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766" w:rsidRDefault="00011766">
      <w:pPr>
        <w:tabs>
          <w:tab w:val="left" w:pos="1440"/>
        </w:tabs>
        <w:spacing w:line="440" w:lineRule="exact"/>
        <w:jc w:val="center"/>
        <w:rPr>
          <w:rFonts w:ascii="黑体" w:eastAsia="黑体"/>
          <w:sz w:val="44"/>
          <w:szCs w:val="44"/>
        </w:rPr>
      </w:pPr>
      <w:r>
        <w:rPr>
          <w:rFonts w:ascii="黑体" w:eastAsia="黑体" w:hint="eastAsia"/>
          <w:sz w:val="44"/>
          <w:szCs w:val="44"/>
        </w:rPr>
        <w:t>计算机网络技术专业</w:t>
      </w:r>
    </w:p>
    <w:p w:rsidR="00011766" w:rsidRDefault="00011766">
      <w:pPr>
        <w:tabs>
          <w:tab w:val="left" w:pos="1440"/>
        </w:tabs>
        <w:spacing w:line="440" w:lineRule="exact"/>
        <w:jc w:val="center"/>
        <w:rPr>
          <w:rFonts w:ascii="黑体" w:eastAsia="黑体"/>
          <w:sz w:val="36"/>
          <w:szCs w:val="36"/>
        </w:rPr>
      </w:pPr>
      <w:r>
        <w:rPr>
          <w:rFonts w:ascii="黑体" w:eastAsia="黑体" w:hint="eastAsia"/>
          <w:sz w:val="44"/>
          <w:szCs w:val="44"/>
        </w:rPr>
        <w:t>人才培养方案</w:t>
      </w:r>
    </w:p>
    <w:p w:rsidR="00011766" w:rsidRDefault="00011766">
      <w:pPr>
        <w:tabs>
          <w:tab w:val="left" w:pos="1440"/>
        </w:tabs>
        <w:spacing w:line="440" w:lineRule="exact"/>
        <w:jc w:val="center"/>
        <w:rPr>
          <w:rFonts w:ascii="楷体_GB2312" w:eastAsia="楷体_GB2312"/>
          <w:sz w:val="30"/>
          <w:szCs w:val="30"/>
        </w:rPr>
      </w:pPr>
    </w:p>
    <w:p w:rsidR="00011766" w:rsidRDefault="00011766" w:rsidP="00AF75F6">
      <w:pPr>
        <w:spacing w:line="440" w:lineRule="exact"/>
        <w:ind w:firstLineChars="200" w:firstLine="480"/>
        <w:rPr>
          <w:rFonts w:ascii="黑体" w:eastAsia="黑体" w:hAnsi="黑体"/>
          <w:sz w:val="24"/>
        </w:rPr>
      </w:pPr>
      <w:r>
        <w:rPr>
          <w:rFonts w:ascii="黑体" w:eastAsia="黑体" w:hAnsi="黑体" w:hint="eastAsia"/>
          <w:sz w:val="24"/>
        </w:rPr>
        <w:t>一、专业名称及专业代码</w:t>
      </w:r>
    </w:p>
    <w:p w:rsidR="00011766" w:rsidRDefault="00011766" w:rsidP="00AF75F6">
      <w:pPr>
        <w:spacing w:line="440" w:lineRule="exact"/>
        <w:ind w:firstLineChars="200" w:firstLine="482"/>
        <w:rPr>
          <w:rFonts w:ascii="楷体_GB2312" w:eastAsia="楷体_GB2312" w:hAnsi="黑体"/>
          <w:b/>
          <w:sz w:val="24"/>
        </w:rPr>
      </w:pPr>
      <w:r>
        <w:rPr>
          <w:rFonts w:ascii="楷体_GB2312" w:eastAsia="楷体_GB2312" w:hAnsi="黑体" w:hint="eastAsia"/>
          <w:b/>
          <w:sz w:val="24"/>
        </w:rPr>
        <w:t>（一）专业名称</w:t>
      </w:r>
    </w:p>
    <w:p w:rsidR="00011766" w:rsidRDefault="00011766" w:rsidP="00AF75F6">
      <w:pPr>
        <w:tabs>
          <w:tab w:val="left" w:pos="-180"/>
          <w:tab w:val="left" w:pos="0"/>
        </w:tabs>
        <w:spacing w:line="440" w:lineRule="exact"/>
        <w:ind w:firstLineChars="200" w:firstLine="480"/>
        <w:rPr>
          <w:rFonts w:ascii="宋体"/>
          <w:sz w:val="24"/>
        </w:rPr>
      </w:pPr>
      <w:r>
        <w:rPr>
          <w:rFonts w:ascii="宋体" w:hAnsi="宋体" w:hint="eastAsia"/>
          <w:sz w:val="24"/>
        </w:rPr>
        <w:t>计算机网络技术</w:t>
      </w:r>
    </w:p>
    <w:p w:rsidR="00011766" w:rsidRDefault="00011766" w:rsidP="00AF75F6">
      <w:pPr>
        <w:spacing w:line="440" w:lineRule="exact"/>
        <w:ind w:firstLineChars="200" w:firstLine="482"/>
        <w:rPr>
          <w:rFonts w:ascii="楷体_GB2312" w:eastAsia="楷体_GB2312" w:hAnsi="黑体"/>
          <w:b/>
          <w:sz w:val="24"/>
        </w:rPr>
      </w:pPr>
      <w:r>
        <w:rPr>
          <w:rFonts w:ascii="楷体_GB2312" w:eastAsia="楷体_GB2312" w:hAnsi="黑体" w:hint="eastAsia"/>
          <w:b/>
          <w:sz w:val="24"/>
        </w:rPr>
        <w:t>（二）专业代码</w:t>
      </w:r>
    </w:p>
    <w:p w:rsidR="00011766" w:rsidRDefault="00AF75F6" w:rsidP="00AF75F6">
      <w:pPr>
        <w:spacing w:line="440" w:lineRule="exact"/>
        <w:ind w:firstLineChars="200" w:firstLine="480"/>
        <w:rPr>
          <w:rFonts w:ascii="宋体"/>
          <w:bCs/>
          <w:sz w:val="24"/>
        </w:rPr>
      </w:pPr>
      <w:r>
        <w:rPr>
          <w:rFonts w:ascii="宋体" w:hAnsi="宋体" w:hint="eastAsia"/>
          <w:bCs/>
          <w:sz w:val="24"/>
        </w:rPr>
        <w:t>610202</w:t>
      </w:r>
    </w:p>
    <w:p w:rsidR="00011766" w:rsidRDefault="00011766" w:rsidP="00AF75F6">
      <w:pPr>
        <w:spacing w:line="440" w:lineRule="exact"/>
        <w:ind w:firstLineChars="200" w:firstLine="480"/>
        <w:rPr>
          <w:rFonts w:ascii="黑体" w:eastAsia="黑体" w:hAnsi="黑体"/>
          <w:sz w:val="24"/>
        </w:rPr>
      </w:pPr>
      <w:r>
        <w:rPr>
          <w:rFonts w:ascii="黑体" w:eastAsia="黑体" w:hAnsi="黑体" w:hint="eastAsia"/>
          <w:sz w:val="24"/>
        </w:rPr>
        <w:t>二、人才培养目标</w:t>
      </w:r>
    </w:p>
    <w:p w:rsidR="00011766" w:rsidRDefault="0026281D" w:rsidP="00AF75F6">
      <w:pPr>
        <w:spacing w:line="440" w:lineRule="exact"/>
        <w:ind w:firstLineChars="200" w:firstLine="480"/>
        <w:rPr>
          <w:rFonts w:ascii="宋体"/>
          <w:sz w:val="24"/>
        </w:rPr>
      </w:pPr>
      <w:r>
        <w:rPr>
          <w:rFonts w:ascii="宋体" w:hAnsi="宋体" w:hint="eastAsia"/>
          <w:bCs/>
          <w:color w:val="000000"/>
          <w:sz w:val="24"/>
        </w:rPr>
        <w:t>本专业</w:t>
      </w:r>
      <w:r>
        <w:rPr>
          <w:rFonts w:ascii="宋体" w:hAnsi="宋体" w:hint="eastAsia"/>
          <w:sz w:val="24"/>
        </w:rPr>
        <w:t>秉承学院“政治坚定、思想领先、技能过硬、品质优良”的办学纲领，</w:t>
      </w:r>
      <w:r>
        <w:rPr>
          <w:rFonts w:ascii="宋体" w:hAnsi="宋体" w:hint="eastAsia"/>
          <w:bCs/>
          <w:color w:val="000000"/>
          <w:sz w:val="24"/>
        </w:rPr>
        <w:t>面向京津冀网络、软件等</w:t>
      </w:r>
      <w:r w:rsidR="007D59E3">
        <w:rPr>
          <w:rFonts w:ascii="宋体" w:hAnsi="宋体" w:hint="eastAsia"/>
          <w:bCs/>
          <w:color w:val="000000"/>
          <w:sz w:val="24"/>
        </w:rPr>
        <w:t>网络</w:t>
      </w:r>
      <w:r w:rsidR="009A2A6C">
        <w:rPr>
          <w:rFonts w:ascii="宋体" w:hAnsi="宋体" w:hint="eastAsia"/>
          <w:bCs/>
          <w:color w:val="000000"/>
          <w:sz w:val="24"/>
        </w:rPr>
        <w:t>技术相关</w:t>
      </w:r>
      <w:r>
        <w:rPr>
          <w:rFonts w:ascii="宋体" w:hAnsi="宋体" w:hint="eastAsia"/>
          <w:bCs/>
          <w:color w:val="000000"/>
          <w:sz w:val="24"/>
        </w:rPr>
        <w:t>行业，培养适应生产、</w:t>
      </w:r>
      <w:r w:rsidR="000439A2">
        <w:rPr>
          <w:rFonts w:ascii="宋体" w:hAnsi="宋体" w:hint="eastAsia"/>
          <w:bCs/>
          <w:color w:val="000000"/>
          <w:sz w:val="24"/>
        </w:rPr>
        <w:t>管理、</w:t>
      </w:r>
      <w:r>
        <w:rPr>
          <w:rFonts w:ascii="宋体" w:hAnsi="宋体" w:hint="eastAsia"/>
          <w:bCs/>
          <w:color w:val="000000"/>
          <w:sz w:val="24"/>
        </w:rPr>
        <w:t>服务一线需要的具有“网络</w:t>
      </w:r>
      <w:r w:rsidR="00A27C8A">
        <w:rPr>
          <w:rFonts w:ascii="宋体" w:hAnsi="宋体" w:hint="eastAsia"/>
          <w:bCs/>
          <w:color w:val="000000"/>
          <w:sz w:val="24"/>
        </w:rPr>
        <w:t>建设</w:t>
      </w:r>
      <w:r>
        <w:rPr>
          <w:rFonts w:ascii="宋体" w:hAnsi="宋体" w:hint="eastAsia"/>
          <w:bCs/>
          <w:color w:val="000000"/>
          <w:sz w:val="24"/>
        </w:rPr>
        <w:t>和网站</w:t>
      </w:r>
      <w:r w:rsidR="00A27C8A">
        <w:rPr>
          <w:rFonts w:ascii="宋体" w:hAnsi="宋体" w:hint="eastAsia"/>
          <w:bCs/>
          <w:color w:val="000000"/>
          <w:sz w:val="24"/>
        </w:rPr>
        <w:t>维护</w:t>
      </w:r>
      <w:r>
        <w:rPr>
          <w:rFonts w:ascii="宋体" w:hAnsi="宋体" w:hint="eastAsia"/>
          <w:bCs/>
          <w:color w:val="000000"/>
          <w:sz w:val="24"/>
        </w:rPr>
        <w:t>”核心能力、具备</w:t>
      </w:r>
      <w:r w:rsidR="009A2A6C">
        <w:rPr>
          <w:rFonts w:ascii="宋体" w:hAnsi="宋体" w:hint="eastAsia"/>
          <w:bCs/>
          <w:color w:val="000000"/>
          <w:sz w:val="24"/>
        </w:rPr>
        <w:t>网络技术相关</w:t>
      </w:r>
      <w:r>
        <w:rPr>
          <w:rFonts w:ascii="宋体" w:hAnsi="宋体" w:hint="eastAsia"/>
          <w:bCs/>
          <w:color w:val="000000"/>
          <w:sz w:val="24"/>
        </w:rPr>
        <w:t>岗位所需要的职业素养及创新能力，兼具电子商务和</w:t>
      </w:r>
      <w:r w:rsidR="00A27C8A">
        <w:rPr>
          <w:rFonts w:ascii="宋体" w:hAnsi="宋体" w:hint="eastAsia"/>
          <w:bCs/>
          <w:color w:val="000000"/>
          <w:sz w:val="24"/>
        </w:rPr>
        <w:t>网络运维</w:t>
      </w:r>
      <w:r>
        <w:rPr>
          <w:rFonts w:ascii="宋体" w:hAnsi="宋体" w:hint="eastAsia"/>
          <w:bCs/>
          <w:color w:val="000000"/>
          <w:sz w:val="24"/>
        </w:rPr>
        <w:t>的“社会需要、行业认可、企业能用”的高素质技术技能型人才，成</w:t>
      </w:r>
      <w:r>
        <w:rPr>
          <w:rFonts w:ascii="宋体" w:hAnsi="宋体" w:hint="eastAsia"/>
          <w:sz w:val="24"/>
        </w:rPr>
        <w:t>为社会主义事业合格的建设者和接班人。学生</w:t>
      </w:r>
      <w:r>
        <w:rPr>
          <w:rFonts w:ascii="宋体" w:hAnsi="宋体" w:hint="eastAsia"/>
          <w:bCs/>
          <w:color w:val="000000"/>
          <w:sz w:val="24"/>
        </w:rPr>
        <w:t>毕业后可以在政府机关、企事业单位从事网络组建与管理、网站建设与管理等工作。</w:t>
      </w:r>
    </w:p>
    <w:p w:rsidR="00011766" w:rsidRDefault="00011766" w:rsidP="00AF75F6">
      <w:pPr>
        <w:spacing w:line="440" w:lineRule="exact"/>
        <w:ind w:firstLineChars="200" w:firstLine="480"/>
        <w:rPr>
          <w:rFonts w:ascii="黑体" w:eastAsia="黑体" w:hAnsi="黑体"/>
          <w:sz w:val="24"/>
        </w:rPr>
      </w:pPr>
      <w:r>
        <w:rPr>
          <w:rFonts w:ascii="黑体" w:eastAsia="黑体" w:hAnsi="黑体" w:hint="eastAsia"/>
          <w:color w:val="000000"/>
          <w:sz w:val="24"/>
        </w:rPr>
        <w:t>三、</w:t>
      </w:r>
      <w:r>
        <w:rPr>
          <w:rFonts w:ascii="黑体" w:eastAsia="黑体" w:hAnsi="黑体" w:hint="eastAsia"/>
          <w:sz w:val="24"/>
        </w:rPr>
        <w:t>学制及招生对象</w:t>
      </w:r>
    </w:p>
    <w:p w:rsidR="00011766" w:rsidRDefault="00011766" w:rsidP="00AF75F6">
      <w:pPr>
        <w:spacing w:line="440" w:lineRule="exact"/>
        <w:ind w:firstLineChars="200" w:firstLine="482"/>
        <w:rPr>
          <w:rFonts w:ascii="楷体_GB2312" w:eastAsia="楷体_GB2312" w:hAnsi="黑体"/>
          <w:b/>
          <w:sz w:val="24"/>
        </w:rPr>
      </w:pPr>
      <w:r>
        <w:rPr>
          <w:rFonts w:ascii="楷体_GB2312" w:eastAsia="楷体_GB2312" w:hAnsi="黑体" w:hint="eastAsia"/>
          <w:b/>
          <w:sz w:val="24"/>
        </w:rPr>
        <w:t>（一）学制</w:t>
      </w:r>
    </w:p>
    <w:p w:rsidR="00011766" w:rsidRDefault="00011766" w:rsidP="00AF75F6">
      <w:pPr>
        <w:tabs>
          <w:tab w:val="left" w:pos="-180"/>
          <w:tab w:val="left" w:pos="0"/>
        </w:tabs>
        <w:spacing w:line="440" w:lineRule="exact"/>
        <w:ind w:firstLineChars="200" w:firstLine="480"/>
        <w:rPr>
          <w:rFonts w:ascii="宋体"/>
          <w:sz w:val="24"/>
        </w:rPr>
      </w:pPr>
      <w:r>
        <w:rPr>
          <w:rFonts w:ascii="宋体" w:hAnsi="宋体" w:hint="eastAsia"/>
          <w:sz w:val="24"/>
        </w:rPr>
        <w:t>三年制</w:t>
      </w:r>
    </w:p>
    <w:p w:rsidR="00011766" w:rsidRDefault="00011766" w:rsidP="00AF75F6">
      <w:pPr>
        <w:spacing w:line="440" w:lineRule="exact"/>
        <w:ind w:firstLineChars="200" w:firstLine="482"/>
        <w:rPr>
          <w:rFonts w:ascii="楷体_GB2312" w:eastAsia="楷体_GB2312" w:hAnsi="黑体"/>
          <w:b/>
          <w:sz w:val="24"/>
        </w:rPr>
      </w:pPr>
      <w:r>
        <w:rPr>
          <w:rFonts w:ascii="楷体_GB2312" w:eastAsia="楷体_GB2312" w:hAnsi="黑体" w:hint="eastAsia"/>
          <w:b/>
          <w:sz w:val="24"/>
        </w:rPr>
        <w:t>（二）招生对象</w:t>
      </w:r>
    </w:p>
    <w:p w:rsidR="00011766" w:rsidRDefault="00011766" w:rsidP="00AF75F6">
      <w:pPr>
        <w:tabs>
          <w:tab w:val="left" w:pos="-180"/>
          <w:tab w:val="left" w:pos="0"/>
        </w:tabs>
        <w:spacing w:line="440" w:lineRule="exact"/>
        <w:ind w:firstLineChars="200" w:firstLine="480"/>
        <w:rPr>
          <w:rFonts w:ascii="宋体"/>
          <w:sz w:val="24"/>
        </w:rPr>
      </w:pPr>
      <w:r>
        <w:rPr>
          <w:rFonts w:ascii="宋体" w:hAnsi="宋体" w:hint="eastAsia"/>
          <w:sz w:val="24"/>
        </w:rPr>
        <w:t>普通高中毕业生</w:t>
      </w:r>
      <w:r>
        <w:rPr>
          <w:rFonts w:ascii="宋体" w:hAnsi="宋体"/>
          <w:sz w:val="24"/>
        </w:rPr>
        <w:t>/</w:t>
      </w:r>
      <w:r>
        <w:rPr>
          <w:rFonts w:ascii="宋体" w:hAnsi="宋体" w:hint="eastAsia"/>
          <w:sz w:val="24"/>
        </w:rPr>
        <w:t>“三校生”（职高、中专、技校毕业生）</w:t>
      </w:r>
    </w:p>
    <w:p w:rsidR="00011766" w:rsidRDefault="00011766" w:rsidP="00AF75F6">
      <w:pPr>
        <w:spacing w:line="440" w:lineRule="exact"/>
        <w:ind w:firstLineChars="200" w:firstLine="480"/>
        <w:rPr>
          <w:rFonts w:ascii="黑体" w:eastAsia="黑体" w:hAnsi="黑体"/>
          <w:sz w:val="24"/>
        </w:rPr>
      </w:pPr>
      <w:r>
        <w:rPr>
          <w:rFonts w:ascii="黑体" w:eastAsia="黑体" w:hAnsi="黑体" w:hint="eastAsia"/>
          <w:sz w:val="24"/>
        </w:rPr>
        <w:t>四、人才培养方案的制定依据</w:t>
      </w:r>
    </w:p>
    <w:p w:rsidR="00011766" w:rsidRDefault="00011766" w:rsidP="00AF75F6">
      <w:pPr>
        <w:spacing w:line="440" w:lineRule="exact"/>
        <w:ind w:firstLineChars="200" w:firstLine="482"/>
        <w:rPr>
          <w:rFonts w:ascii="楷体_GB2312" w:eastAsia="楷体_GB2312" w:hAnsi="黑体"/>
          <w:b/>
          <w:sz w:val="24"/>
        </w:rPr>
      </w:pPr>
      <w:r>
        <w:rPr>
          <w:rFonts w:ascii="楷体_GB2312" w:eastAsia="楷体_GB2312" w:hAnsi="黑体" w:hint="eastAsia"/>
          <w:b/>
          <w:sz w:val="24"/>
        </w:rPr>
        <w:t>（一）专业调研</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1</w:t>
      </w:r>
      <w:r w:rsidRPr="009C2A6F">
        <w:rPr>
          <w:rFonts w:ascii="仿宋_GB2312" w:eastAsia="仿宋_GB2312" w:hAnsi="宋体" w:hint="eastAsia"/>
          <w:b/>
          <w:bCs/>
          <w:sz w:val="24"/>
        </w:rPr>
        <w:t>．行业发展现状及趋势调研</w:t>
      </w:r>
    </w:p>
    <w:p w:rsidR="00011766" w:rsidRDefault="00011766" w:rsidP="00AF75F6">
      <w:pPr>
        <w:spacing w:line="440" w:lineRule="exact"/>
        <w:ind w:firstLineChars="200" w:firstLine="480"/>
        <w:rPr>
          <w:rFonts w:ascii="宋体"/>
          <w:bCs/>
          <w:sz w:val="24"/>
        </w:rPr>
      </w:pPr>
      <w:r>
        <w:rPr>
          <w:rFonts w:ascii="宋体" w:hAnsi="宋体" w:hint="eastAsia"/>
          <w:bCs/>
          <w:sz w:val="24"/>
        </w:rPr>
        <w:t>计算机网络技术是计算机技术和通信技术紧密结合并不断发展的一门学科，是国家确定重点发展的战略性新兴产业</w:t>
      </w:r>
      <w:r w:rsidR="002665BB">
        <w:rPr>
          <w:rFonts w:ascii="宋体" w:hAnsi="宋体" w:hint="eastAsia"/>
          <w:bCs/>
          <w:sz w:val="24"/>
        </w:rPr>
        <w:t>——</w:t>
      </w:r>
      <w:r>
        <w:rPr>
          <w:rFonts w:ascii="宋体" w:hAnsi="宋体" w:hint="eastAsia"/>
          <w:bCs/>
          <w:sz w:val="24"/>
        </w:rPr>
        <w:t>新一代信息技术产业的支撑性技术之一。</w:t>
      </w:r>
    </w:p>
    <w:p w:rsidR="00011766" w:rsidRPr="009617BD" w:rsidRDefault="00011766" w:rsidP="00AF75F6">
      <w:pPr>
        <w:spacing w:line="440" w:lineRule="exact"/>
        <w:ind w:firstLineChars="200" w:firstLine="480"/>
        <w:rPr>
          <w:rFonts w:ascii="宋体"/>
          <w:bCs/>
          <w:sz w:val="24"/>
        </w:rPr>
      </w:pPr>
      <w:r w:rsidRPr="009617BD">
        <w:rPr>
          <w:rFonts w:ascii="宋体" w:hAnsi="宋体" w:hint="eastAsia"/>
          <w:bCs/>
          <w:sz w:val="24"/>
        </w:rPr>
        <w:t>从</w:t>
      </w:r>
      <w:r w:rsidRPr="009617BD">
        <w:rPr>
          <w:rFonts w:ascii="宋体" w:hAnsi="宋体"/>
          <w:bCs/>
          <w:sz w:val="24"/>
        </w:rPr>
        <w:t>2006</w:t>
      </w:r>
      <w:r w:rsidRPr="009617BD">
        <w:rPr>
          <w:rFonts w:ascii="宋体" w:hAnsi="宋体" w:hint="eastAsia"/>
          <w:bCs/>
          <w:sz w:val="24"/>
        </w:rPr>
        <w:t>年到</w:t>
      </w:r>
      <w:r w:rsidRPr="009617BD">
        <w:rPr>
          <w:rFonts w:ascii="宋体" w:hAnsi="宋体"/>
          <w:bCs/>
          <w:sz w:val="24"/>
        </w:rPr>
        <w:t>201</w:t>
      </w:r>
      <w:r w:rsidR="00C63D70">
        <w:rPr>
          <w:rFonts w:ascii="宋体" w:hAnsi="宋体" w:hint="eastAsia"/>
          <w:bCs/>
          <w:sz w:val="24"/>
        </w:rPr>
        <w:t>5</w:t>
      </w:r>
      <w:r w:rsidRPr="009617BD">
        <w:rPr>
          <w:rFonts w:ascii="宋体" w:hAnsi="宋体" w:hint="eastAsia"/>
          <w:bCs/>
          <w:sz w:val="24"/>
        </w:rPr>
        <w:t>年，</w:t>
      </w:r>
      <w:r w:rsidR="00B44DCB">
        <w:rPr>
          <w:rFonts w:ascii="宋体" w:hAnsi="宋体" w:hint="eastAsia"/>
          <w:bCs/>
          <w:sz w:val="24"/>
        </w:rPr>
        <w:t>我国</w:t>
      </w:r>
      <w:r w:rsidRPr="009617BD">
        <w:rPr>
          <w:rFonts w:ascii="宋体" w:hAnsi="宋体" w:hint="eastAsia"/>
          <w:bCs/>
          <w:sz w:val="24"/>
        </w:rPr>
        <w:t>信息产业年均增长超过</w:t>
      </w:r>
      <w:r w:rsidRPr="009617BD">
        <w:rPr>
          <w:rFonts w:ascii="宋体" w:hAnsi="宋体"/>
          <w:bCs/>
          <w:sz w:val="24"/>
        </w:rPr>
        <w:t>26.6%</w:t>
      </w:r>
      <w:r w:rsidRPr="009617BD">
        <w:rPr>
          <w:rFonts w:ascii="宋体" w:hAnsi="宋体" w:hint="eastAsia"/>
          <w:bCs/>
          <w:sz w:val="24"/>
        </w:rPr>
        <w:t>，成为国民经济的先导性、支柱性产业。作为信息技术产业的核心，网络技术的高速发展对产业的快速增长起到了极大的引领和推动作用。</w:t>
      </w:r>
    </w:p>
    <w:p w:rsidR="00011766" w:rsidRPr="009617BD" w:rsidRDefault="00E744B1" w:rsidP="00AF75F6">
      <w:pPr>
        <w:spacing w:line="440" w:lineRule="exact"/>
        <w:ind w:firstLineChars="200" w:firstLine="480"/>
        <w:rPr>
          <w:rFonts w:ascii="宋体" w:hAnsi="宋体"/>
          <w:bCs/>
          <w:sz w:val="24"/>
        </w:rPr>
      </w:pPr>
      <w:r w:rsidRPr="00E744B1">
        <w:rPr>
          <w:rFonts w:ascii="宋体" w:hAnsi="宋体" w:hint="eastAsia"/>
          <w:bCs/>
          <w:sz w:val="24"/>
        </w:rPr>
        <w:t>根据艾瑞咨询最新数据显示</w:t>
      </w:r>
      <w:r>
        <w:rPr>
          <w:rFonts w:ascii="宋体" w:hAnsi="宋体" w:hint="eastAsia"/>
          <w:bCs/>
          <w:sz w:val="24"/>
        </w:rPr>
        <w:t>，</w:t>
      </w:r>
      <w:r w:rsidRPr="00E744B1">
        <w:rPr>
          <w:rFonts w:ascii="宋体" w:hAnsi="宋体" w:hint="eastAsia"/>
          <w:bCs/>
          <w:sz w:val="24"/>
        </w:rPr>
        <w:t>2015年中国网络经济营</w:t>
      </w:r>
      <w:proofErr w:type="gramStart"/>
      <w:r w:rsidRPr="00E744B1">
        <w:rPr>
          <w:rFonts w:ascii="宋体" w:hAnsi="宋体" w:hint="eastAsia"/>
          <w:bCs/>
          <w:sz w:val="24"/>
        </w:rPr>
        <w:t>收规模</w:t>
      </w:r>
      <w:proofErr w:type="gramEnd"/>
      <w:r w:rsidRPr="00E744B1">
        <w:rPr>
          <w:rFonts w:ascii="宋体" w:hAnsi="宋体" w:hint="eastAsia"/>
          <w:bCs/>
          <w:sz w:val="24"/>
        </w:rPr>
        <w:t>首次突破1.1</w:t>
      </w:r>
      <w:proofErr w:type="gramStart"/>
      <w:r w:rsidRPr="00E744B1">
        <w:rPr>
          <w:rFonts w:ascii="宋体" w:hAnsi="宋体" w:hint="eastAsia"/>
          <w:bCs/>
          <w:sz w:val="24"/>
        </w:rPr>
        <w:t>万亿</w:t>
      </w:r>
      <w:proofErr w:type="gramEnd"/>
      <w:r w:rsidRPr="00E744B1">
        <w:rPr>
          <w:rFonts w:ascii="宋体" w:hAnsi="宋体" w:hint="eastAsia"/>
          <w:bCs/>
          <w:sz w:val="24"/>
        </w:rPr>
        <w:t>，为11218.7亿元，年增长率为47.3%</w:t>
      </w:r>
      <w:r w:rsidR="00011766" w:rsidRPr="009617BD">
        <w:rPr>
          <w:rFonts w:ascii="宋体" w:hAnsi="宋体" w:hint="eastAsia"/>
          <w:bCs/>
          <w:sz w:val="24"/>
        </w:rPr>
        <w:t>，</w:t>
      </w:r>
      <w:r w:rsidR="00011766" w:rsidRPr="009617BD">
        <w:rPr>
          <w:rFonts w:ascii="宋体" w:hAnsi="宋体"/>
          <w:bCs/>
          <w:sz w:val="24"/>
        </w:rPr>
        <w:t>201</w:t>
      </w:r>
      <w:r>
        <w:rPr>
          <w:rFonts w:ascii="宋体" w:hAnsi="宋体" w:hint="eastAsia"/>
          <w:bCs/>
          <w:sz w:val="24"/>
        </w:rPr>
        <w:t>6</w:t>
      </w:r>
      <w:r w:rsidR="00011766" w:rsidRPr="009617BD">
        <w:rPr>
          <w:rFonts w:ascii="宋体" w:hAnsi="宋体" w:hint="eastAsia"/>
          <w:bCs/>
          <w:sz w:val="24"/>
        </w:rPr>
        <w:t>年预计将达到</w:t>
      </w:r>
      <w:r w:rsidR="00011766" w:rsidRPr="009617BD">
        <w:rPr>
          <w:rFonts w:ascii="宋体" w:hAnsi="宋体"/>
          <w:bCs/>
          <w:sz w:val="24"/>
        </w:rPr>
        <w:t>15</w:t>
      </w:r>
      <w:r>
        <w:rPr>
          <w:rFonts w:ascii="宋体" w:hAnsi="宋体" w:hint="eastAsia"/>
          <w:bCs/>
          <w:sz w:val="24"/>
        </w:rPr>
        <w:t>790.2</w:t>
      </w:r>
      <w:r w:rsidR="00011766" w:rsidRPr="009617BD">
        <w:rPr>
          <w:rFonts w:ascii="宋体" w:hAnsi="宋体" w:hint="eastAsia"/>
          <w:bCs/>
          <w:sz w:val="24"/>
        </w:rPr>
        <w:t>亿元。</w:t>
      </w:r>
      <w:r w:rsidRPr="00E744B1">
        <w:rPr>
          <w:rFonts w:ascii="宋体" w:hAnsi="宋体" w:hint="eastAsia"/>
          <w:bCs/>
          <w:sz w:val="24"/>
        </w:rPr>
        <w:t>2015年中国网络经济市场规模中PC网络经济营收规模为6875.1亿元，移动网络经济营收规模</w:t>
      </w:r>
      <w:r w:rsidRPr="00E744B1">
        <w:rPr>
          <w:rFonts w:ascii="宋体" w:hAnsi="宋体" w:hint="eastAsia"/>
          <w:bCs/>
          <w:sz w:val="24"/>
        </w:rPr>
        <w:lastRenderedPageBreak/>
        <w:t>为4343.6亿元，艾瑞预计，2016年移动互联网产生的营收将全面超过PC端。</w:t>
      </w:r>
      <w:r w:rsidR="00011766" w:rsidRPr="009617BD">
        <w:rPr>
          <w:rFonts w:ascii="宋体" w:hAnsi="宋体"/>
          <w:bCs/>
          <w:sz w:val="24"/>
        </w:rPr>
        <w:t xml:space="preserve">    </w:t>
      </w:r>
    </w:p>
    <w:p w:rsidR="00011766" w:rsidRPr="009617BD" w:rsidRDefault="00470FA4" w:rsidP="00AF75F6">
      <w:pPr>
        <w:spacing w:line="440" w:lineRule="exact"/>
        <w:ind w:firstLineChars="200" w:firstLine="480"/>
        <w:rPr>
          <w:rFonts w:ascii="宋体"/>
          <w:bCs/>
          <w:sz w:val="24"/>
        </w:rPr>
      </w:pPr>
      <w:r>
        <w:rPr>
          <w:rFonts w:ascii="宋体" w:hAnsi="宋体" w:hint="eastAsia"/>
          <w:bCs/>
          <w:sz w:val="24"/>
        </w:rPr>
        <w:t>在</w:t>
      </w:r>
      <w:r w:rsidR="00011766" w:rsidRPr="009617BD">
        <w:rPr>
          <w:rFonts w:ascii="宋体" w:hAnsi="宋体" w:hint="eastAsia"/>
          <w:bCs/>
          <w:sz w:val="24"/>
        </w:rPr>
        <w:t>网络应用方面，截止到</w:t>
      </w:r>
      <w:r w:rsidR="00011766" w:rsidRPr="009617BD">
        <w:rPr>
          <w:rFonts w:ascii="宋体" w:hAnsi="宋体"/>
          <w:bCs/>
          <w:sz w:val="24"/>
        </w:rPr>
        <w:t>2015</w:t>
      </w:r>
      <w:r w:rsidR="00011766" w:rsidRPr="009617BD">
        <w:rPr>
          <w:rFonts w:ascii="宋体" w:hAnsi="宋体" w:hint="eastAsia"/>
          <w:bCs/>
          <w:sz w:val="24"/>
        </w:rPr>
        <w:t>年</w:t>
      </w:r>
      <w:r>
        <w:rPr>
          <w:rFonts w:ascii="宋体" w:hAnsi="宋体" w:hint="eastAsia"/>
          <w:bCs/>
          <w:sz w:val="24"/>
        </w:rPr>
        <w:t>12</w:t>
      </w:r>
      <w:r w:rsidR="00011766" w:rsidRPr="009617BD">
        <w:rPr>
          <w:rFonts w:ascii="宋体" w:hAnsi="宋体" w:hint="eastAsia"/>
          <w:bCs/>
          <w:sz w:val="24"/>
        </w:rPr>
        <w:t>月，我国网站数量达到</w:t>
      </w:r>
      <w:r w:rsidR="00801210">
        <w:rPr>
          <w:rFonts w:ascii="宋体" w:hAnsi="宋体" w:hint="eastAsia"/>
          <w:bCs/>
          <w:sz w:val="24"/>
        </w:rPr>
        <w:t>2</w:t>
      </w:r>
      <w:r w:rsidR="00011766" w:rsidRPr="009617BD">
        <w:rPr>
          <w:rFonts w:ascii="宋体" w:hAnsi="宋体"/>
          <w:bCs/>
          <w:sz w:val="24"/>
        </w:rPr>
        <w:t>83</w:t>
      </w:r>
      <w:r w:rsidR="00011766" w:rsidRPr="009617BD">
        <w:rPr>
          <w:rFonts w:ascii="宋体" w:hAnsi="宋体" w:hint="eastAsia"/>
          <w:bCs/>
          <w:sz w:val="24"/>
        </w:rPr>
        <w:t>万个。网络购物使用率提升至</w:t>
      </w:r>
      <w:r w:rsidR="00801210">
        <w:rPr>
          <w:rFonts w:ascii="宋体" w:hAnsi="宋体" w:hint="eastAsia"/>
          <w:bCs/>
          <w:sz w:val="24"/>
        </w:rPr>
        <w:t>4</w:t>
      </w:r>
      <w:r w:rsidR="00011766" w:rsidRPr="009617BD">
        <w:rPr>
          <w:rFonts w:ascii="宋体" w:hAnsi="宋体"/>
          <w:bCs/>
          <w:sz w:val="24"/>
        </w:rPr>
        <w:t>5.6%</w:t>
      </w:r>
      <w:r w:rsidR="00011766" w:rsidRPr="009617BD">
        <w:rPr>
          <w:rFonts w:ascii="宋体" w:hAnsi="宋体" w:hint="eastAsia"/>
          <w:bCs/>
          <w:sz w:val="24"/>
        </w:rPr>
        <w:t>，半年内新增用户</w:t>
      </w:r>
      <w:r w:rsidR="00011766" w:rsidRPr="009617BD">
        <w:rPr>
          <w:rFonts w:ascii="宋体" w:hAnsi="宋体"/>
          <w:bCs/>
          <w:sz w:val="24"/>
        </w:rPr>
        <w:t>1215</w:t>
      </w:r>
      <w:r w:rsidR="00011766" w:rsidRPr="009617BD">
        <w:rPr>
          <w:rFonts w:ascii="宋体" w:hAnsi="宋体" w:hint="eastAsia"/>
          <w:bCs/>
          <w:sz w:val="24"/>
        </w:rPr>
        <w:t>万，增长率为</w:t>
      </w:r>
      <w:r w:rsidR="00801210">
        <w:rPr>
          <w:rFonts w:ascii="宋体" w:hAnsi="宋体" w:hint="eastAsia"/>
          <w:bCs/>
          <w:sz w:val="24"/>
        </w:rPr>
        <w:t>16</w:t>
      </w:r>
      <w:r w:rsidR="00011766" w:rsidRPr="009617BD">
        <w:rPr>
          <w:rFonts w:ascii="宋体" w:hAnsi="宋体"/>
          <w:bCs/>
          <w:sz w:val="24"/>
        </w:rPr>
        <w:t>.6%</w:t>
      </w:r>
      <w:r w:rsidR="00011766" w:rsidRPr="009617BD">
        <w:rPr>
          <w:rFonts w:ascii="宋体" w:hAnsi="宋体" w:hint="eastAsia"/>
          <w:bCs/>
          <w:sz w:val="24"/>
        </w:rPr>
        <w:t>；团购等新兴网络发展势头迅猛，用户已达到</w:t>
      </w:r>
      <w:r w:rsidR="00011766" w:rsidRPr="009617BD">
        <w:rPr>
          <w:rFonts w:ascii="宋体" w:hAnsi="宋体"/>
          <w:bCs/>
          <w:sz w:val="24"/>
        </w:rPr>
        <w:t>4220</w:t>
      </w:r>
      <w:r w:rsidR="00011766" w:rsidRPr="009617BD">
        <w:rPr>
          <w:rFonts w:ascii="宋体" w:hAnsi="宋体" w:hint="eastAsia"/>
          <w:bCs/>
          <w:sz w:val="24"/>
        </w:rPr>
        <w:t>万人，使用率从</w:t>
      </w:r>
      <w:r w:rsidR="00801210">
        <w:rPr>
          <w:rFonts w:ascii="宋体" w:hAnsi="宋体" w:hint="eastAsia"/>
          <w:bCs/>
          <w:sz w:val="24"/>
        </w:rPr>
        <w:t>6</w:t>
      </w:r>
      <w:r w:rsidR="00011766" w:rsidRPr="009617BD">
        <w:rPr>
          <w:rFonts w:ascii="宋体" w:hAnsi="宋体"/>
          <w:bCs/>
          <w:sz w:val="24"/>
        </w:rPr>
        <w:t>.1%</w:t>
      </w:r>
      <w:r w:rsidR="00011766" w:rsidRPr="009617BD">
        <w:rPr>
          <w:rFonts w:ascii="宋体" w:hAnsi="宋体" w:hint="eastAsia"/>
          <w:bCs/>
          <w:sz w:val="24"/>
        </w:rPr>
        <w:t>提升到</w:t>
      </w:r>
      <w:r w:rsidR="00801210">
        <w:rPr>
          <w:rFonts w:ascii="宋体" w:hAnsi="宋体" w:hint="eastAsia"/>
          <w:bCs/>
          <w:sz w:val="24"/>
        </w:rPr>
        <w:t>1</w:t>
      </w:r>
      <w:r w:rsidR="00E17059">
        <w:rPr>
          <w:rFonts w:ascii="宋体" w:hAnsi="宋体" w:hint="eastAsia"/>
          <w:bCs/>
          <w:sz w:val="24"/>
        </w:rPr>
        <w:t>2</w:t>
      </w:r>
      <w:r w:rsidR="00011766" w:rsidRPr="009617BD">
        <w:rPr>
          <w:rFonts w:ascii="宋体" w:hAnsi="宋体"/>
          <w:bCs/>
          <w:sz w:val="24"/>
        </w:rPr>
        <w:t>.7%</w:t>
      </w:r>
      <w:r w:rsidR="00011766" w:rsidRPr="009617BD">
        <w:rPr>
          <w:rFonts w:ascii="宋体" w:hAnsi="宋体" w:hint="eastAsia"/>
          <w:bCs/>
          <w:sz w:val="24"/>
        </w:rPr>
        <w:t>，增长率达到</w:t>
      </w:r>
      <w:r w:rsidR="00011766" w:rsidRPr="009617BD">
        <w:rPr>
          <w:rFonts w:ascii="宋体" w:hAnsi="宋体"/>
          <w:bCs/>
          <w:sz w:val="24"/>
        </w:rPr>
        <w:t>1</w:t>
      </w:r>
      <w:r w:rsidR="00E17059">
        <w:rPr>
          <w:rFonts w:ascii="宋体" w:hAnsi="宋体" w:hint="eastAsia"/>
          <w:bCs/>
          <w:sz w:val="24"/>
        </w:rPr>
        <w:t>08</w:t>
      </w:r>
      <w:r w:rsidR="00011766" w:rsidRPr="009617BD">
        <w:rPr>
          <w:rFonts w:ascii="宋体" w:hAnsi="宋体"/>
          <w:bCs/>
          <w:sz w:val="24"/>
        </w:rPr>
        <w:t>%</w:t>
      </w:r>
      <w:r w:rsidR="00011766" w:rsidRPr="009617BD">
        <w:rPr>
          <w:rFonts w:ascii="宋体" w:hAnsi="宋体" w:hint="eastAsia"/>
          <w:bCs/>
          <w:sz w:val="24"/>
        </w:rPr>
        <w:t>。网上银行和网上支付用户规模达到</w:t>
      </w:r>
      <w:r w:rsidR="00011766" w:rsidRPr="009617BD">
        <w:rPr>
          <w:rFonts w:ascii="宋体" w:hAnsi="宋体"/>
          <w:bCs/>
          <w:sz w:val="24"/>
        </w:rPr>
        <w:t>1.53</w:t>
      </w:r>
      <w:r w:rsidR="00011766" w:rsidRPr="009617BD">
        <w:rPr>
          <w:rFonts w:ascii="宋体" w:hAnsi="宋体" w:hint="eastAsia"/>
          <w:bCs/>
          <w:sz w:val="24"/>
        </w:rPr>
        <w:t>亿，半年新增用户</w:t>
      </w:r>
      <w:r w:rsidR="00011766" w:rsidRPr="009617BD">
        <w:rPr>
          <w:rFonts w:ascii="宋体" w:hAnsi="宋体"/>
          <w:bCs/>
          <w:sz w:val="24"/>
        </w:rPr>
        <w:t>11.7%</w:t>
      </w:r>
      <w:r w:rsidR="00011766" w:rsidRPr="009617BD">
        <w:rPr>
          <w:rFonts w:ascii="宋体" w:hAnsi="宋体" w:hint="eastAsia"/>
          <w:bCs/>
          <w:sz w:val="24"/>
        </w:rPr>
        <w:t>。这些数据表明了我国网络应用</w:t>
      </w:r>
      <w:r w:rsidR="00B768F6">
        <w:rPr>
          <w:rFonts w:ascii="宋体" w:hAnsi="宋体" w:hint="eastAsia"/>
          <w:bCs/>
          <w:sz w:val="24"/>
        </w:rPr>
        <w:t>已</w:t>
      </w:r>
      <w:r w:rsidR="00011766" w:rsidRPr="009617BD">
        <w:rPr>
          <w:rFonts w:ascii="宋体" w:hAnsi="宋体" w:hint="eastAsia"/>
          <w:bCs/>
          <w:sz w:val="24"/>
        </w:rPr>
        <w:t>进入了一个发展的黄金期。</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2</w:t>
      </w:r>
      <w:r w:rsidRPr="009C2A6F">
        <w:rPr>
          <w:rFonts w:ascii="仿宋_GB2312" w:eastAsia="仿宋_GB2312" w:hAnsi="宋体" w:hint="eastAsia"/>
          <w:b/>
          <w:bCs/>
          <w:sz w:val="24"/>
        </w:rPr>
        <w:t>．河北省网络技术产业发展现状与趋势</w:t>
      </w:r>
    </w:p>
    <w:p w:rsidR="00011766" w:rsidRDefault="00011766" w:rsidP="00AF75F6">
      <w:pPr>
        <w:spacing w:line="440" w:lineRule="exact"/>
        <w:ind w:firstLineChars="200" w:firstLine="480"/>
        <w:rPr>
          <w:rFonts w:ascii="宋体"/>
          <w:bCs/>
          <w:sz w:val="24"/>
        </w:rPr>
      </w:pPr>
      <w:r>
        <w:rPr>
          <w:rFonts w:ascii="宋体" w:hAnsi="宋体" w:hint="eastAsia"/>
          <w:bCs/>
          <w:sz w:val="24"/>
        </w:rPr>
        <w:t>河北省毗邻京津，在“环首都经济圈”具有独特区位优势。近年来，河北省政府对应国家相关规划和政策措施，结合本省发展实际，实施了“两环开放带动”战略和“京津</w:t>
      </w:r>
      <w:r w:rsidR="004418C7">
        <w:rPr>
          <w:rFonts w:ascii="宋体" w:hAnsi="宋体" w:hint="eastAsia"/>
          <w:bCs/>
          <w:sz w:val="24"/>
        </w:rPr>
        <w:t>冀一体化</w:t>
      </w:r>
      <w:r>
        <w:rPr>
          <w:rFonts w:ascii="宋体" w:hAnsi="宋体" w:hint="eastAsia"/>
          <w:bCs/>
          <w:sz w:val="24"/>
        </w:rPr>
        <w:t>”战略。河北省正处在工业化、城镇化快速发展时期，资源加工型、高耗能产业比重大，实现结构调整和节能减排目标任务紧迫。</w:t>
      </w:r>
    </w:p>
    <w:p w:rsidR="00011766" w:rsidRDefault="00C63D70" w:rsidP="00AF75F6">
      <w:pPr>
        <w:spacing w:line="440" w:lineRule="exact"/>
        <w:ind w:firstLineChars="200" w:firstLine="480"/>
        <w:rPr>
          <w:rFonts w:ascii="宋体"/>
          <w:bCs/>
          <w:sz w:val="24"/>
        </w:rPr>
      </w:pPr>
      <w:r>
        <w:rPr>
          <w:rFonts w:ascii="宋体" w:hAnsi="宋体" w:hint="eastAsia"/>
          <w:bCs/>
          <w:sz w:val="24"/>
        </w:rPr>
        <w:t>2016年我省信息产业员工</w:t>
      </w:r>
      <w:r w:rsidR="00011766">
        <w:rPr>
          <w:rFonts w:ascii="宋体" w:hAnsi="宋体" w:hint="eastAsia"/>
          <w:bCs/>
          <w:sz w:val="24"/>
        </w:rPr>
        <w:t>总数</w:t>
      </w:r>
      <w:r w:rsidR="00011766">
        <w:rPr>
          <w:rFonts w:ascii="宋体" w:hAnsi="宋体"/>
          <w:bCs/>
          <w:sz w:val="24"/>
        </w:rPr>
        <w:t>21.8</w:t>
      </w:r>
      <w:r w:rsidR="00011766">
        <w:rPr>
          <w:rFonts w:ascii="宋体" w:hAnsi="宋体" w:hint="eastAsia"/>
          <w:bCs/>
          <w:sz w:val="24"/>
        </w:rPr>
        <w:t>万人，其中计算机网络技术人员</w:t>
      </w:r>
      <w:r w:rsidR="00011766">
        <w:rPr>
          <w:rFonts w:ascii="宋体" w:hAnsi="宋体"/>
          <w:bCs/>
          <w:sz w:val="24"/>
        </w:rPr>
        <w:t>3.4</w:t>
      </w:r>
      <w:r w:rsidR="00011766">
        <w:rPr>
          <w:rFonts w:ascii="宋体" w:hAnsi="宋体" w:hint="eastAsia"/>
          <w:bCs/>
          <w:sz w:val="24"/>
        </w:rPr>
        <w:t>万人，占全省劳动力总数的</w:t>
      </w:r>
      <w:r w:rsidR="00011766">
        <w:rPr>
          <w:rFonts w:ascii="宋体" w:hAnsi="宋体"/>
          <w:bCs/>
          <w:sz w:val="24"/>
        </w:rPr>
        <w:t>0.2%</w:t>
      </w:r>
      <w:r w:rsidR="00011766">
        <w:rPr>
          <w:rFonts w:ascii="宋体" w:hAnsi="宋体" w:hint="eastAsia"/>
          <w:bCs/>
          <w:sz w:val="24"/>
        </w:rPr>
        <w:t>，低于全国</w:t>
      </w:r>
      <w:r w:rsidR="00011766">
        <w:rPr>
          <w:rFonts w:ascii="宋体" w:hAnsi="宋体"/>
          <w:bCs/>
          <w:sz w:val="24"/>
        </w:rPr>
        <w:t>0.4%</w:t>
      </w:r>
      <w:r w:rsidR="00011766">
        <w:rPr>
          <w:rFonts w:ascii="宋体" w:hAnsi="宋体" w:hint="eastAsia"/>
          <w:bCs/>
          <w:sz w:val="24"/>
        </w:rPr>
        <w:t>的平均水平。与此相适应的信息业增长速度将保持在</w:t>
      </w:r>
      <w:r w:rsidR="00011766">
        <w:rPr>
          <w:rFonts w:ascii="宋体" w:hAnsi="宋体"/>
          <w:bCs/>
          <w:sz w:val="24"/>
        </w:rPr>
        <w:t>20%-30%</w:t>
      </w:r>
      <w:r w:rsidR="00011766">
        <w:rPr>
          <w:rFonts w:ascii="宋体" w:hAnsi="宋体" w:hint="eastAsia"/>
          <w:bCs/>
          <w:sz w:val="24"/>
        </w:rPr>
        <w:t>之间，今后</w:t>
      </w:r>
      <w:r w:rsidR="00011766">
        <w:rPr>
          <w:rFonts w:ascii="宋体" w:hAnsi="宋体"/>
          <w:bCs/>
          <w:sz w:val="24"/>
        </w:rPr>
        <w:t>15</w:t>
      </w:r>
      <w:r w:rsidR="00011766">
        <w:rPr>
          <w:rFonts w:ascii="宋体" w:hAnsi="宋体" w:hint="eastAsia"/>
          <w:bCs/>
          <w:sz w:val="24"/>
        </w:rPr>
        <w:t>年内信息业的需要数量将会逐年有所增加。“以信息化带动工业化，以工业化促进信息化”</w:t>
      </w:r>
      <w:r w:rsidR="00717286">
        <w:rPr>
          <w:rFonts w:ascii="宋体" w:hAnsi="宋体" w:hint="eastAsia"/>
          <w:bCs/>
          <w:sz w:val="24"/>
        </w:rPr>
        <w:t>，</w:t>
      </w:r>
      <w:r w:rsidR="00011766">
        <w:rPr>
          <w:rFonts w:ascii="宋体" w:hAnsi="宋体" w:hint="eastAsia"/>
          <w:bCs/>
          <w:sz w:val="24"/>
        </w:rPr>
        <w:t>我省要实现由农业大省变成工业强省的目标，迫切需要大量的信息</w:t>
      </w:r>
      <w:r w:rsidR="00334228">
        <w:rPr>
          <w:rFonts w:ascii="宋体" w:hAnsi="宋体" w:hint="eastAsia"/>
          <w:bCs/>
          <w:sz w:val="24"/>
        </w:rPr>
        <w:t>产业</w:t>
      </w:r>
      <w:r w:rsidR="00011766">
        <w:rPr>
          <w:rFonts w:ascii="宋体" w:hAnsi="宋体" w:hint="eastAsia"/>
          <w:bCs/>
          <w:sz w:val="24"/>
        </w:rPr>
        <w:t>技术人员及网络技术人员。</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3</w:t>
      </w:r>
      <w:r w:rsidRPr="009C2A6F">
        <w:rPr>
          <w:rFonts w:ascii="仿宋_GB2312" w:eastAsia="仿宋_GB2312" w:hAnsi="宋体" w:hint="eastAsia"/>
          <w:b/>
          <w:bCs/>
          <w:sz w:val="24"/>
        </w:rPr>
        <w:t>．毕业生就业追踪调研</w:t>
      </w:r>
    </w:p>
    <w:p w:rsidR="00011766" w:rsidRDefault="00011766" w:rsidP="00AF75F6">
      <w:pPr>
        <w:spacing w:line="440" w:lineRule="exact"/>
        <w:ind w:firstLineChars="200" w:firstLine="480"/>
        <w:rPr>
          <w:rFonts w:ascii="宋体"/>
          <w:bCs/>
          <w:sz w:val="24"/>
        </w:rPr>
      </w:pPr>
      <w:r>
        <w:rPr>
          <w:rFonts w:ascii="宋体" w:hAnsi="宋体" w:hint="eastAsia"/>
          <w:bCs/>
          <w:sz w:val="24"/>
        </w:rPr>
        <w:t>截止</w:t>
      </w:r>
      <w:r>
        <w:rPr>
          <w:rFonts w:ascii="宋体" w:hAnsi="宋体"/>
          <w:bCs/>
          <w:sz w:val="24"/>
        </w:rPr>
        <w:t>2016</w:t>
      </w:r>
      <w:r>
        <w:rPr>
          <w:rFonts w:ascii="宋体" w:hAnsi="宋体" w:hint="eastAsia"/>
          <w:bCs/>
          <w:sz w:val="24"/>
        </w:rPr>
        <w:t>年，计算机网络技术专业共有</w:t>
      </w:r>
      <w:r>
        <w:rPr>
          <w:rFonts w:ascii="宋体" w:hAnsi="宋体"/>
          <w:bCs/>
          <w:sz w:val="24"/>
        </w:rPr>
        <w:t>9</w:t>
      </w:r>
      <w:r>
        <w:rPr>
          <w:rFonts w:ascii="宋体" w:hAnsi="宋体" w:hint="eastAsia"/>
          <w:bCs/>
          <w:sz w:val="24"/>
        </w:rPr>
        <w:t>届毕业生，毕业生人数</w:t>
      </w:r>
      <w:r>
        <w:rPr>
          <w:rFonts w:ascii="宋体" w:hAnsi="宋体"/>
          <w:bCs/>
          <w:sz w:val="24"/>
        </w:rPr>
        <w:t>1100</w:t>
      </w:r>
      <w:r>
        <w:rPr>
          <w:rFonts w:ascii="宋体" w:hAnsi="宋体" w:hint="eastAsia"/>
          <w:bCs/>
          <w:sz w:val="24"/>
        </w:rPr>
        <w:t>人左右。根据毕业生追踪调查情况，学生从事的岗位主要包括：</w:t>
      </w:r>
      <w:r w:rsidR="00BF454F">
        <w:rPr>
          <w:rFonts w:ascii="宋体" w:hAnsi="宋体" w:hint="eastAsia"/>
          <w:bCs/>
          <w:sz w:val="24"/>
        </w:rPr>
        <w:t>网络工程师</w:t>
      </w:r>
      <w:r>
        <w:rPr>
          <w:rFonts w:ascii="宋体" w:hAnsi="宋体" w:hint="eastAsia"/>
          <w:bCs/>
          <w:sz w:val="24"/>
        </w:rPr>
        <w:t>、</w:t>
      </w:r>
      <w:r w:rsidR="00BF454F">
        <w:rPr>
          <w:rFonts w:ascii="宋体" w:hAnsi="宋体" w:hint="eastAsia"/>
          <w:bCs/>
          <w:sz w:val="24"/>
        </w:rPr>
        <w:t>高级</w:t>
      </w:r>
      <w:r>
        <w:rPr>
          <w:rFonts w:ascii="宋体" w:hAnsi="宋体" w:hint="eastAsia"/>
          <w:bCs/>
          <w:sz w:val="24"/>
        </w:rPr>
        <w:t>网络工程师、售前</w:t>
      </w:r>
      <w:r>
        <w:rPr>
          <w:rFonts w:ascii="宋体" w:hAnsi="宋体"/>
          <w:bCs/>
          <w:sz w:val="24"/>
        </w:rPr>
        <w:t>/</w:t>
      </w:r>
      <w:r>
        <w:rPr>
          <w:rFonts w:ascii="宋体" w:hAnsi="宋体" w:hint="eastAsia"/>
          <w:bCs/>
          <w:sz w:val="24"/>
        </w:rPr>
        <w:t>售后工程师、网络营销、自主创业等。毕业生岗位分布情况如表</w:t>
      </w:r>
      <w:r>
        <w:rPr>
          <w:rFonts w:ascii="宋体" w:hAnsi="宋体"/>
          <w:bCs/>
          <w:sz w:val="24"/>
        </w:rPr>
        <w:t>1</w:t>
      </w:r>
      <w:r>
        <w:rPr>
          <w:rFonts w:ascii="宋体" w:hAnsi="宋体" w:hint="eastAsia"/>
          <w:bCs/>
          <w:sz w:val="24"/>
        </w:rPr>
        <w:t>所示。</w:t>
      </w:r>
    </w:p>
    <w:p w:rsidR="00011766" w:rsidRDefault="00011766" w:rsidP="00AF75F6">
      <w:pPr>
        <w:spacing w:afterLines="50" w:after="156" w:line="440" w:lineRule="exact"/>
        <w:jc w:val="center"/>
        <w:rPr>
          <w:rFonts w:ascii="黑体" w:eastAsia="黑体" w:hAnsi="宋体"/>
          <w:sz w:val="24"/>
        </w:rPr>
      </w:pPr>
      <w:r>
        <w:rPr>
          <w:rFonts w:ascii="黑体" w:eastAsia="黑体" w:hAnsi="宋体" w:hint="eastAsia"/>
          <w:sz w:val="24"/>
        </w:rPr>
        <w:t>表</w:t>
      </w:r>
      <w:r>
        <w:rPr>
          <w:rFonts w:ascii="黑体" w:eastAsia="黑体" w:hAnsi="宋体"/>
          <w:sz w:val="24"/>
        </w:rPr>
        <w:t>1 200</w:t>
      </w:r>
      <w:r w:rsidR="00B0019E">
        <w:rPr>
          <w:rFonts w:ascii="黑体" w:eastAsia="黑体" w:hAnsi="宋体" w:hint="eastAsia"/>
          <w:sz w:val="24"/>
        </w:rPr>
        <w:t>8</w:t>
      </w:r>
      <w:r>
        <w:rPr>
          <w:rFonts w:ascii="黑体" w:eastAsia="黑体" w:hAnsi="宋体"/>
          <w:sz w:val="24"/>
        </w:rPr>
        <w:t>-201</w:t>
      </w:r>
      <w:r w:rsidR="00B0019E">
        <w:rPr>
          <w:rFonts w:ascii="黑体" w:eastAsia="黑体" w:hAnsi="宋体" w:hint="eastAsia"/>
          <w:sz w:val="24"/>
        </w:rPr>
        <w:t>6</w:t>
      </w:r>
      <w:r>
        <w:rPr>
          <w:rFonts w:ascii="黑体" w:eastAsia="黑体" w:hAnsi="宋体" w:hint="eastAsia"/>
          <w:sz w:val="24"/>
        </w:rPr>
        <w:t>届毕业生岗位分布情况表</w:t>
      </w:r>
    </w:p>
    <w:tbl>
      <w:tblPr>
        <w:tblW w:w="1016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1795"/>
        <w:gridCol w:w="851"/>
        <w:gridCol w:w="852"/>
        <w:gridCol w:w="992"/>
        <w:gridCol w:w="992"/>
        <w:gridCol w:w="852"/>
        <w:gridCol w:w="992"/>
        <w:gridCol w:w="992"/>
        <w:gridCol w:w="992"/>
        <w:gridCol w:w="852"/>
      </w:tblGrid>
      <w:tr w:rsidR="00D371C0" w:rsidTr="0061543B">
        <w:trPr>
          <w:trHeight w:val="696"/>
          <w:jc w:val="center"/>
        </w:trPr>
        <w:tc>
          <w:tcPr>
            <w:tcW w:w="1795" w:type="dxa"/>
            <w:tcBorders>
              <w:top w:val="single" w:sz="8" w:space="0" w:color="auto"/>
              <w:tl2br w:val="single" w:sz="8" w:space="0" w:color="auto"/>
            </w:tcBorders>
            <w:vAlign w:val="center"/>
          </w:tcPr>
          <w:p w:rsidR="00D371C0" w:rsidRDefault="00D371C0" w:rsidP="003E6B3C">
            <w:pPr>
              <w:spacing w:line="440" w:lineRule="exact"/>
              <w:jc w:val="center"/>
              <w:rPr>
                <w:rFonts w:ascii="宋体"/>
                <w:b/>
                <w:szCs w:val="21"/>
              </w:rPr>
            </w:pPr>
            <w:bookmarkStart w:id="0" w:name="OLE_LINK4"/>
            <w:r>
              <w:rPr>
                <w:rFonts w:ascii="宋体" w:hAnsi="宋体" w:hint="eastAsia"/>
                <w:b/>
                <w:szCs w:val="21"/>
              </w:rPr>
              <w:t>岗位</w:t>
            </w:r>
            <w:r>
              <w:rPr>
                <w:rFonts w:ascii="宋体" w:hAnsi="宋体"/>
                <w:b/>
                <w:szCs w:val="21"/>
              </w:rPr>
              <w:t xml:space="preserve">     </w:t>
            </w:r>
            <w:r>
              <w:rPr>
                <w:rFonts w:ascii="宋体" w:hAnsi="宋体" w:hint="eastAsia"/>
                <w:b/>
                <w:szCs w:val="21"/>
              </w:rPr>
              <w:t>年份</w:t>
            </w:r>
          </w:p>
        </w:tc>
        <w:tc>
          <w:tcPr>
            <w:tcW w:w="851" w:type="dxa"/>
            <w:tcBorders>
              <w:top w:val="single" w:sz="8" w:space="0" w:color="auto"/>
            </w:tcBorders>
            <w:vAlign w:val="center"/>
          </w:tcPr>
          <w:p w:rsidR="00D371C0" w:rsidRDefault="00D371C0" w:rsidP="003E6B3C">
            <w:pPr>
              <w:spacing w:line="440" w:lineRule="exact"/>
              <w:jc w:val="center"/>
              <w:rPr>
                <w:rFonts w:ascii="宋体"/>
                <w:b/>
                <w:szCs w:val="21"/>
              </w:rPr>
            </w:pPr>
            <w:r>
              <w:rPr>
                <w:rFonts w:ascii="宋体" w:hAnsi="宋体"/>
                <w:b/>
                <w:szCs w:val="21"/>
              </w:rPr>
              <w:t>08</w:t>
            </w:r>
            <w:r>
              <w:rPr>
                <w:rFonts w:ascii="宋体" w:hAnsi="宋体" w:hint="eastAsia"/>
                <w:b/>
                <w:szCs w:val="21"/>
              </w:rPr>
              <w:t>届</w:t>
            </w:r>
          </w:p>
          <w:p w:rsidR="00D371C0" w:rsidRDefault="00D371C0" w:rsidP="003E6B3C">
            <w:pPr>
              <w:spacing w:line="440" w:lineRule="exact"/>
              <w:jc w:val="center"/>
              <w:rPr>
                <w:rFonts w:ascii="宋体"/>
                <w:b/>
                <w:szCs w:val="21"/>
              </w:rPr>
            </w:pPr>
            <w:r>
              <w:rPr>
                <w:rFonts w:ascii="宋体" w:hAnsi="宋体" w:hint="eastAsia"/>
                <w:b/>
                <w:szCs w:val="21"/>
              </w:rPr>
              <w:t>毕业生</w:t>
            </w:r>
          </w:p>
        </w:tc>
        <w:tc>
          <w:tcPr>
            <w:tcW w:w="852" w:type="dxa"/>
            <w:tcBorders>
              <w:top w:val="single" w:sz="8" w:space="0" w:color="auto"/>
            </w:tcBorders>
            <w:vAlign w:val="center"/>
          </w:tcPr>
          <w:p w:rsidR="00D371C0" w:rsidRDefault="00D371C0" w:rsidP="003E6B3C">
            <w:pPr>
              <w:spacing w:line="440" w:lineRule="exact"/>
              <w:jc w:val="center"/>
              <w:rPr>
                <w:rFonts w:ascii="宋体"/>
                <w:b/>
                <w:szCs w:val="21"/>
              </w:rPr>
            </w:pPr>
            <w:r>
              <w:rPr>
                <w:rFonts w:ascii="宋体" w:hAnsi="宋体"/>
                <w:b/>
                <w:szCs w:val="21"/>
              </w:rPr>
              <w:t>09</w:t>
            </w:r>
            <w:r>
              <w:rPr>
                <w:rFonts w:ascii="宋体" w:hAnsi="宋体" w:hint="eastAsia"/>
                <w:b/>
                <w:szCs w:val="21"/>
              </w:rPr>
              <w:t>届</w:t>
            </w:r>
          </w:p>
          <w:p w:rsidR="00D371C0" w:rsidRDefault="00D371C0" w:rsidP="003E6B3C">
            <w:pPr>
              <w:spacing w:line="440" w:lineRule="exact"/>
              <w:jc w:val="center"/>
              <w:rPr>
                <w:rFonts w:ascii="宋体"/>
                <w:b/>
                <w:szCs w:val="21"/>
              </w:rPr>
            </w:pPr>
            <w:r>
              <w:rPr>
                <w:rFonts w:ascii="宋体" w:hAnsi="宋体" w:hint="eastAsia"/>
                <w:b/>
                <w:szCs w:val="21"/>
              </w:rPr>
              <w:t>毕业生</w:t>
            </w:r>
          </w:p>
        </w:tc>
        <w:tc>
          <w:tcPr>
            <w:tcW w:w="992" w:type="dxa"/>
            <w:tcBorders>
              <w:top w:val="single" w:sz="8" w:space="0" w:color="auto"/>
            </w:tcBorders>
            <w:vAlign w:val="center"/>
          </w:tcPr>
          <w:p w:rsidR="00D371C0" w:rsidRDefault="00D371C0" w:rsidP="003E6B3C">
            <w:pPr>
              <w:spacing w:line="440" w:lineRule="exact"/>
              <w:jc w:val="center"/>
              <w:rPr>
                <w:rFonts w:ascii="宋体"/>
                <w:b/>
                <w:szCs w:val="21"/>
              </w:rPr>
            </w:pPr>
            <w:r>
              <w:rPr>
                <w:rFonts w:ascii="宋体" w:hAnsi="宋体"/>
                <w:b/>
                <w:szCs w:val="21"/>
              </w:rPr>
              <w:t>10</w:t>
            </w:r>
            <w:r>
              <w:rPr>
                <w:rFonts w:ascii="宋体" w:hAnsi="宋体" w:hint="eastAsia"/>
                <w:b/>
                <w:szCs w:val="21"/>
              </w:rPr>
              <w:t>届</w:t>
            </w:r>
          </w:p>
          <w:p w:rsidR="00D371C0" w:rsidRDefault="00D371C0" w:rsidP="003E6B3C">
            <w:pPr>
              <w:spacing w:line="440" w:lineRule="exact"/>
              <w:jc w:val="center"/>
              <w:rPr>
                <w:rFonts w:ascii="宋体"/>
                <w:b/>
                <w:szCs w:val="21"/>
              </w:rPr>
            </w:pPr>
            <w:r>
              <w:rPr>
                <w:rFonts w:ascii="宋体" w:hAnsi="宋体" w:hint="eastAsia"/>
                <w:b/>
                <w:szCs w:val="21"/>
              </w:rPr>
              <w:t>毕业生</w:t>
            </w:r>
          </w:p>
        </w:tc>
        <w:tc>
          <w:tcPr>
            <w:tcW w:w="992" w:type="dxa"/>
            <w:tcBorders>
              <w:top w:val="single" w:sz="8" w:space="0" w:color="auto"/>
            </w:tcBorders>
            <w:vAlign w:val="center"/>
          </w:tcPr>
          <w:p w:rsidR="00D371C0" w:rsidRDefault="00D371C0" w:rsidP="003E6B3C">
            <w:pPr>
              <w:spacing w:line="440" w:lineRule="exact"/>
              <w:jc w:val="center"/>
              <w:rPr>
                <w:rFonts w:ascii="宋体"/>
                <w:b/>
                <w:szCs w:val="21"/>
              </w:rPr>
            </w:pPr>
            <w:r>
              <w:rPr>
                <w:rFonts w:ascii="宋体" w:hAnsi="宋体"/>
                <w:b/>
                <w:szCs w:val="21"/>
              </w:rPr>
              <w:t>11</w:t>
            </w:r>
            <w:r>
              <w:rPr>
                <w:rFonts w:ascii="宋体" w:hAnsi="宋体" w:hint="eastAsia"/>
                <w:b/>
                <w:szCs w:val="21"/>
              </w:rPr>
              <w:t>届</w:t>
            </w:r>
          </w:p>
          <w:p w:rsidR="00D371C0" w:rsidRDefault="00D371C0" w:rsidP="003E6B3C">
            <w:pPr>
              <w:spacing w:line="440" w:lineRule="exact"/>
              <w:jc w:val="center"/>
              <w:rPr>
                <w:rFonts w:ascii="宋体"/>
                <w:b/>
                <w:szCs w:val="21"/>
              </w:rPr>
            </w:pPr>
            <w:r>
              <w:rPr>
                <w:rFonts w:ascii="宋体" w:hAnsi="宋体" w:hint="eastAsia"/>
                <w:b/>
                <w:szCs w:val="21"/>
              </w:rPr>
              <w:t>毕业生</w:t>
            </w:r>
          </w:p>
        </w:tc>
        <w:tc>
          <w:tcPr>
            <w:tcW w:w="852" w:type="dxa"/>
            <w:tcBorders>
              <w:top w:val="single" w:sz="8" w:space="0" w:color="auto"/>
            </w:tcBorders>
            <w:vAlign w:val="center"/>
          </w:tcPr>
          <w:p w:rsidR="00D371C0" w:rsidRDefault="00D371C0" w:rsidP="003E6B3C">
            <w:pPr>
              <w:spacing w:line="440" w:lineRule="exact"/>
              <w:jc w:val="center"/>
              <w:rPr>
                <w:rFonts w:ascii="宋体"/>
                <w:b/>
                <w:szCs w:val="21"/>
              </w:rPr>
            </w:pPr>
            <w:r>
              <w:rPr>
                <w:rFonts w:ascii="宋体" w:hAnsi="宋体"/>
                <w:b/>
                <w:szCs w:val="21"/>
              </w:rPr>
              <w:t>12</w:t>
            </w:r>
            <w:r>
              <w:rPr>
                <w:rFonts w:ascii="宋体" w:hAnsi="宋体" w:hint="eastAsia"/>
                <w:b/>
                <w:szCs w:val="21"/>
              </w:rPr>
              <w:t>届</w:t>
            </w:r>
          </w:p>
          <w:p w:rsidR="00D371C0" w:rsidRDefault="00D371C0" w:rsidP="003E6B3C">
            <w:pPr>
              <w:spacing w:line="440" w:lineRule="exact"/>
              <w:jc w:val="center"/>
              <w:rPr>
                <w:rFonts w:ascii="宋体"/>
                <w:b/>
                <w:szCs w:val="21"/>
              </w:rPr>
            </w:pPr>
            <w:r>
              <w:rPr>
                <w:rFonts w:ascii="宋体" w:hAnsi="宋体" w:hint="eastAsia"/>
                <w:b/>
                <w:szCs w:val="21"/>
              </w:rPr>
              <w:t>毕业生</w:t>
            </w:r>
          </w:p>
        </w:tc>
        <w:tc>
          <w:tcPr>
            <w:tcW w:w="992" w:type="dxa"/>
            <w:tcBorders>
              <w:top w:val="single" w:sz="8" w:space="0" w:color="auto"/>
            </w:tcBorders>
            <w:vAlign w:val="center"/>
          </w:tcPr>
          <w:p w:rsidR="00D371C0" w:rsidRDefault="00D371C0" w:rsidP="003E6B3C">
            <w:pPr>
              <w:spacing w:line="440" w:lineRule="exact"/>
              <w:jc w:val="center"/>
              <w:rPr>
                <w:rFonts w:ascii="宋体"/>
                <w:b/>
                <w:szCs w:val="21"/>
              </w:rPr>
            </w:pPr>
            <w:r>
              <w:rPr>
                <w:rFonts w:ascii="宋体" w:hAnsi="宋体"/>
                <w:b/>
                <w:szCs w:val="21"/>
              </w:rPr>
              <w:t>13</w:t>
            </w:r>
            <w:r>
              <w:rPr>
                <w:rFonts w:ascii="宋体" w:hAnsi="宋体" w:hint="eastAsia"/>
                <w:b/>
                <w:szCs w:val="21"/>
              </w:rPr>
              <w:t>届</w:t>
            </w:r>
          </w:p>
          <w:p w:rsidR="00D371C0" w:rsidRDefault="00D371C0" w:rsidP="003E6B3C">
            <w:pPr>
              <w:spacing w:line="440" w:lineRule="exact"/>
              <w:jc w:val="center"/>
              <w:rPr>
                <w:rFonts w:ascii="宋体"/>
                <w:b/>
                <w:szCs w:val="21"/>
              </w:rPr>
            </w:pPr>
            <w:r>
              <w:rPr>
                <w:rFonts w:ascii="宋体" w:hAnsi="宋体" w:hint="eastAsia"/>
                <w:b/>
                <w:szCs w:val="21"/>
              </w:rPr>
              <w:t>毕业生</w:t>
            </w:r>
          </w:p>
        </w:tc>
        <w:tc>
          <w:tcPr>
            <w:tcW w:w="992" w:type="dxa"/>
            <w:tcBorders>
              <w:top w:val="single" w:sz="8" w:space="0" w:color="auto"/>
            </w:tcBorders>
            <w:vAlign w:val="center"/>
          </w:tcPr>
          <w:p w:rsidR="00D371C0" w:rsidRDefault="00D371C0" w:rsidP="003E6B3C">
            <w:pPr>
              <w:spacing w:line="440" w:lineRule="exact"/>
              <w:jc w:val="center"/>
              <w:rPr>
                <w:rFonts w:ascii="宋体"/>
                <w:b/>
                <w:szCs w:val="21"/>
              </w:rPr>
            </w:pPr>
            <w:r>
              <w:rPr>
                <w:rFonts w:ascii="宋体" w:hAnsi="宋体"/>
                <w:b/>
                <w:szCs w:val="21"/>
              </w:rPr>
              <w:t>14</w:t>
            </w:r>
            <w:r>
              <w:rPr>
                <w:rFonts w:ascii="宋体" w:hAnsi="宋体" w:hint="eastAsia"/>
                <w:b/>
                <w:szCs w:val="21"/>
              </w:rPr>
              <w:t>届</w:t>
            </w:r>
          </w:p>
          <w:p w:rsidR="00D371C0" w:rsidRDefault="00D371C0" w:rsidP="003E6B3C">
            <w:pPr>
              <w:spacing w:line="440" w:lineRule="exact"/>
              <w:jc w:val="center"/>
              <w:rPr>
                <w:rFonts w:ascii="宋体"/>
                <w:b/>
                <w:szCs w:val="21"/>
              </w:rPr>
            </w:pPr>
            <w:r>
              <w:rPr>
                <w:rFonts w:ascii="宋体" w:hAnsi="宋体" w:hint="eastAsia"/>
                <w:b/>
                <w:szCs w:val="21"/>
              </w:rPr>
              <w:t>毕业生</w:t>
            </w:r>
          </w:p>
        </w:tc>
        <w:tc>
          <w:tcPr>
            <w:tcW w:w="992" w:type="dxa"/>
            <w:tcBorders>
              <w:top w:val="single" w:sz="8" w:space="0" w:color="auto"/>
            </w:tcBorders>
            <w:vAlign w:val="center"/>
          </w:tcPr>
          <w:p w:rsidR="00D371C0" w:rsidRDefault="00D371C0" w:rsidP="003E6B3C">
            <w:pPr>
              <w:spacing w:line="440" w:lineRule="exact"/>
              <w:jc w:val="center"/>
              <w:rPr>
                <w:rFonts w:ascii="宋体"/>
                <w:b/>
                <w:szCs w:val="21"/>
              </w:rPr>
            </w:pPr>
            <w:r>
              <w:rPr>
                <w:rFonts w:ascii="宋体" w:hAnsi="宋体"/>
                <w:b/>
                <w:szCs w:val="21"/>
              </w:rPr>
              <w:t>1</w:t>
            </w:r>
            <w:r>
              <w:rPr>
                <w:rFonts w:ascii="宋体" w:hAnsi="宋体" w:hint="eastAsia"/>
                <w:b/>
                <w:szCs w:val="21"/>
              </w:rPr>
              <w:t>5届</w:t>
            </w:r>
          </w:p>
          <w:p w:rsidR="00D371C0" w:rsidRDefault="00D371C0" w:rsidP="003E6B3C">
            <w:pPr>
              <w:spacing w:line="440" w:lineRule="exact"/>
              <w:jc w:val="center"/>
              <w:rPr>
                <w:rFonts w:ascii="宋体" w:hAnsi="宋体"/>
                <w:b/>
                <w:szCs w:val="21"/>
              </w:rPr>
            </w:pPr>
            <w:r>
              <w:rPr>
                <w:rFonts w:ascii="宋体" w:hAnsi="宋体" w:hint="eastAsia"/>
                <w:b/>
                <w:szCs w:val="21"/>
              </w:rPr>
              <w:t>毕业生</w:t>
            </w:r>
          </w:p>
        </w:tc>
        <w:tc>
          <w:tcPr>
            <w:tcW w:w="852" w:type="dxa"/>
            <w:tcBorders>
              <w:top w:val="single" w:sz="8" w:space="0" w:color="auto"/>
            </w:tcBorders>
            <w:vAlign w:val="center"/>
          </w:tcPr>
          <w:p w:rsidR="00D371C0" w:rsidRDefault="00D371C0" w:rsidP="003E6B3C">
            <w:pPr>
              <w:spacing w:line="440" w:lineRule="exact"/>
              <w:jc w:val="center"/>
              <w:rPr>
                <w:rFonts w:ascii="宋体"/>
                <w:b/>
                <w:szCs w:val="21"/>
              </w:rPr>
            </w:pPr>
            <w:r>
              <w:rPr>
                <w:rFonts w:ascii="宋体" w:hAnsi="宋体"/>
                <w:b/>
                <w:szCs w:val="21"/>
              </w:rPr>
              <w:t>1</w:t>
            </w:r>
            <w:r>
              <w:rPr>
                <w:rFonts w:ascii="宋体" w:hAnsi="宋体" w:hint="eastAsia"/>
                <w:b/>
                <w:szCs w:val="21"/>
              </w:rPr>
              <w:t>6届</w:t>
            </w:r>
          </w:p>
          <w:p w:rsidR="00D371C0" w:rsidRDefault="00D371C0" w:rsidP="003E6B3C">
            <w:pPr>
              <w:spacing w:line="440" w:lineRule="exact"/>
              <w:jc w:val="center"/>
              <w:rPr>
                <w:rFonts w:ascii="宋体"/>
                <w:b/>
                <w:szCs w:val="21"/>
              </w:rPr>
            </w:pPr>
            <w:r>
              <w:rPr>
                <w:rFonts w:ascii="宋体" w:hAnsi="宋体" w:hint="eastAsia"/>
                <w:b/>
                <w:szCs w:val="21"/>
              </w:rPr>
              <w:t>毕业生</w:t>
            </w:r>
          </w:p>
        </w:tc>
      </w:tr>
      <w:tr w:rsidR="00D371C0" w:rsidTr="0061543B">
        <w:trPr>
          <w:trHeight w:hRule="exact" w:val="593"/>
          <w:jc w:val="center"/>
        </w:trPr>
        <w:tc>
          <w:tcPr>
            <w:tcW w:w="1795" w:type="dxa"/>
            <w:vAlign w:val="center"/>
          </w:tcPr>
          <w:p w:rsidR="00D371C0" w:rsidRDefault="00D371C0" w:rsidP="000F2921">
            <w:pPr>
              <w:jc w:val="center"/>
            </w:pPr>
            <w:r>
              <w:rPr>
                <w:rFonts w:hint="eastAsia"/>
              </w:rPr>
              <w:t>网络</w:t>
            </w:r>
            <w:r w:rsidR="000F2921">
              <w:rPr>
                <w:rFonts w:hint="eastAsia"/>
              </w:rPr>
              <w:t>工程师</w:t>
            </w:r>
          </w:p>
        </w:tc>
        <w:tc>
          <w:tcPr>
            <w:tcW w:w="851" w:type="dxa"/>
            <w:vAlign w:val="center"/>
          </w:tcPr>
          <w:p w:rsidR="00D371C0" w:rsidRDefault="00D371C0" w:rsidP="003E6B3C">
            <w:pPr>
              <w:jc w:val="center"/>
            </w:pPr>
            <w:r>
              <w:t>92</w:t>
            </w:r>
          </w:p>
        </w:tc>
        <w:tc>
          <w:tcPr>
            <w:tcW w:w="852" w:type="dxa"/>
            <w:vAlign w:val="center"/>
          </w:tcPr>
          <w:p w:rsidR="00D371C0" w:rsidRDefault="00D371C0" w:rsidP="003E6B3C">
            <w:pPr>
              <w:jc w:val="center"/>
            </w:pPr>
            <w:r>
              <w:t>98</w:t>
            </w:r>
          </w:p>
        </w:tc>
        <w:tc>
          <w:tcPr>
            <w:tcW w:w="992" w:type="dxa"/>
            <w:vAlign w:val="center"/>
          </w:tcPr>
          <w:p w:rsidR="00D371C0" w:rsidRDefault="00D371C0" w:rsidP="003E6B3C">
            <w:pPr>
              <w:jc w:val="center"/>
            </w:pPr>
            <w:r>
              <w:t>102</w:t>
            </w:r>
          </w:p>
        </w:tc>
        <w:tc>
          <w:tcPr>
            <w:tcW w:w="992" w:type="dxa"/>
            <w:vAlign w:val="center"/>
          </w:tcPr>
          <w:p w:rsidR="00D371C0" w:rsidRDefault="00D371C0" w:rsidP="003E6B3C">
            <w:pPr>
              <w:jc w:val="center"/>
            </w:pPr>
            <w:r>
              <w:t>97</w:t>
            </w:r>
          </w:p>
        </w:tc>
        <w:tc>
          <w:tcPr>
            <w:tcW w:w="852" w:type="dxa"/>
            <w:vAlign w:val="center"/>
          </w:tcPr>
          <w:p w:rsidR="00D371C0" w:rsidRDefault="00D371C0" w:rsidP="003E6B3C">
            <w:pPr>
              <w:jc w:val="center"/>
            </w:pPr>
            <w:r>
              <w:t>109</w:t>
            </w:r>
          </w:p>
        </w:tc>
        <w:tc>
          <w:tcPr>
            <w:tcW w:w="992" w:type="dxa"/>
            <w:vAlign w:val="center"/>
          </w:tcPr>
          <w:p w:rsidR="00D371C0" w:rsidRDefault="00D371C0" w:rsidP="003E6B3C">
            <w:pPr>
              <w:jc w:val="center"/>
            </w:pPr>
            <w:r>
              <w:t>43</w:t>
            </w:r>
          </w:p>
        </w:tc>
        <w:tc>
          <w:tcPr>
            <w:tcW w:w="992" w:type="dxa"/>
            <w:vAlign w:val="center"/>
          </w:tcPr>
          <w:p w:rsidR="00D371C0" w:rsidRDefault="00D371C0" w:rsidP="003E6B3C">
            <w:pPr>
              <w:jc w:val="center"/>
            </w:pPr>
            <w:r>
              <w:t>44</w:t>
            </w:r>
          </w:p>
        </w:tc>
        <w:tc>
          <w:tcPr>
            <w:tcW w:w="992" w:type="dxa"/>
            <w:vAlign w:val="center"/>
          </w:tcPr>
          <w:p w:rsidR="00D371C0" w:rsidRDefault="003E6B3C" w:rsidP="003E6B3C">
            <w:pPr>
              <w:jc w:val="center"/>
            </w:pPr>
            <w:r>
              <w:rPr>
                <w:rFonts w:hint="eastAsia"/>
              </w:rPr>
              <w:t>52</w:t>
            </w:r>
          </w:p>
        </w:tc>
        <w:tc>
          <w:tcPr>
            <w:tcW w:w="852" w:type="dxa"/>
            <w:vAlign w:val="center"/>
          </w:tcPr>
          <w:p w:rsidR="00D371C0" w:rsidRDefault="00D371C0" w:rsidP="003E6B3C">
            <w:pPr>
              <w:jc w:val="center"/>
            </w:pPr>
            <w:r>
              <w:t>68</w:t>
            </w:r>
          </w:p>
        </w:tc>
      </w:tr>
      <w:tr w:rsidR="00D371C0" w:rsidTr="0061543B">
        <w:trPr>
          <w:trHeight w:hRule="exact" w:val="403"/>
          <w:jc w:val="center"/>
        </w:trPr>
        <w:tc>
          <w:tcPr>
            <w:tcW w:w="1795" w:type="dxa"/>
            <w:vAlign w:val="center"/>
          </w:tcPr>
          <w:p w:rsidR="00D371C0" w:rsidRDefault="000F2921" w:rsidP="003E6B3C">
            <w:pPr>
              <w:jc w:val="center"/>
            </w:pPr>
            <w:r>
              <w:rPr>
                <w:rFonts w:hint="eastAsia"/>
              </w:rPr>
              <w:t>高级</w:t>
            </w:r>
            <w:r w:rsidR="00D371C0">
              <w:rPr>
                <w:rFonts w:hint="eastAsia"/>
              </w:rPr>
              <w:t>网络工程师</w:t>
            </w:r>
          </w:p>
        </w:tc>
        <w:tc>
          <w:tcPr>
            <w:tcW w:w="851" w:type="dxa"/>
            <w:vAlign w:val="center"/>
          </w:tcPr>
          <w:p w:rsidR="00D371C0" w:rsidRDefault="00D371C0" w:rsidP="003E6B3C">
            <w:pPr>
              <w:jc w:val="center"/>
            </w:pPr>
            <w:r>
              <w:t>10</w:t>
            </w:r>
          </w:p>
        </w:tc>
        <w:tc>
          <w:tcPr>
            <w:tcW w:w="852" w:type="dxa"/>
            <w:vAlign w:val="center"/>
          </w:tcPr>
          <w:p w:rsidR="00D371C0" w:rsidRDefault="00D371C0" w:rsidP="003E6B3C">
            <w:pPr>
              <w:jc w:val="center"/>
            </w:pPr>
            <w:r>
              <w:t>13</w:t>
            </w:r>
          </w:p>
        </w:tc>
        <w:tc>
          <w:tcPr>
            <w:tcW w:w="992" w:type="dxa"/>
            <w:vAlign w:val="center"/>
          </w:tcPr>
          <w:p w:rsidR="00D371C0" w:rsidRDefault="00D371C0" w:rsidP="003E6B3C">
            <w:pPr>
              <w:jc w:val="center"/>
            </w:pPr>
            <w:r>
              <w:t>23</w:t>
            </w:r>
          </w:p>
        </w:tc>
        <w:tc>
          <w:tcPr>
            <w:tcW w:w="992" w:type="dxa"/>
            <w:vAlign w:val="center"/>
          </w:tcPr>
          <w:p w:rsidR="00D371C0" w:rsidRDefault="00D371C0" w:rsidP="003E6B3C">
            <w:pPr>
              <w:jc w:val="center"/>
            </w:pPr>
            <w:r>
              <w:t>12</w:t>
            </w:r>
          </w:p>
        </w:tc>
        <w:tc>
          <w:tcPr>
            <w:tcW w:w="852" w:type="dxa"/>
            <w:vAlign w:val="center"/>
          </w:tcPr>
          <w:p w:rsidR="00D371C0" w:rsidRDefault="00D371C0" w:rsidP="003E6B3C">
            <w:pPr>
              <w:jc w:val="center"/>
            </w:pPr>
            <w:r>
              <w:t>15</w:t>
            </w:r>
          </w:p>
        </w:tc>
        <w:tc>
          <w:tcPr>
            <w:tcW w:w="992" w:type="dxa"/>
            <w:vAlign w:val="center"/>
          </w:tcPr>
          <w:p w:rsidR="00D371C0" w:rsidRDefault="00D371C0" w:rsidP="003E6B3C">
            <w:pPr>
              <w:jc w:val="center"/>
            </w:pPr>
            <w:r>
              <w:t>12</w:t>
            </w:r>
          </w:p>
        </w:tc>
        <w:tc>
          <w:tcPr>
            <w:tcW w:w="992" w:type="dxa"/>
            <w:vAlign w:val="center"/>
          </w:tcPr>
          <w:p w:rsidR="00D371C0" w:rsidRDefault="00D371C0" w:rsidP="003E6B3C">
            <w:pPr>
              <w:jc w:val="center"/>
            </w:pPr>
            <w:r>
              <w:t>17</w:t>
            </w:r>
          </w:p>
        </w:tc>
        <w:tc>
          <w:tcPr>
            <w:tcW w:w="992" w:type="dxa"/>
            <w:vAlign w:val="center"/>
          </w:tcPr>
          <w:p w:rsidR="00D371C0" w:rsidRDefault="003E6B3C" w:rsidP="003E6B3C">
            <w:pPr>
              <w:jc w:val="center"/>
            </w:pPr>
            <w:r>
              <w:rPr>
                <w:rFonts w:hint="eastAsia"/>
              </w:rPr>
              <w:t>6</w:t>
            </w:r>
          </w:p>
        </w:tc>
        <w:tc>
          <w:tcPr>
            <w:tcW w:w="852" w:type="dxa"/>
            <w:vAlign w:val="center"/>
          </w:tcPr>
          <w:p w:rsidR="00D371C0" w:rsidRDefault="00D371C0" w:rsidP="003E6B3C">
            <w:pPr>
              <w:jc w:val="center"/>
            </w:pPr>
            <w:r>
              <w:t>7</w:t>
            </w:r>
          </w:p>
        </w:tc>
      </w:tr>
      <w:tr w:rsidR="00D371C0" w:rsidTr="0061543B">
        <w:trPr>
          <w:trHeight w:hRule="exact" w:val="479"/>
          <w:jc w:val="center"/>
        </w:trPr>
        <w:tc>
          <w:tcPr>
            <w:tcW w:w="1795" w:type="dxa"/>
            <w:vAlign w:val="center"/>
          </w:tcPr>
          <w:p w:rsidR="00D371C0" w:rsidRDefault="00D371C0" w:rsidP="003E6B3C">
            <w:pPr>
              <w:jc w:val="center"/>
            </w:pPr>
            <w:r>
              <w:rPr>
                <w:rFonts w:hint="eastAsia"/>
              </w:rPr>
              <w:t>售前</w:t>
            </w:r>
            <w:r>
              <w:t>/</w:t>
            </w:r>
            <w:r>
              <w:rPr>
                <w:rFonts w:hint="eastAsia"/>
              </w:rPr>
              <w:t>售后工程师</w:t>
            </w:r>
          </w:p>
        </w:tc>
        <w:tc>
          <w:tcPr>
            <w:tcW w:w="851" w:type="dxa"/>
            <w:vAlign w:val="center"/>
          </w:tcPr>
          <w:p w:rsidR="00D371C0" w:rsidRDefault="00D371C0" w:rsidP="003E6B3C">
            <w:pPr>
              <w:jc w:val="center"/>
            </w:pPr>
            <w:r>
              <w:t>15</w:t>
            </w:r>
          </w:p>
        </w:tc>
        <w:tc>
          <w:tcPr>
            <w:tcW w:w="852" w:type="dxa"/>
            <w:vAlign w:val="center"/>
          </w:tcPr>
          <w:p w:rsidR="00D371C0" w:rsidRDefault="00D371C0" w:rsidP="003E6B3C">
            <w:pPr>
              <w:jc w:val="center"/>
            </w:pPr>
            <w:r>
              <w:t>11</w:t>
            </w:r>
          </w:p>
        </w:tc>
        <w:tc>
          <w:tcPr>
            <w:tcW w:w="992" w:type="dxa"/>
            <w:vAlign w:val="center"/>
          </w:tcPr>
          <w:p w:rsidR="00D371C0" w:rsidRDefault="00D371C0" w:rsidP="003E6B3C">
            <w:pPr>
              <w:jc w:val="center"/>
            </w:pPr>
            <w:r>
              <w:t>19</w:t>
            </w:r>
          </w:p>
        </w:tc>
        <w:tc>
          <w:tcPr>
            <w:tcW w:w="992" w:type="dxa"/>
            <w:vAlign w:val="center"/>
          </w:tcPr>
          <w:p w:rsidR="00D371C0" w:rsidRDefault="00D371C0" w:rsidP="003E6B3C">
            <w:pPr>
              <w:jc w:val="center"/>
            </w:pPr>
            <w:r>
              <w:t>8</w:t>
            </w:r>
          </w:p>
        </w:tc>
        <w:tc>
          <w:tcPr>
            <w:tcW w:w="852" w:type="dxa"/>
            <w:vAlign w:val="center"/>
          </w:tcPr>
          <w:p w:rsidR="00D371C0" w:rsidRDefault="00D371C0" w:rsidP="003E6B3C">
            <w:pPr>
              <w:jc w:val="center"/>
            </w:pPr>
            <w:r>
              <w:t>19</w:t>
            </w:r>
          </w:p>
        </w:tc>
        <w:tc>
          <w:tcPr>
            <w:tcW w:w="992" w:type="dxa"/>
            <w:vAlign w:val="center"/>
          </w:tcPr>
          <w:p w:rsidR="00D371C0" w:rsidRDefault="00D371C0" w:rsidP="003E6B3C">
            <w:pPr>
              <w:jc w:val="center"/>
            </w:pPr>
            <w:r>
              <w:t>8</w:t>
            </w:r>
          </w:p>
        </w:tc>
        <w:tc>
          <w:tcPr>
            <w:tcW w:w="992" w:type="dxa"/>
            <w:vAlign w:val="center"/>
          </w:tcPr>
          <w:p w:rsidR="00D371C0" w:rsidRDefault="00D371C0" w:rsidP="003E6B3C">
            <w:pPr>
              <w:jc w:val="center"/>
            </w:pPr>
            <w:r>
              <w:t>4</w:t>
            </w:r>
          </w:p>
        </w:tc>
        <w:tc>
          <w:tcPr>
            <w:tcW w:w="992" w:type="dxa"/>
            <w:vAlign w:val="center"/>
          </w:tcPr>
          <w:p w:rsidR="00D371C0" w:rsidRDefault="00B47B42" w:rsidP="003E6B3C">
            <w:pPr>
              <w:jc w:val="center"/>
            </w:pPr>
            <w:r>
              <w:rPr>
                <w:rFonts w:hint="eastAsia"/>
              </w:rPr>
              <w:t>6</w:t>
            </w:r>
          </w:p>
        </w:tc>
        <w:tc>
          <w:tcPr>
            <w:tcW w:w="852" w:type="dxa"/>
            <w:vAlign w:val="center"/>
          </w:tcPr>
          <w:p w:rsidR="00D371C0" w:rsidRDefault="00D371C0" w:rsidP="003E6B3C">
            <w:pPr>
              <w:jc w:val="center"/>
            </w:pPr>
            <w:r>
              <w:t>11</w:t>
            </w:r>
          </w:p>
        </w:tc>
      </w:tr>
      <w:tr w:rsidR="00D371C0" w:rsidTr="0061543B">
        <w:trPr>
          <w:trHeight w:hRule="exact" w:val="448"/>
          <w:jc w:val="center"/>
        </w:trPr>
        <w:tc>
          <w:tcPr>
            <w:tcW w:w="1795" w:type="dxa"/>
            <w:vAlign w:val="center"/>
          </w:tcPr>
          <w:p w:rsidR="00D371C0" w:rsidRDefault="00D371C0" w:rsidP="003E6B3C">
            <w:pPr>
              <w:jc w:val="center"/>
            </w:pPr>
            <w:r>
              <w:rPr>
                <w:rFonts w:hint="eastAsia"/>
              </w:rPr>
              <w:t>网络营销</w:t>
            </w:r>
          </w:p>
        </w:tc>
        <w:tc>
          <w:tcPr>
            <w:tcW w:w="851" w:type="dxa"/>
            <w:vAlign w:val="center"/>
          </w:tcPr>
          <w:p w:rsidR="00D371C0" w:rsidRDefault="00D371C0" w:rsidP="003E6B3C">
            <w:pPr>
              <w:jc w:val="center"/>
            </w:pPr>
            <w:r>
              <w:t>11</w:t>
            </w:r>
          </w:p>
        </w:tc>
        <w:tc>
          <w:tcPr>
            <w:tcW w:w="852" w:type="dxa"/>
            <w:vAlign w:val="center"/>
          </w:tcPr>
          <w:p w:rsidR="00D371C0" w:rsidRDefault="00D371C0" w:rsidP="003E6B3C">
            <w:pPr>
              <w:jc w:val="center"/>
            </w:pPr>
            <w:r>
              <w:t>25</w:t>
            </w:r>
          </w:p>
        </w:tc>
        <w:tc>
          <w:tcPr>
            <w:tcW w:w="992" w:type="dxa"/>
            <w:vAlign w:val="center"/>
          </w:tcPr>
          <w:p w:rsidR="00D371C0" w:rsidRDefault="00D371C0" w:rsidP="003E6B3C">
            <w:pPr>
              <w:jc w:val="center"/>
            </w:pPr>
            <w:r>
              <w:t>15</w:t>
            </w:r>
          </w:p>
        </w:tc>
        <w:tc>
          <w:tcPr>
            <w:tcW w:w="992" w:type="dxa"/>
            <w:vAlign w:val="center"/>
          </w:tcPr>
          <w:p w:rsidR="00D371C0" w:rsidRDefault="00D371C0" w:rsidP="003E6B3C">
            <w:pPr>
              <w:jc w:val="center"/>
            </w:pPr>
            <w:r>
              <w:t>10</w:t>
            </w:r>
          </w:p>
        </w:tc>
        <w:tc>
          <w:tcPr>
            <w:tcW w:w="852" w:type="dxa"/>
            <w:vAlign w:val="center"/>
          </w:tcPr>
          <w:p w:rsidR="00D371C0" w:rsidRDefault="00D371C0" w:rsidP="003E6B3C">
            <w:pPr>
              <w:jc w:val="center"/>
            </w:pPr>
            <w:r>
              <w:t>10</w:t>
            </w:r>
          </w:p>
        </w:tc>
        <w:tc>
          <w:tcPr>
            <w:tcW w:w="992" w:type="dxa"/>
            <w:vAlign w:val="center"/>
          </w:tcPr>
          <w:p w:rsidR="00D371C0" w:rsidRDefault="00D371C0" w:rsidP="003E6B3C">
            <w:pPr>
              <w:jc w:val="center"/>
            </w:pPr>
            <w:r>
              <w:t>10</w:t>
            </w:r>
          </w:p>
        </w:tc>
        <w:tc>
          <w:tcPr>
            <w:tcW w:w="992" w:type="dxa"/>
            <w:vAlign w:val="center"/>
          </w:tcPr>
          <w:p w:rsidR="00D371C0" w:rsidRDefault="00D371C0" w:rsidP="003E6B3C">
            <w:pPr>
              <w:jc w:val="center"/>
            </w:pPr>
            <w:r>
              <w:t>12</w:t>
            </w:r>
          </w:p>
        </w:tc>
        <w:tc>
          <w:tcPr>
            <w:tcW w:w="992" w:type="dxa"/>
            <w:vAlign w:val="center"/>
          </w:tcPr>
          <w:p w:rsidR="00D371C0" w:rsidRDefault="00B47B42" w:rsidP="003E6B3C">
            <w:pPr>
              <w:jc w:val="center"/>
            </w:pPr>
            <w:r>
              <w:rPr>
                <w:rFonts w:hint="eastAsia"/>
              </w:rPr>
              <w:t>11</w:t>
            </w:r>
          </w:p>
        </w:tc>
        <w:tc>
          <w:tcPr>
            <w:tcW w:w="852" w:type="dxa"/>
            <w:vAlign w:val="center"/>
          </w:tcPr>
          <w:p w:rsidR="00D371C0" w:rsidRDefault="00D371C0" w:rsidP="003E6B3C">
            <w:pPr>
              <w:jc w:val="center"/>
            </w:pPr>
            <w:r>
              <w:t>10</w:t>
            </w:r>
          </w:p>
        </w:tc>
      </w:tr>
      <w:tr w:rsidR="00D371C0" w:rsidTr="0061543B">
        <w:trPr>
          <w:trHeight w:hRule="exact" w:val="473"/>
          <w:jc w:val="center"/>
        </w:trPr>
        <w:tc>
          <w:tcPr>
            <w:tcW w:w="1795" w:type="dxa"/>
            <w:vAlign w:val="center"/>
          </w:tcPr>
          <w:p w:rsidR="00D371C0" w:rsidRDefault="00D371C0" w:rsidP="003E6B3C">
            <w:pPr>
              <w:jc w:val="center"/>
            </w:pPr>
            <w:r>
              <w:rPr>
                <w:rFonts w:hint="eastAsia"/>
              </w:rPr>
              <w:t>自主创业</w:t>
            </w:r>
          </w:p>
        </w:tc>
        <w:tc>
          <w:tcPr>
            <w:tcW w:w="851" w:type="dxa"/>
            <w:vAlign w:val="center"/>
          </w:tcPr>
          <w:p w:rsidR="00D371C0" w:rsidRDefault="00D371C0" w:rsidP="003E6B3C">
            <w:pPr>
              <w:jc w:val="center"/>
            </w:pPr>
            <w:r>
              <w:t>2</w:t>
            </w:r>
          </w:p>
        </w:tc>
        <w:tc>
          <w:tcPr>
            <w:tcW w:w="852" w:type="dxa"/>
            <w:vAlign w:val="center"/>
          </w:tcPr>
          <w:p w:rsidR="00D371C0" w:rsidRDefault="00D371C0" w:rsidP="003E6B3C">
            <w:pPr>
              <w:jc w:val="center"/>
            </w:pPr>
            <w:r>
              <w:t>2</w:t>
            </w:r>
          </w:p>
        </w:tc>
        <w:tc>
          <w:tcPr>
            <w:tcW w:w="992" w:type="dxa"/>
            <w:vAlign w:val="center"/>
          </w:tcPr>
          <w:p w:rsidR="00D371C0" w:rsidRDefault="00D371C0" w:rsidP="003E6B3C">
            <w:pPr>
              <w:jc w:val="center"/>
            </w:pPr>
            <w:r>
              <w:t>1</w:t>
            </w:r>
          </w:p>
        </w:tc>
        <w:tc>
          <w:tcPr>
            <w:tcW w:w="992" w:type="dxa"/>
            <w:vAlign w:val="center"/>
          </w:tcPr>
          <w:p w:rsidR="00D371C0" w:rsidRDefault="00D371C0" w:rsidP="003E6B3C">
            <w:pPr>
              <w:jc w:val="center"/>
            </w:pPr>
            <w:r>
              <w:t>2</w:t>
            </w:r>
          </w:p>
        </w:tc>
        <w:tc>
          <w:tcPr>
            <w:tcW w:w="852" w:type="dxa"/>
            <w:vAlign w:val="center"/>
          </w:tcPr>
          <w:p w:rsidR="00D371C0" w:rsidRDefault="00D371C0" w:rsidP="003E6B3C">
            <w:pPr>
              <w:jc w:val="center"/>
            </w:pPr>
            <w:r>
              <w:t>2</w:t>
            </w:r>
          </w:p>
        </w:tc>
        <w:tc>
          <w:tcPr>
            <w:tcW w:w="992" w:type="dxa"/>
            <w:vAlign w:val="center"/>
          </w:tcPr>
          <w:p w:rsidR="00D371C0" w:rsidRDefault="00D371C0" w:rsidP="003E6B3C">
            <w:pPr>
              <w:jc w:val="center"/>
            </w:pPr>
            <w:r>
              <w:t>1</w:t>
            </w:r>
          </w:p>
        </w:tc>
        <w:tc>
          <w:tcPr>
            <w:tcW w:w="992" w:type="dxa"/>
            <w:vAlign w:val="center"/>
          </w:tcPr>
          <w:p w:rsidR="00D371C0" w:rsidRDefault="00D371C0" w:rsidP="003E6B3C">
            <w:pPr>
              <w:jc w:val="center"/>
            </w:pPr>
            <w:r>
              <w:t>0</w:t>
            </w:r>
          </w:p>
        </w:tc>
        <w:tc>
          <w:tcPr>
            <w:tcW w:w="992" w:type="dxa"/>
            <w:vAlign w:val="center"/>
          </w:tcPr>
          <w:p w:rsidR="00D371C0" w:rsidRDefault="00B47B42" w:rsidP="003E6B3C">
            <w:pPr>
              <w:jc w:val="center"/>
            </w:pPr>
            <w:r>
              <w:rPr>
                <w:rFonts w:hint="eastAsia"/>
              </w:rPr>
              <w:t>2</w:t>
            </w:r>
          </w:p>
        </w:tc>
        <w:tc>
          <w:tcPr>
            <w:tcW w:w="852" w:type="dxa"/>
            <w:vAlign w:val="center"/>
          </w:tcPr>
          <w:p w:rsidR="00D371C0" w:rsidRDefault="00D371C0" w:rsidP="003E6B3C">
            <w:pPr>
              <w:jc w:val="center"/>
            </w:pPr>
            <w:r>
              <w:t>0</w:t>
            </w:r>
          </w:p>
        </w:tc>
      </w:tr>
      <w:tr w:rsidR="00D371C0" w:rsidTr="0061543B">
        <w:trPr>
          <w:trHeight w:hRule="exact" w:val="360"/>
          <w:jc w:val="center"/>
        </w:trPr>
        <w:tc>
          <w:tcPr>
            <w:tcW w:w="1795" w:type="dxa"/>
            <w:vAlign w:val="center"/>
          </w:tcPr>
          <w:p w:rsidR="00D371C0" w:rsidRDefault="00D371C0" w:rsidP="003E6B3C">
            <w:pPr>
              <w:jc w:val="center"/>
            </w:pPr>
            <w:r>
              <w:rPr>
                <w:rFonts w:hint="eastAsia"/>
              </w:rPr>
              <w:t>其他</w:t>
            </w:r>
          </w:p>
        </w:tc>
        <w:tc>
          <w:tcPr>
            <w:tcW w:w="851" w:type="dxa"/>
            <w:vAlign w:val="center"/>
          </w:tcPr>
          <w:p w:rsidR="00D371C0" w:rsidRDefault="00D371C0" w:rsidP="003E6B3C">
            <w:pPr>
              <w:jc w:val="center"/>
            </w:pPr>
            <w:r>
              <w:t>26</w:t>
            </w:r>
          </w:p>
        </w:tc>
        <w:tc>
          <w:tcPr>
            <w:tcW w:w="852" w:type="dxa"/>
            <w:vAlign w:val="center"/>
          </w:tcPr>
          <w:p w:rsidR="00D371C0" w:rsidRDefault="00D371C0" w:rsidP="003E6B3C">
            <w:pPr>
              <w:jc w:val="center"/>
            </w:pPr>
            <w:r>
              <w:t>26</w:t>
            </w:r>
          </w:p>
        </w:tc>
        <w:tc>
          <w:tcPr>
            <w:tcW w:w="992" w:type="dxa"/>
            <w:vAlign w:val="center"/>
          </w:tcPr>
          <w:p w:rsidR="00D371C0" w:rsidRDefault="00D371C0" w:rsidP="003E6B3C">
            <w:pPr>
              <w:jc w:val="center"/>
            </w:pPr>
            <w:r>
              <w:t>23</w:t>
            </w:r>
          </w:p>
        </w:tc>
        <w:tc>
          <w:tcPr>
            <w:tcW w:w="992" w:type="dxa"/>
            <w:vAlign w:val="center"/>
          </w:tcPr>
          <w:p w:rsidR="00D371C0" w:rsidRDefault="00D371C0" w:rsidP="003E6B3C">
            <w:pPr>
              <w:jc w:val="center"/>
            </w:pPr>
            <w:r>
              <w:t>27</w:t>
            </w:r>
          </w:p>
        </w:tc>
        <w:tc>
          <w:tcPr>
            <w:tcW w:w="852" w:type="dxa"/>
            <w:vAlign w:val="center"/>
          </w:tcPr>
          <w:p w:rsidR="00D371C0" w:rsidRDefault="00D371C0" w:rsidP="003E6B3C">
            <w:pPr>
              <w:jc w:val="center"/>
            </w:pPr>
            <w:r>
              <w:t>20</w:t>
            </w:r>
          </w:p>
        </w:tc>
        <w:tc>
          <w:tcPr>
            <w:tcW w:w="992" w:type="dxa"/>
            <w:vAlign w:val="center"/>
          </w:tcPr>
          <w:p w:rsidR="00D371C0" w:rsidRDefault="00D371C0" w:rsidP="003E6B3C">
            <w:pPr>
              <w:jc w:val="center"/>
            </w:pPr>
            <w:r>
              <w:t>11</w:t>
            </w:r>
          </w:p>
        </w:tc>
        <w:tc>
          <w:tcPr>
            <w:tcW w:w="992" w:type="dxa"/>
            <w:vAlign w:val="center"/>
          </w:tcPr>
          <w:p w:rsidR="00D371C0" w:rsidRDefault="00D371C0" w:rsidP="003E6B3C">
            <w:pPr>
              <w:jc w:val="center"/>
            </w:pPr>
            <w:r>
              <w:t>9</w:t>
            </w:r>
          </w:p>
        </w:tc>
        <w:tc>
          <w:tcPr>
            <w:tcW w:w="992" w:type="dxa"/>
            <w:vAlign w:val="center"/>
          </w:tcPr>
          <w:p w:rsidR="00D371C0" w:rsidRDefault="00B47B42" w:rsidP="003E6B3C">
            <w:pPr>
              <w:jc w:val="center"/>
            </w:pPr>
            <w:r>
              <w:rPr>
                <w:rFonts w:hint="eastAsia"/>
              </w:rPr>
              <w:t>7</w:t>
            </w:r>
          </w:p>
        </w:tc>
        <w:tc>
          <w:tcPr>
            <w:tcW w:w="852" w:type="dxa"/>
            <w:vAlign w:val="center"/>
          </w:tcPr>
          <w:p w:rsidR="00D371C0" w:rsidRDefault="00D371C0" w:rsidP="003E6B3C">
            <w:pPr>
              <w:jc w:val="center"/>
            </w:pPr>
            <w:r>
              <w:t>14</w:t>
            </w:r>
          </w:p>
        </w:tc>
      </w:tr>
      <w:tr w:rsidR="00D371C0" w:rsidTr="0061543B">
        <w:trPr>
          <w:trHeight w:hRule="exact" w:val="449"/>
          <w:jc w:val="center"/>
        </w:trPr>
        <w:tc>
          <w:tcPr>
            <w:tcW w:w="1795" w:type="dxa"/>
            <w:tcBorders>
              <w:bottom w:val="single" w:sz="8" w:space="0" w:color="auto"/>
            </w:tcBorders>
            <w:vAlign w:val="center"/>
          </w:tcPr>
          <w:p w:rsidR="00D371C0" w:rsidRDefault="00D371C0" w:rsidP="003E6B3C">
            <w:pPr>
              <w:jc w:val="center"/>
            </w:pPr>
            <w:r>
              <w:rPr>
                <w:rFonts w:hint="eastAsia"/>
              </w:rPr>
              <w:t>总人数</w:t>
            </w:r>
          </w:p>
        </w:tc>
        <w:tc>
          <w:tcPr>
            <w:tcW w:w="851" w:type="dxa"/>
            <w:tcBorders>
              <w:bottom w:val="single" w:sz="8" w:space="0" w:color="auto"/>
            </w:tcBorders>
            <w:vAlign w:val="center"/>
          </w:tcPr>
          <w:p w:rsidR="00D371C0" w:rsidRDefault="00D371C0" w:rsidP="003E6B3C">
            <w:pPr>
              <w:jc w:val="center"/>
            </w:pPr>
            <w:r>
              <w:t>156</w:t>
            </w:r>
          </w:p>
        </w:tc>
        <w:tc>
          <w:tcPr>
            <w:tcW w:w="852" w:type="dxa"/>
            <w:tcBorders>
              <w:bottom w:val="single" w:sz="8" w:space="0" w:color="auto"/>
            </w:tcBorders>
            <w:vAlign w:val="center"/>
          </w:tcPr>
          <w:p w:rsidR="00D371C0" w:rsidRDefault="00D371C0" w:rsidP="003E6B3C">
            <w:pPr>
              <w:jc w:val="center"/>
            </w:pPr>
            <w:r>
              <w:t>175</w:t>
            </w:r>
          </w:p>
        </w:tc>
        <w:tc>
          <w:tcPr>
            <w:tcW w:w="992" w:type="dxa"/>
            <w:tcBorders>
              <w:bottom w:val="single" w:sz="8" w:space="0" w:color="auto"/>
            </w:tcBorders>
            <w:vAlign w:val="center"/>
          </w:tcPr>
          <w:p w:rsidR="00D371C0" w:rsidRDefault="00D371C0" w:rsidP="003E6B3C">
            <w:pPr>
              <w:jc w:val="center"/>
            </w:pPr>
            <w:r>
              <w:t>183</w:t>
            </w:r>
          </w:p>
        </w:tc>
        <w:tc>
          <w:tcPr>
            <w:tcW w:w="992" w:type="dxa"/>
            <w:tcBorders>
              <w:bottom w:val="single" w:sz="8" w:space="0" w:color="auto"/>
            </w:tcBorders>
            <w:vAlign w:val="center"/>
          </w:tcPr>
          <w:p w:rsidR="00D371C0" w:rsidRDefault="00D371C0" w:rsidP="003E6B3C">
            <w:pPr>
              <w:jc w:val="center"/>
            </w:pPr>
            <w:r>
              <w:t>156</w:t>
            </w:r>
          </w:p>
        </w:tc>
        <w:tc>
          <w:tcPr>
            <w:tcW w:w="852" w:type="dxa"/>
            <w:tcBorders>
              <w:bottom w:val="single" w:sz="8" w:space="0" w:color="auto"/>
            </w:tcBorders>
            <w:vAlign w:val="center"/>
          </w:tcPr>
          <w:p w:rsidR="00D371C0" w:rsidRDefault="00D371C0" w:rsidP="003E6B3C">
            <w:pPr>
              <w:jc w:val="center"/>
            </w:pPr>
            <w:r>
              <w:t>175</w:t>
            </w:r>
          </w:p>
        </w:tc>
        <w:tc>
          <w:tcPr>
            <w:tcW w:w="992" w:type="dxa"/>
            <w:tcBorders>
              <w:bottom w:val="single" w:sz="8" w:space="0" w:color="auto"/>
            </w:tcBorders>
            <w:vAlign w:val="center"/>
          </w:tcPr>
          <w:p w:rsidR="00D371C0" w:rsidRDefault="00D371C0" w:rsidP="003E6B3C">
            <w:pPr>
              <w:jc w:val="center"/>
            </w:pPr>
            <w:r>
              <w:t>84</w:t>
            </w:r>
          </w:p>
        </w:tc>
        <w:tc>
          <w:tcPr>
            <w:tcW w:w="992" w:type="dxa"/>
            <w:tcBorders>
              <w:bottom w:val="single" w:sz="8" w:space="0" w:color="auto"/>
            </w:tcBorders>
            <w:vAlign w:val="center"/>
          </w:tcPr>
          <w:p w:rsidR="00D371C0" w:rsidRDefault="00D371C0" w:rsidP="003E6B3C">
            <w:pPr>
              <w:jc w:val="center"/>
            </w:pPr>
            <w:r>
              <w:t>86</w:t>
            </w:r>
          </w:p>
        </w:tc>
        <w:tc>
          <w:tcPr>
            <w:tcW w:w="992" w:type="dxa"/>
            <w:tcBorders>
              <w:bottom w:val="single" w:sz="8" w:space="0" w:color="auto"/>
            </w:tcBorders>
            <w:vAlign w:val="center"/>
          </w:tcPr>
          <w:p w:rsidR="00D371C0" w:rsidRDefault="00D371C0" w:rsidP="003E6B3C">
            <w:pPr>
              <w:jc w:val="center"/>
            </w:pPr>
            <w:r>
              <w:rPr>
                <w:rFonts w:hint="eastAsia"/>
              </w:rPr>
              <w:t>84</w:t>
            </w:r>
          </w:p>
        </w:tc>
        <w:tc>
          <w:tcPr>
            <w:tcW w:w="852" w:type="dxa"/>
            <w:tcBorders>
              <w:bottom w:val="single" w:sz="8" w:space="0" w:color="auto"/>
            </w:tcBorders>
            <w:vAlign w:val="center"/>
          </w:tcPr>
          <w:p w:rsidR="00D371C0" w:rsidRDefault="00D371C0" w:rsidP="003E6B3C">
            <w:pPr>
              <w:jc w:val="center"/>
            </w:pPr>
            <w:r>
              <w:t>110</w:t>
            </w:r>
          </w:p>
        </w:tc>
      </w:tr>
    </w:tbl>
    <w:bookmarkEnd w:id="0"/>
    <w:p w:rsidR="00011766" w:rsidRDefault="00334228" w:rsidP="00AF75F6">
      <w:pPr>
        <w:spacing w:line="440" w:lineRule="exact"/>
        <w:ind w:firstLineChars="200" w:firstLine="480"/>
        <w:rPr>
          <w:rFonts w:ascii="仿宋_GB2312" w:eastAsia="仿宋_GB2312"/>
          <w:sz w:val="28"/>
          <w:szCs w:val="28"/>
        </w:rPr>
      </w:pPr>
      <w:r>
        <w:rPr>
          <w:rFonts w:ascii="宋体" w:hAnsi="宋体" w:hint="eastAsia"/>
          <w:bCs/>
          <w:sz w:val="24"/>
        </w:rPr>
        <w:t>从毕业生的就业岗位情况看，从事</w:t>
      </w:r>
      <w:r w:rsidR="00644BB3">
        <w:rPr>
          <w:rFonts w:ascii="宋体" w:hAnsi="宋体" w:hint="eastAsia"/>
          <w:bCs/>
          <w:sz w:val="24"/>
        </w:rPr>
        <w:t>网络工程师</w:t>
      </w:r>
      <w:r>
        <w:rPr>
          <w:rFonts w:ascii="宋体" w:hAnsi="宋体" w:hint="eastAsia"/>
          <w:bCs/>
          <w:sz w:val="24"/>
        </w:rPr>
        <w:t>岗位的人数占绝对优势</w:t>
      </w:r>
      <w:r w:rsidR="00011766">
        <w:rPr>
          <w:rFonts w:ascii="宋体" w:hAnsi="宋体" w:hint="eastAsia"/>
          <w:bCs/>
          <w:sz w:val="24"/>
        </w:rPr>
        <w:t>，其次为</w:t>
      </w:r>
      <w:r w:rsidR="00D065F7">
        <w:rPr>
          <w:rFonts w:ascii="宋体" w:hAnsi="宋体" w:hint="eastAsia"/>
          <w:bCs/>
          <w:sz w:val="24"/>
        </w:rPr>
        <w:t>高</w:t>
      </w:r>
      <w:r w:rsidR="00D065F7">
        <w:rPr>
          <w:rFonts w:ascii="宋体" w:hAnsi="宋体" w:hint="eastAsia"/>
          <w:bCs/>
          <w:sz w:val="24"/>
        </w:rPr>
        <w:lastRenderedPageBreak/>
        <w:t>级</w:t>
      </w:r>
      <w:r w:rsidR="00011766">
        <w:rPr>
          <w:rFonts w:ascii="宋体" w:hAnsi="宋体" w:hint="eastAsia"/>
          <w:bCs/>
          <w:sz w:val="24"/>
        </w:rPr>
        <w:t>网络工程师、售前</w:t>
      </w:r>
      <w:r w:rsidR="00011766">
        <w:rPr>
          <w:rFonts w:ascii="宋体" w:hAnsi="宋体"/>
          <w:bCs/>
          <w:sz w:val="24"/>
        </w:rPr>
        <w:t>/</w:t>
      </w:r>
      <w:r w:rsidR="00011766">
        <w:rPr>
          <w:rFonts w:ascii="宋体" w:hAnsi="宋体" w:hint="eastAsia"/>
          <w:bCs/>
          <w:sz w:val="24"/>
        </w:rPr>
        <w:t>售后工程师、网络营销等；从毕业生的岗位变化情况看，毕业</w:t>
      </w:r>
      <w:r w:rsidR="00011766">
        <w:rPr>
          <w:rFonts w:ascii="宋体" w:hAnsi="宋体"/>
          <w:bCs/>
          <w:sz w:val="24"/>
        </w:rPr>
        <w:t>3</w:t>
      </w:r>
      <w:r w:rsidR="00011766">
        <w:rPr>
          <w:rFonts w:ascii="宋体" w:hAnsi="宋体" w:hint="eastAsia"/>
          <w:bCs/>
          <w:sz w:val="24"/>
        </w:rPr>
        <w:t>年以上的学生中，</w:t>
      </w:r>
      <w:r w:rsidR="00C500FE">
        <w:rPr>
          <w:rFonts w:ascii="宋体" w:hAnsi="宋体" w:hint="eastAsia"/>
          <w:bCs/>
          <w:sz w:val="24"/>
        </w:rPr>
        <w:t>高级</w:t>
      </w:r>
      <w:r w:rsidR="00011766">
        <w:rPr>
          <w:rFonts w:ascii="宋体" w:hAnsi="宋体" w:hint="eastAsia"/>
          <w:bCs/>
          <w:sz w:val="24"/>
        </w:rPr>
        <w:t>网络工程师和售前</w:t>
      </w:r>
      <w:r w:rsidR="00011766">
        <w:rPr>
          <w:rFonts w:ascii="宋体" w:hAnsi="宋体"/>
          <w:bCs/>
          <w:sz w:val="24"/>
        </w:rPr>
        <w:t>/</w:t>
      </w:r>
      <w:r w:rsidR="00011766">
        <w:rPr>
          <w:rFonts w:ascii="宋体" w:hAnsi="宋体" w:hint="eastAsia"/>
          <w:bCs/>
          <w:sz w:val="24"/>
        </w:rPr>
        <w:t>售后工程师的比例</w:t>
      </w:r>
      <w:r>
        <w:rPr>
          <w:rFonts w:ascii="宋体" w:hAnsi="宋体" w:hint="eastAsia"/>
          <w:bCs/>
          <w:sz w:val="24"/>
        </w:rPr>
        <w:t>在</w:t>
      </w:r>
      <w:r w:rsidR="00011766">
        <w:rPr>
          <w:rFonts w:ascii="宋体" w:hAnsi="宋体" w:hint="eastAsia"/>
          <w:bCs/>
          <w:sz w:val="24"/>
        </w:rPr>
        <w:t>增加，说明学生经过几年的实践经验积累，岗位向纵向和横向有了很大发展，职位和薪酬也有大幅度的提高。</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4</w:t>
      </w:r>
      <w:r w:rsidRPr="009C2A6F">
        <w:rPr>
          <w:rFonts w:ascii="仿宋_GB2312" w:eastAsia="仿宋_GB2312" w:hAnsi="宋体" w:hint="eastAsia"/>
          <w:b/>
          <w:bCs/>
          <w:sz w:val="24"/>
        </w:rPr>
        <w:t>．用人单位工作任务及岗位标准调研</w:t>
      </w:r>
    </w:p>
    <w:p w:rsidR="00011766" w:rsidRDefault="00011766" w:rsidP="00AF75F6">
      <w:pPr>
        <w:spacing w:line="440" w:lineRule="exact"/>
        <w:ind w:firstLineChars="200" w:firstLine="480"/>
        <w:rPr>
          <w:rFonts w:ascii="宋体"/>
          <w:bCs/>
          <w:sz w:val="24"/>
        </w:rPr>
      </w:pPr>
      <w:r>
        <w:rPr>
          <w:rFonts w:ascii="宋体" w:hAnsi="宋体" w:hint="eastAsia"/>
          <w:bCs/>
          <w:sz w:val="24"/>
        </w:rPr>
        <w:t>近几年，我们对石家庄及河北地区的用人单位进行了调研，包括走访实习基地企业、合作企业和参加人才交流会等形式。</w:t>
      </w:r>
    </w:p>
    <w:p w:rsidR="00011766" w:rsidRDefault="00011766" w:rsidP="00AF75F6">
      <w:pPr>
        <w:spacing w:line="440" w:lineRule="exact"/>
        <w:ind w:firstLineChars="200" w:firstLine="480"/>
        <w:rPr>
          <w:rFonts w:ascii="宋体"/>
          <w:bCs/>
          <w:sz w:val="24"/>
        </w:rPr>
      </w:pPr>
      <w:r>
        <w:rPr>
          <w:rFonts w:ascii="宋体" w:hAnsi="宋体" w:hint="eastAsia"/>
          <w:bCs/>
          <w:sz w:val="24"/>
        </w:rPr>
        <w:t>通过充分的调研和深入的分析，行业和企业专家认为计算机网络技术专业的核心就业岗位为网络</w:t>
      </w:r>
      <w:r w:rsidR="000F2921">
        <w:rPr>
          <w:rFonts w:ascii="宋体" w:hAnsi="宋体" w:hint="eastAsia"/>
          <w:bCs/>
          <w:sz w:val="24"/>
        </w:rPr>
        <w:t>工程师</w:t>
      </w:r>
      <w:r w:rsidR="00334228">
        <w:rPr>
          <w:rFonts w:ascii="宋体" w:hAnsi="宋体" w:cs="Arial" w:hint="eastAsia"/>
          <w:sz w:val="24"/>
        </w:rPr>
        <w:t>（网络设备、网站</w:t>
      </w:r>
      <w:r w:rsidR="000F2921">
        <w:rPr>
          <w:rFonts w:ascii="宋体" w:hAnsi="宋体" w:cs="Arial" w:hint="eastAsia"/>
          <w:sz w:val="24"/>
        </w:rPr>
        <w:t>制作</w:t>
      </w:r>
      <w:r w:rsidR="00334228">
        <w:rPr>
          <w:rFonts w:ascii="宋体" w:hAnsi="宋体" w:cs="Arial" w:hint="eastAsia"/>
          <w:sz w:val="24"/>
        </w:rPr>
        <w:t>）</w:t>
      </w:r>
      <w:r>
        <w:rPr>
          <w:rFonts w:ascii="宋体" w:hAnsi="宋体" w:hint="eastAsia"/>
          <w:bCs/>
          <w:sz w:val="24"/>
        </w:rPr>
        <w:t>，</w:t>
      </w:r>
      <w:r w:rsidR="004423AB">
        <w:rPr>
          <w:rFonts w:ascii="宋体" w:hAnsi="宋体" w:hint="eastAsia"/>
          <w:bCs/>
          <w:sz w:val="24"/>
        </w:rPr>
        <w:t>升迁</w:t>
      </w:r>
      <w:r>
        <w:rPr>
          <w:rFonts w:ascii="宋体" w:hAnsi="宋体" w:hint="eastAsia"/>
          <w:bCs/>
          <w:sz w:val="24"/>
        </w:rPr>
        <w:t>岗位为</w:t>
      </w:r>
      <w:r w:rsidR="000F2921">
        <w:rPr>
          <w:rFonts w:ascii="宋体" w:hAnsi="宋体" w:hint="eastAsia"/>
          <w:bCs/>
          <w:sz w:val="24"/>
        </w:rPr>
        <w:t>高级</w:t>
      </w:r>
      <w:r>
        <w:rPr>
          <w:rFonts w:ascii="宋体" w:hAnsi="宋体" w:hint="eastAsia"/>
          <w:bCs/>
          <w:sz w:val="24"/>
        </w:rPr>
        <w:t>网络工程师</w:t>
      </w:r>
      <w:r w:rsidR="004423AB">
        <w:rPr>
          <w:rFonts w:ascii="宋体" w:hAnsi="宋体" w:hint="eastAsia"/>
          <w:bCs/>
          <w:sz w:val="24"/>
        </w:rPr>
        <w:t>、网站开发工程师</w:t>
      </w:r>
      <w:r w:rsidR="00F077C2">
        <w:rPr>
          <w:rFonts w:ascii="宋体" w:hAnsi="宋体" w:hint="eastAsia"/>
          <w:bCs/>
          <w:sz w:val="24"/>
        </w:rPr>
        <w:t>、项目经理、IT专家</w:t>
      </w:r>
      <w:r w:rsidR="004423AB">
        <w:rPr>
          <w:rFonts w:ascii="宋体" w:hAnsi="宋体" w:hint="eastAsia"/>
          <w:bCs/>
          <w:sz w:val="24"/>
        </w:rPr>
        <w:t>等，拓展岗位为</w:t>
      </w:r>
      <w:r>
        <w:rPr>
          <w:rFonts w:ascii="宋体" w:hAnsi="宋体" w:hint="eastAsia"/>
          <w:bCs/>
          <w:sz w:val="24"/>
        </w:rPr>
        <w:t>售前</w:t>
      </w:r>
      <w:r>
        <w:rPr>
          <w:rFonts w:ascii="宋体" w:hAnsi="宋体"/>
          <w:bCs/>
          <w:sz w:val="24"/>
        </w:rPr>
        <w:t>/</w:t>
      </w:r>
      <w:r>
        <w:rPr>
          <w:rFonts w:ascii="宋体" w:hAnsi="宋体" w:hint="eastAsia"/>
          <w:bCs/>
          <w:sz w:val="24"/>
        </w:rPr>
        <w:t>售后工程师</w:t>
      </w:r>
      <w:r w:rsidR="000F2921">
        <w:rPr>
          <w:rFonts w:ascii="宋体" w:hAnsi="宋体" w:hint="eastAsia"/>
          <w:bCs/>
          <w:sz w:val="24"/>
        </w:rPr>
        <w:t>、</w:t>
      </w:r>
      <w:r w:rsidR="00F077C2">
        <w:rPr>
          <w:rFonts w:ascii="宋体" w:hAnsi="宋体" w:hint="eastAsia"/>
          <w:bCs/>
          <w:sz w:val="24"/>
        </w:rPr>
        <w:t>网络营销</w:t>
      </w:r>
      <w:r w:rsidR="004423AB">
        <w:rPr>
          <w:rFonts w:ascii="宋体" w:hAnsi="宋体" w:hint="eastAsia"/>
          <w:bCs/>
          <w:sz w:val="24"/>
        </w:rPr>
        <w:t>等</w:t>
      </w:r>
      <w:r>
        <w:rPr>
          <w:rFonts w:ascii="宋体" w:hAnsi="宋体" w:hint="eastAsia"/>
          <w:bCs/>
          <w:sz w:val="24"/>
        </w:rPr>
        <w:t>。</w:t>
      </w:r>
    </w:p>
    <w:p w:rsidR="00011766" w:rsidRDefault="00011766" w:rsidP="00AF75F6">
      <w:pPr>
        <w:spacing w:line="440" w:lineRule="exact"/>
        <w:ind w:firstLineChars="200" w:firstLine="480"/>
        <w:rPr>
          <w:rFonts w:ascii="楷体_GB2312" w:eastAsia="楷体_GB2312" w:hAnsi="仿宋"/>
          <w:b/>
          <w:sz w:val="24"/>
        </w:rPr>
      </w:pPr>
      <w:r>
        <w:rPr>
          <w:rFonts w:ascii="宋体" w:hAnsi="宋体" w:hint="eastAsia"/>
          <w:bCs/>
          <w:sz w:val="24"/>
        </w:rPr>
        <w:t>根据岗位的实际工作过程，分析得出</w:t>
      </w:r>
      <w:r w:rsidR="00644BB3">
        <w:rPr>
          <w:rFonts w:ascii="宋体" w:hAnsi="宋体" w:hint="eastAsia"/>
          <w:bCs/>
          <w:sz w:val="24"/>
        </w:rPr>
        <w:t>网络工程师</w:t>
      </w:r>
      <w:r>
        <w:rPr>
          <w:rFonts w:ascii="宋体" w:hAnsi="宋体" w:hint="eastAsia"/>
          <w:bCs/>
          <w:sz w:val="24"/>
        </w:rPr>
        <w:t>的工作任务</w:t>
      </w:r>
      <w:r w:rsidR="000F4895">
        <w:rPr>
          <w:rFonts w:ascii="宋体" w:hAnsi="宋体" w:hint="eastAsia"/>
          <w:bCs/>
          <w:sz w:val="24"/>
        </w:rPr>
        <w:t>包括</w:t>
      </w:r>
      <w:r w:rsidR="0071153A">
        <w:rPr>
          <w:rFonts w:ascii="宋体" w:hAnsi="宋体" w:hint="eastAsia"/>
          <w:bCs/>
          <w:sz w:val="24"/>
        </w:rPr>
        <w:t>网络设备和服务器</w:t>
      </w:r>
      <w:r>
        <w:rPr>
          <w:rFonts w:ascii="宋体" w:hAnsi="宋体" w:hint="eastAsia"/>
          <w:bCs/>
          <w:sz w:val="24"/>
        </w:rPr>
        <w:t>管理及网站建设与</w:t>
      </w:r>
      <w:r w:rsidR="000F4895">
        <w:rPr>
          <w:rFonts w:ascii="宋体" w:hAnsi="宋体" w:hint="eastAsia"/>
          <w:bCs/>
          <w:sz w:val="24"/>
        </w:rPr>
        <w:t>管理</w:t>
      </w:r>
      <w:r w:rsidR="0071153A">
        <w:rPr>
          <w:rFonts w:ascii="宋体" w:hAnsi="宋体" w:hint="eastAsia"/>
          <w:bCs/>
          <w:sz w:val="24"/>
        </w:rPr>
        <w:t>；</w:t>
      </w:r>
      <w:r w:rsidR="00644BB3">
        <w:rPr>
          <w:rFonts w:ascii="宋体" w:hAnsi="宋体" w:hint="eastAsia"/>
          <w:bCs/>
          <w:sz w:val="24"/>
        </w:rPr>
        <w:t>网络工程师</w:t>
      </w:r>
      <w:r w:rsidR="0071153A">
        <w:rPr>
          <w:rFonts w:ascii="宋体" w:hAnsi="宋体" w:hint="eastAsia"/>
          <w:bCs/>
          <w:sz w:val="24"/>
        </w:rPr>
        <w:t>岗位标准是能够根据用户的需求</w:t>
      </w:r>
      <w:r>
        <w:rPr>
          <w:rFonts w:ascii="宋体" w:hAnsi="宋体" w:hint="eastAsia"/>
          <w:bCs/>
          <w:sz w:val="24"/>
        </w:rPr>
        <w:t>制定</w:t>
      </w:r>
      <w:r w:rsidR="0071153A">
        <w:rPr>
          <w:rFonts w:ascii="宋体" w:hAnsi="宋体" w:hint="eastAsia"/>
          <w:bCs/>
          <w:sz w:val="24"/>
        </w:rPr>
        <w:t>相应</w:t>
      </w:r>
      <w:r>
        <w:rPr>
          <w:rFonts w:ascii="宋体" w:hAnsi="宋体" w:hint="eastAsia"/>
          <w:bCs/>
          <w:sz w:val="24"/>
        </w:rPr>
        <w:t>的网络管理方案</w:t>
      </w:r>
      <w:r w:rsidR="000F4895">
        <w:rPr>
          <w:rFonts w:ascii="宋体" w:hAnsi="宋体" w:hint="eastAsia"/>
          <w:bCs/>
          <w:sz w:val="24"/>
        </w:rPr>
        <w:t>，并对网络系统进行优化和管理</w:t>
      </w:r>
      <w:r w:rsidR="0071153A">
        <w:rPr>
          <w:rFonts w:ascii="宋体" w:hAnsi="宋体" w:hint="eastAsia"/>
          <w:bCs/>
          <w:sz w:val="24"/>
        </w:rPr>
        <w:t>；能够</w:t>
      </w:r>
      <w:r>
        <w:rPr>
          <w:rFonts w:ascii="宋体" w:hAnsi="宋体" w:hint="eastAsia"/>
          <w:bCs/>
          <w:sz w:val="24"/>
        </w:rPr>
        <w:t>制作、发布和管理网站。</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5</w:t>
      </w:r>
      <w:r w:rsidRPr="009C2A6F">
        <w:rPr>
          <w:rFonts w:ascii="仿宋_GB2312" w:eastAsia="仿宋_GB2312" w:hAnsi="宋体" w:hint="eastAsia"/>
          <w:b/>
          <w:bCs/>
          <w:sz w:val="24"/>
        </w:rPr>
        <w:t>．调研结论分析</w:t>
      </w:r>
    </w:p>
    <w:p w:rsidR="00011766" w:rsidRDefault="00011766" w:rsidP="00AF75F6">
      <w:pPr>
        <w:spacing w:line="440" w:lineRule="exact"/>
        <w:ind w:firstLineChars="200" w:firstLine="480"/>
        <w:jc w:val="left"/>
        <w:rPr>
          <w:rFonts w:ascii="宋体"/>
          <w:bCs/>
          <w:sz w:val="24"/>
        </w:rPr>
      </w:pPr>
      <w:r>
        <w:rPr>
          <w:rFonts w:ascii="宋体" w:hAnsi="宋体" w:hint="eastAsia"/>
          <w:bCs/>
          <w:sz w:val="24"/>
        </w:rPr>
        <w:t>根据学院的办学指导思想，</w:t>
      </w:r>
      <w:r w:rsidR="00E36A44">
        <w:rPr>
          <w:rFonts w:ascii="宋体" w:hAnsi="宋体" w:hint="eastAsia"/>
          <w:bCs/>
          <w:sz w:val="24"/>
        </w:rPr>
        <w:t>以</w:t>
      </w:r>
      <w:r>
        <w:rPr>
          <w:rFonts w:ascii="宋体" w:hAnsi="宋体" w:hint="eastAsia"/>
          <w:bCs/>
          <w:sz w:val="24"/>
        </w:rPr>
        <w:t>服务于京津</w:t>
      </w:r>
      <w:proofErr w:type="gramStart"/>
      <w:r>
        <w:rPr>
          <w:rFonts w:ascii="宋体" w:hAnsi="宋体" w:hint="eastAsia"/>
          <w:bCs/>
          <w:sz w:val="24"/>
        </w:rPr>
        <w:t>冀区域</w:t>
      </w:r>
      <w:proofErr w:type="gramEnd"/>
      <w:r>
        <w:rPr>
          <w:rFonts w:ascii="宋体" w:hAnsi="宋体" w:hint="eastAsia"/>
          <w:bCs/>
          <w:sz w:val="24"/>
        </w:rPr>
        <w:t>经济</w:t>
      </w:r>
      <w:r w:rsidR="0071153A">
        <w:rPr>
          <w:rFonts w:ascii="宋体" w:hAnsi="宋体" w:hint="eastAsia"/>
          <w:bCs/>
          <w:sz w:val="24"/>
        </w:rPr>
        <w:t>社会发展</w:t>
      </w:r>
      <w:r w:rsidR="00E36A44">
        <w:rPr>
          <w:rFonts w:ascii="宋体" w:hAnsi="宋体" w:hint="eastAsia"/>
          <w:bCs/>
          <w:sz w:val="24"/>
        </w:rPr>
        <w:t>为宗旨</w:t>
      </w:r>
      <w:r>
        <w:rPr>
          <w:rFonts w:ascii="宋体" w:hAnsi="宋体" w:hint="eastAsia"/>
          <w:bCs/>
          <w:sz w:val="24"/>
        </w:rPr>
        <w:t>，立足于</w:t>
      </w:r>
      <w:r w:rsidR="00E36A44">
        <w:rPr>
          <w:rFonts w:ascii="宋体" w:hAnsi="宋体" w:hint="eastAsia"/>
          <w:bCs/>
          <w:sz w:val="24"/>
        </w:rPr>
        <w:t>省会及周边信息化、网络化建设的需要；以</w:t>
      </w:r>
      <w:r>
        <w:rPr>
          <w:rFonts w:ascii="宋体" w:hAnsi="宋体" w:hint="eastAsia"/>
          <w:bCs/>
          <w:sz w:val="24"/>
        </w:rPr>
        <w:t>培养当前计算机网络行业高素质技术技能型人才</w:t>
      </w:r>
      <w:r w:rsidR="00E36A44">
        <w:rPr>
          <w:rFonts w:ascii="宋体" w:hAnsi="宋体" w:hint="eastAsia"/>
          <w:bCs/>
          <w:sz w:val="24"/>
        </w:rPr>
        <w:t>为目标，</w:t>
      </w:r>
      <w:r>
        <w:rPr>
          <w:rFonts w:ascii="宋体" w:hAnsi="宋体" w:hint="eastAsia"/>
          <w:bCs/>
          <w:sz w:val="24"/>
        </w:rPr>
        <w:t>针对计算机网络技术人才的需求情况，进行了多方面的调研，发现计算机网络技术专业</w:t>
      </w:r>
      <w:r w:rsidR="00E36A44">
        <w:rPr>
          <w:rFonts w:ascii="宋体" w:hAnsi="宋体" w:hint="eastAsia"/>
          <w:bCs/>
          <w:sz w:val="24"/>
        </w:rPr>
        <w:t>面向的岗位</w:t>
      </w:r>
      <w:r>
        <w:rPr>
          <w:rFonts w:ascii="宋体" w:hAnsi="宋体" w:hint="eastAsia"/>
          <w:bCs/>
          <w:sz w:val="24"/>
        </w:rPr>
        <w:t>技术性强、操作性强且技术更新速度快，它要求从业人员不仅具有较强的理论基础，</w:t>
      </w:r>
      <w:r w:rsidR="00E36A44">
        <w:rPr>
          <w:rFonts w:ascii="宋体" w:hAnsi="宋体" w:hint="eastAsia"/>
          <w:bCs/>
          <w:sz w:val="24"/>
        </w:rPr>
        <w:t>更要具备</w:t>
      </w:r>
      <w:r>
        <w:rPr>
          <w:rFonts w:ascii="宋体" w:hAnsi="宋体" w:hint="eastAsia"/>
          <w:bCs/>
          <w:sz w:val="24"/>
        </w:rPr>
        <w:t>熟练</w:t>
      </w:r>
      <w:r w:rsidR="00E36A44">
        <w:rPr>
          <w:rFonts w:ascii="宋体" w:hAnsi="宋体" w:hint="eastAsia"/>
          <w:bCs/>
          <w:sz w:val="24"/>
        </w:rPr>
        <w:t>的</w:t>
      </w:r>
      <w:r>
        <w:rPr>
          <w:rFonts w:ascii="宋体" w:hAnsi="宋体" w:hint="eastAsia"/>
          <w:bCs/>
          <w:sz w:val="24"/>
        </w:rPr>
        <w:t>操作技术与技能</w:t>
      </w:r>
      <w:r w:rsidR="00E36A44">
        <w:rPr>
          <w:rFonts w:ascii="宋体" w:hAnsi="宋体" w:hint="eastAsia"/>
          <w:bCs/>
          <w:sz w:val="24"/>
        </w:rPr>
        <w:t>和</w:t>
      </w:r>
      <w:r>
        <w:rPr>
          <w:rFonts w:ascii="宋体" w:hAnsi="宋体" w:hint="eastAsia"/>
          <w:bCs/>
          <w:sz w:val="24"/>
        </w:rPr>
        <w:t>解决实际问题的能力，具体分析结果如下：</w:t>
      </w:r>
    </w:p>
    <w:p w:rsidR="00011766" w:rsidRPr="009C2A6F" w:rsidRDefault="00011766" w:rsidP="00AF75F6">
      <w:pPr>
        <w:spacing w:line="440" w:lineRule="exact"/>
        <w:ind w:firstLineChars="200" w:firstLine="480"/>
        <w:jc w:val="left"/>
        <w:rPr>
          <w:rFonts w:ascii="仿宋_GB2312" w:eastAsia="仿宋_GB2312"/>
          <w:bCs/>
          <w:sz w:val="24"/>
        </w:rPr>
      </w:pPr>
      <w:r w:rsidRPr="009C2A6F">
        <w:rPr>
          <w:rFonts w:ascii="仿宋_GB2312" w:eastAsia="仿宋_GB2312" w:hAnsi="宋体" w:hint="eastAsia"/>
          <w:bCs/>
          <w:sz w:val="24"/>
        </w:rPr>
        <w:t>（</w:t>
      </w:r>
      <w:r w:rsidRPr="009C2A6F">
        <w:rPr>
          <w:rFonts w:ascii="仿宋_GB2312" w:eastAsia="仿宋_GB2312" w:hAnsi="宋体"/>
          <w:bCs/>
          <w:sz w:val="24"/>
        </w:rPr>
        <w:t>1</w:t>
      </w:r>
      <w:r w:rsidRPr="009C2A6F">
        <w:rPr>
          <w:rFonts w:ascii="仿宋_GB2312" w:eastAsia="仿宋_GB2312" w:hAnsi="宋体" w:hint="eastAsia"/>
          <w:bCs/>
          <w:sz w:val="24"/>
        </w:rPr>
        <w:t>）就业范围广</w:t>
      </w:r>
    </w:p>
    <w:p w:rsidR="00011766" w:rsidRDefault="005578FE" w:rsidP="00AF75F6">
      <w:pPr>
        <w:shd w:val="clear" w:color="auto" w:fill="FFFFFF"/>
        <w:spacing w:line="440" w:lineRule="exact"/>
        <w:ind w:firstLineChars="200" w:firstLine="480"/>
        <w:rPr>
          <w:rFonts w:ascii="宋体"/>
          <w:bCs/>
          <w:sz w:val="24"/>
        </w:rPr>
      </w:pPr>
      <w:proofErr w:type="gramStart"/>
      <w:r>
        <w:rPr>
          <w:rFonts w:ascii="宋体" w:hAnsi="宋体" w:hint="eastAsia"/>
          <w:bCs/>
          <w:sz w:val="24"/>
        </w:rPr>
        <w:t>就</w:t>
      </w:r>
      <w:r w:rsidR="00011766">
        <w:rPr>
          <w:rFonts w:ascii="宋体" w:hAnsi="宋体" w:hint="eastAsia"/>
          <w:bCs/>
          <w:sz w:val="24"/>
        </w:rPr>
        <w:t>京津冀区域</w:t>
      </w:r>
      <w:proofErr w:type="gramEnd"/>
      <w:r w:rsidR="00C2739C">
        <w:rPr>
          <w:rFonts w:ascii="宋体" w:hAnsi="宋体" w:hint="eastAsia"/>
          <w:bCs/>
          <w:sz w:val="24"/>
        </w:rPr>
        <w:t>经济社会</w:t>
      </w:r>
      <w:r w:rsidR="00011766">
        <w:rPr>
          <w:rFonts w:ascii="宋体" w:hAnsi="宋体" w:hint="eastAsia"/>
          <w:bCs/>
          <w:sz w:val="24"/>
        </w:rPr>
        <w:t>发展情况看，计算机网络技术专业与其它</w:t>
      </w:r>
      <w:r w:rsidR="00011766">
        <w:rPr>
          <w:rFonts w:ascii="宋体" w:hAnsi="宋体"/>
          <w:bCs/>
          <w:sz w:val="24"/>
        </w:rPr>
        <w:t>IT</w:t>
      </w:r>
      <w:r w:rsidR="00011766">
        <w:rPr>
          <w:rFonts w:ascii="宋体" w:hAnsi="宋体" w:hint="eastAsia"/>
          <w:bCs/>
          <w:sz w:val="24"/>
        </w:rPr>
        <w:t>专业相比，</w:t>
      </w:r>
      <w:r>
        <w:rPr>
          <w:rFonts w:ascii="宋体" w:hAnsi="宋体" w:hint="eastAsia"/>
          <w:bCs/>
          <w:sz w:val="24"/>
        </w:rPr>
        <w:t>该专业人员</w:t>
      </w:r>
      <w:r w:rsidR="00011766">
        <w:rPr>
          <w:rFonts w:ascii="宋体" w:hAnsi="宋体" w:hint="eastAsia"/>
          <w:bCs/>
          <w:sz w:val="24"/>
        </w:rPr>
        <w:t>从业范围更广</w:t>
      </w:r>
      <w:r w:rsidR="00011766">
        <w:rPr>
          <w:rFonts w:ascii="宋体"/>
          <w:bCs/>
          <w:sz w:val="24"/>
        </w:rPr>
        <w:t>,</w:t>
      </w:r>
      <w:r w:rsidR="00011766">
        <w:rPr>
          <w:rFonts w:ascii="宋体" w:hAnsi="宋体" w:hint="eastAsia"/>
          <w:bCs/>
          <w:sz w:val="24"/>
        </w:rPr>
        <w:t>市场</w:t>
      </w:r>
      <w:r w:rsidR="000D1CDA">
        <w:rPr>
          <w:rFonts w:ascii="宋体" w:hAnsi="宋体" w:hint="eastAsia"/>
          <w:bCs/>
          <w:sz w:val="24"/>
        </w:rPr>
        <w:t>需求量更大</w:t>
      </w:r>
      <w:r w:rsidR="00B74A5E">
        <w:rPr>
          <w:rFonts w:ascii="宋体" w:hAnsi="宋体" w:hint="eastAsia"/>
          <w:bCs/>
          <w:sz w:val="24"/>
        </w:rPr>
        <w:t>，</w:t>
      </w:r>
      <w:r w:rsidR="00011766">
        <w:rPr>
          <w:rFonts w:ascii="宋体" w:hAnsi="宋体" w:hint="eastAsia"/>
          <w:bCs/>
          <w:sz w:val="24"/>
        </w:rPr>
        <w:t>不仅</w:t>
      </w:r>
      <w:r w:rsidR="00011766">
        <w:rPr>
          <w:rFonts w:ascii="宋体" w:hAnsi="宋体"/>
          <w:bCs/>
          <w:sz w:val="24"/>
        </w:rPr>
        <w:t>IT</w:t>
      </w:r>
      <w:r w:rsidR="00011766">
        <w:rPr>
          <w:rFonts w:ascii="宋体" w:hAnsi="宋体" w:hint="eastAsia"/>
          <w:bCs/>
          <w:sz w:val="24"/>
        </w:rPr>
        <w:t>企业需要网络技术人才，</w:t>
      </w:r>
      <w:r w:rsidR="00B74A5E">
        <w:rPr>
          <w:rFonts w:ascii="宋体" w:hAnsi="宋体" w:hint="eastAsia"/>
          <w:bCs/>
          <w:sz w:val="24"/>
        </w:rPr>
        <w:t>其它企事业单位</w:t>
      </w:r>
      <w:r w:rsidR="00011766">
        <w:rPr>
          <w:rFonts w:ascii="宋体" w:hAnsi="宋体" w:hint="eastAsia"/>
          <w:bCs/>
          <w:sz w:val="24"/>
        </w:rPr>
        <w:t>也需要网络技术人才。在所有的网络技术岗位中，</w:t>
      </w:r>
      <w:r w:rsidR="000F2921">
        <w:rPr>
          <w:rFonts w:ascii="宋体" w:hAnsi="宋体" w:hint="eastAsia"/>
          <w:bCs/>
          <w:sz w:val="24"/>
        </w:rPr>
        <w:t>网络工程师</w:t>
      </w:r>
      <w:r w:rsidR="00011766">
        <w:rPr>
          <w:rFonts w:ascii="宋体" w:hAnsi="宋体" w:hint="eastAsia"/>
          <w:bCs/>
          <w:sz w:val="24"/>
        </w:rPr>
        <w:t>岗位需求量最大，几乎所有拥有计算机信息系统的</w:t>
      </w:r>
      <w:r w:rsidR="00011766">
        <w:rPr>
          <w:rFonts w:ascii="宋体" w:hAnsi="宋体"/>
          <w:bCs/>
          <w:sz w:val="24"/>
        </w:rPr>
        <w:t>IT</w:t>
      </w:r>
      <w:r w:rsidR="00011766">
        <w:rPr>
          <w:rFonts w:ascii="宋体" w:hAnsi="宋体" w:hint="eastAsia"/>
          <w:bCs/>
          <w:sz w:val="24"/>
        </w:rPr>
        <w:t>客户都需要</w:t>
      </w:r>
      <w:r w:rsidR="00644BB3">
        <w:rPr>
          <w:rFonts w:ascii="宋体" w:hAnsi="宋体" w:hint="eastAsia"/>
          <w:bCs/>
          <w:sz w:val="24"/>
        </w:rPr>
        <w:t>网络工程师</w:t>
      </w:r>
      <w:r w:rsidR="00011766">
        <w:rPr>
          <w:rFonts w:ascii="宋体" w:hAnsi="宋体" w:hint="eastAsia"/>
          <w:bCs/>
          <w:sz w:val="24"/>
        </w:rPr>
        <w:t>负责</w:t>
      </w:r>
      <w:r w:rsidR="000E2B3B">
        <w:rPr>
          <w:rFonts w:ascii="宋体" w:hAnsi="宋体" w:hint="eastAsia"/>
          <w:bCs/>
          <w:sz w:val="24"/>
        </w:rPr>
        <w:t>网络的</w:t>
      </w:r>
      <w:r w:rsidR="00011766">
        <w:rPr>
          <w:rFonts w:ascii="宋体" w:hAnsi="宋体" w:hint="eastAsia"/>
          <w:bCs/>
          <w:sz w:val="24"/>
        </w:rPr>
        <w:t>管理、运行和维护工作；其次为</w:t>
      </w:r>
      <w:r w:rsidR="003C1884">
        <w:rPr>
          <w:rFonts w:ascii="宋体" w:hAnsi="宋体" w:hint="eastAsia"/>
          <w:bCs/>
          <w:sz w:val="24"/>
        </w:rPr>
        <w:t>高级</w:t>
      </w:r>
      <w:r w:rsidR="00011766">
        <w:rPr>
          <w:rFonts w:ascii="宋体" w:hAnsi="宋体" w:hint="eastAsia"/>
          <w:bCs/>
          <w:sz w:val="24"/>
        </w:rPr>
        <w:t>网络工程师岗位，</w:t>
      </w:r>
      <w:r w:rsidR="003C1884">
        <w:rPr>
          <w:rFonts w:ascii="宋体" w:hAnsi="宋体" w:hint="eastAsia"/>
          <w:bCs/>
          <w:sz w:val="24"/>
        </w:rPr>
        <w:t>主要</w:t>
      </w:r>
      <w:r w:rsidR="00011766">
        <w:rPr>
          <w:rFonts w:ascii="宋体" w:hAnsi="宋体" w:hint="eastAsia"/>
          <w:bCs/>
          <w:sz w:val="24"/>
        </w:rPr>
        <w:t>帮助用户设计和建设计算机网络系统，可在网络建设、系统集成、</w:t>
      </w:r>
      <w:proofErr w:type="spellStart"/>
      <w:r w:rsidR="00011766">
        <w:rPr>
          <w:rFonts w:ascii="宋体" w:hAnsi="宋体"/>
          <w:bCs/>
          <w:sz w:val="24"/>
        </w:rPr>
        <w:t>IT</w:t>
      </w:r>
      <w:proofErr w:type="spellEnd"/>
      <w:r w:rsidR="00C2739C">
        <w:rPr>
          <w:rFonts w:ascii="宋体" w:hAnsi="宋体" w:hint="eastAsia"/>
          <w:bCs/>
          <w:sz w:val="24"/>
        </w:rPr>
        <w:t>及网络产品销售、数据库应用、网站开发和客户支持等</w:t>
      </w:r>
      <w:r w:rsidR="003C1884">
        <w:rPr>
          <w:rFonts w:ascii="宋体" w:hAnsi="宋体" w:hint="eastAsia"/>
          <w:bCs/>
          <w:sz w:val="24"/>
        </w:rPr>
        <w:t>多个</w:t>
      </w:r>
      <w:r w:rsidR="00C2739C">
        <w:rPr>
          <w:rFonts w:ascii="宋体" w:hAnsi="宋体" w:hint="eastAsia"/>
          <w:bCs/>
          <w:sz w:val="24"/>
        </w:rPr>
        <w:t>领域发展，因此需求量</w:t>
      </w:r>
      <w:r w:rsidR="003C1884">
        <w:rPr>
          <w:rFonts w:ascii="宋体" w:hAnsi="宋体" w:hint="eastAsia"/>
          <w:bCs/>
          <w:sz w:val="24"/>
        </w:rPr>
        <w:t>非常大</w:t>
      </w:r>
      <w:r w:rsidR="00C2739C">
        <w:rPr>
          <w:rFonts w:ascii="宋体" w:hAnsi="宋体" w:hint="eastAsia"/>
          <w:bCs/>
          <w:sz w:val="24"/>
        </w:rPr>
        <w:t>。</w:t>
      </w:r>
    </w:p>
    <w:p w:rsidR="00011766" w:rsidRPr="009C2A6F" w:rsidRDefault="00011766" w:rsidP="00AF75F6">
      <w:pPr>
        <w:shd w:val="clear" w:color="auto" w:fill="FFFFFF"/>
        <w:spacing w:line="440" w:lineRule="exact"/>
        <w:ind w:firstLineChars="200" w:firstLine="480"/>
        <w:rPr>
          <w:rFonts w:ascii="仿宋_GB2312" w:eastAsia="仿宋_GB2312"/>
          <w:bCs/>
          <w:sz w:val="24"/>
        </w:rPr>
      </w:pPr>
      <w:r w:rsidRPr="009C2A6F">
        <w:rPr>
          <w:rFonts w:ascii="仿宋_GB2312" w:eastAsia="仿宋_GB2312" w:hAnsi="宋体" w:hint="eastAsia"/>
          <w:bCs/>
          <w:sz w:val="24"/>
        </w:rPr>
        <w:t>（</w:t>
      </w:r>
      <w:r w:rsidRPr="009C2A6F">
        <w:rPr>
          <w:rFonts w:ascii="仿宋_GB2312" w:eastAsia="仿宋_GB2312" w:hAnsi="宋体"/>
          <w:bCs/>
          <w:sz w:val="24"/>
        </w:rPr>
        <w:t>2</w:t>
      </w:r>
      <w:r w:rsidRPr="009C2A6F">
        <w:rPr>
          <w:rFonts w:ascii="仿宋_GB2312" w:eastAsia="仿宋_GB2312" w:hAnsi="宋体" w:hint="eastAsia"/>
          <w:bCs/>
          <w:sz w:val="24"/>
        </w:rPr>
        <w:t>）理论和实践并重</w:t>
      </w:r>
    </w:p>
    <w:p w:rsidR="00011766" w:rsidRDefault="00C2739C" w:rsidP="00AF75F6">
      <w:pPr>
        <w:shd w:val="clear" w:color="auto" w:fill="FFFFFF"/>
        <w:spacing w:line="440" w:lineRule="exact"/>
        <w:ind w:firstLineChars="200" w:firstLine="480"/>
        <w:rPr>
          <w:rFonts w:ascii="宋体"/>
          <w:bCs/>
          <w:sz w:val="24"/>
        </w:rPr>
      </w:pPr>
      <w:r>
        <w:rPr>
          <w:rFonts w:ascii="宋体" w:hAnsi="宋体" w:hint="eastAsia"/>
          <w:bCs/>
          <w:sz w:val="24"/>
        </w:rPr>
        <w:t>对于</w:t>
      </w:r>
      <w:r w:rsidR="00011766">
        <w:rPr>
          <w:rFonts w:ascii="宋体" w:hAnsi="宋体" w:hint="eastAsia"/>
          <w:bCs/>
          <w:sz w:val="24"/>
        </w:rPr>
        <w:t>刚毕业的学生来说，因为缺乏实际的工程实践经验，很难适应操作性强、并能够快速解决网络中的具体问题的网络工程师岗位，只有从</w:t>
      </w:r>
      <w:r w:rsidR="00EA364C">
        <w:rPr>
          <w:rFonts w:ascii="宋体" w:hAnsi="宋体" w:hint="eastAsia"/>
          <w:bCs/>
          <w:sz w:val="24"/>
        </w:rPr>
        <w:t>初级</w:t>
      </w:r>
      <w:r w:rsidR="00644BB3">
        <w:rPr>
          <w:rFonts w:ascii="宋体" w:hAnsi="宋体" w:hint="eastAsia"/>
          <w:bCs/>
          <w:sz w:val="24"/>
        </w:rPr>
        <w:t>网络工程师</w:t>
      </w:r>
      <w:r w:rsidR="00011766">
        <w:rPr>
          <w:rFonts w:ascii="宋体" w:hAnsi="宋体" w:hint="eastAsia"/>
          <w:bCs/>
          <w:sz w:val="24"/>
        </w:rPr>
        <w:t>做起</w:t>
      </w:r>
      <w:r w:rsidR="00EA364C">
        <w:rPr>
          <w:rFonts w:ascii="宋体" w:hAnsi="宋体" w:hint="eastAsia"/>
          <w:bCs/>
          <w:sz w:val="24"/>
        </w:rPr>
        <w:t>；随</w:t>
      </w:r>
      <w:r w:rsidR="00EA364C">
        <w:rPr>
          <w:rFonts w:ascii="宋体" w:hAnsi="宋体" w:hint="eastAsia"/>
          <w:bCs/>
          <w:sz w:val="24"/>
        </w:rPr>
        <w:lastRenderedPageBreak/>
        <w:t>着经验的</w:t>
      </w:r>
      <w:r w:rsidR="00011766">
        <w:rPr>
          <w:rFonts w:ascii="宋体" w:hAnsi="宋体" w:hint="eastAsia"/>
          <w:bCs/>
          <w:sz w:val="24"/>
        </w:rPr>
        <w:t>积累，经过</w:t>
      </w:r>
      <w:r w:rsidR="00011766">
        <w:rPr>
          <w:rFonts w:ascii="宋体" w:hAnsi="宋体"/>
          <w:bCs/>
          <w:sz w:val="24"/>
        </w:rPr>
        <w:t>1-3</w:t>
      </w:r>
      <w:r w:rsidR="00011766">
        <w:rPr>
          <w:rFonts w:ascii="宋体" w:hAnsi="宋体" w:hint="eastAsia"/>
          <w:bCs/>
          <w:sz w:val="24"/>
        </w:rPr>
        <w:t>年的努力，部分学生可以达到网络工程师的水平。同时，被调查企业反应</w:t>
      </w:r>
      <w:r w:rsidR="00EA364C">
        <w:rPr>
          <w:rFonts w:ascii="宋体" w:hAnsi="宋体" w:hint="eastAsia"/>
          <w:bCs/>
          <w:sz w:val="24"/>
        </w:rPr>
        <w:t>相关</w:t>
      </w:r>
      <w:r w:rsidR="00011766">
        <w:rPr>
          <w:rFonts w:ascii="宋体" w:hAnsi="宋体" w:hint="eastAsia"/>
          <w:bCs/>
          <w:sz w:val="24"/>
        </w:rPr>
        <w:t>理论知识</w:t>
      </w:r>
      <w:r w:rsidR="00584AEF">
        <w:rPr>
          <w:rFonts w:ascii="宋体" w:hAnsi="宋体" w:hint="eastAsia"/>
          <w:bCs/>
          <w:sz w:val="24"/>
        </w:rPr>
        <w:t>也</w:t>
      </w:r>
      <w:r w:rsidR="00011766">
        <w:rPr>
          <w:rFonts w:ascii="宋体" w:hAnsi="宋体" w:hint="eastAsia"/>
          <w:bCs/>
          <w:sz w:val="24"/>
        </w:rPr>
        <w:t>很重要，这对今后学生向更高岗位发展是不可缺少的。</w:t>
      </w:r>
    </w:p>
    <w:p w:rsidR="00011766" w:rsidRPr="009C2A6F" w:rsidRDefault="00011766" w:rsidP="00AF75F6">
      <w:pPr>
        <w:shd w:val="clear" w:color="auto" w:fill="FFFFFF"/>
        <w:spacing w:line="440" w:lineRule="exact"/>
        <w:ind w:firstLineChars="200" w:firstLine="480"/>
        <w:rPr>
          <w:rFonts w:ascii="仿宋_GB2312" w:eastAsia="仿宋_GB2312" w:hAnsi="宋体"/>
          <w:bCs/>
          <w:sz w:val="24"/>
        </w:rPr>
      </w:pPr>
      <w:r w:rsidRPr="009C2A6F">
        <w:rPr>
          <w:rFonts w:ascii="仿宋_GB2312" w:eastAsia="仿宋_GB2312" w:hAnsi="宋体" w:hint="eastAsia"/>
          <w:bCs/>
          <w:sz w:val="24"/>
        </w:rPr>
        <w:t>（</w:t>
      </w:r>
      <w:r w:rsidRPr="009C2A6F">
        <w:rPr>
          <w:rFonts w:ascii="仿宋_GB2312" w:eastAsia="仿宋_GB2312" w:hAnsi="宋体"/>
          <w:bCs/>
          <w:sz w:val="24"/>
        </w:rPr>
        <w:t>3</w:t>
      </w:r>
      <w:r w:rsidRPr="009C2A6F">
        <w:rPr>
          <w:rFonts w:ascii="仿宋_GB2312" w:eastAsia="仿宋_GB2312" w:hAnsi="宋体" w:hint="eastAsia"/>
          <w:bCs/>
          <w:sz w:val="24"/>
        </w:rPr>
        <w:t>）要注重学生个性的发展</w:t>
      </w:r>
    </w:p>
    <w:p w:rsidR="00011766" w:rsidRDefault="00011766" w:rsidP="00AF75F6">
      <w:pPr>
        <w:spacing w:line="440" w:lineRule="exact"/>
        <w:ind w:firstLineChars="200" w:firstLine="480"/>
        <w:rPr>
          <w:rFonts w:ascii="楷体_GB2312" w:eastAsia="楷体_GB2312" w:hAnsi="仿宋"/>
          <w:b/>
          <w:sz w:val="24"/>
        </w:rPr>
      </w:pPr>
      <w:r>
        <w:rPr>
          <w:rFonts w:ascii="宋体" w:hAnsi="宋体" w:hint="eastAsia"/>
          <w:bCs/>
          <w:sz w:val="24"/>
        </w:rPr>
        <w:t>部分毕业生的社会适应能力很强，特别是沟通、协作能力较强的学生</w:t>
      </w:r>
      <w:r w:rsidR="00EA364C">
        <w:rPr>
          <w:rFonts w:ascii="宋体" w:hAnsi="宋体" w:hint="eastAsia"/>
          <w:bCs/>
          <w:sz w:val="24"/>
        </w:rPr>
        <w:t>具备</w:t>
      </w:r>
      <w:r>
        <w:rPr>
          <w:rFonts w:ascii="宋体" w:hAnsi="宋体" w:hint="eastAsia"/>
          <w:bCs/>
          <w:sz w:val="24"/>
        </w:rPr>
        <w:t>售前</w:t>
      </w:r>
      <w:r>
        <w:rPr>
          <w:rFonts w:ascii="宋体" w:hAnsi="宋体"/>
          <w:bCs/>
          <w:sz w:val="24"/>
        </w:rPr>
        <w:t>/</w:t>
      </w:r>
      <w:r>
        <w:rPr>
          <w:rFonts w:ascii="宋体" w:hAnsi="宋体" w:hint="eastAsia"/>
          <w:bCs/>
          <w:sz w:val="24"/>
        </w:rPr>
        <w:t>售后工程师的</w:t>
      </w:r>
      <w:r w:rsidR="00EA364C">
        <w:rPr>
          <w:rFonts w:ascii="宋体" w:hAnsi="宋体" w:hint="eastAsia"/>
          <w:bCs/>
          <w:sz w:val="24"/>
        </w:rPr>
        <w:t>潜力</w:t>
      </w:r>
      <w:r>
        <w:rPr>
          <w:rFonts w:ascii="宋体" w:hAnsi="宋体" w:hint="eastAsia"/>
          <w:bCs/>
          <w:sz w:val="24"/>
        </w:rPr>
        <w:t>，从事售前</w:t>
      </w:r>
      <w:r>
        <w:rPr>
          <w:rFonts w:ascii="宋体" w:hAnsi="宋体"/>
          <w:bCs/>
          <w:sz w:val="24"/>
        </w:rPr>
        <w:t>/</w:t>
      </w:r>
      <w:r>
        <w:rPr>
          <w:rFonts w:ascii="宋体" w:hAnsi="宋体" w:hint="eastAsia"/>
          <w:bCs/>
          <w:sz w:val="24"/>
        </w:rPr>
        <w:t>售后工程师方面的工作</w:t>
      </w:r>
      <w:r w:rsidR="00313BCE">
        <w:rPr>
          <w:rFonts w:ascii="宋体" w:hAnsi="宋体" w:hint="eastAsia"/>
          <w:bCs/>
          <w:sz w:val="24"/>
        </w:rPr>
        <w:t>；</w:t>
      </w:r>
      <w:r>
        <w:rPr>
          <w:rFonts w:ascii="宋体" w:hAnsi="宋体" w:hint="eastAsia"/>
          <w:bCs/>
          <w:sz w:val="24"/>
        </w:rPr>
        <w:t>也有一些学生从事网络营</w:t>
      </w:r>
      <w:r w:rsidR="008C6F0E">
        <w:rPr>
          <w:rFonts w:ascii="宋体" w:hAnsi="宋体" w:hint="eastAsia"/>
          <w:bCs/>
          <w:sz w:val="24"/>
        </w:rPr>
        <w:t>销方面的工作。所以在校期间，适当开设培养学生社会适应能力及专业拓展能力的课程十分必要</w:t>
      </w:r>
      <w:r>
        <w:rPr>
          <w:rFonts w:ascii="宋体" w:hAnsi="宋体" w:hint="eastAsia"/>
          <w:bCs/>
          <w:sz w:val="24"/>
        </w:rPr>
        <w:t>。</w:t>
      </w:r>
      <w:r>
        <w:rPr>
          <w:rFonts w:ascii="楷体_GB2312" w:eastAsia="楷体_GB2312" w:hAnsi="仿宋"/>
          <w:b/>
          <w:sz w:val="24"/>
        </w:rPr>
        <w:t xml:space="preserve">  </w:t>
      </w:r>
    </w:p>
    <w:p w:rsidR="00011766" w:rsidRDefault="00011766" w:rsidP="00AF75F6">
      <w:pPr>
        <w:spacing w:line="440" w:lineRule="exact"/>
        <w:ind w:firstLineChars="200" w:firstLine="482"/>
        <w:rPr>
          <w:rFonts w:ascii="楷体_GB2312" w:eastAsia="楷体_GB2312" w:hAnsi="仿宋"/>
          <w:b/>
          <w:sz w:val="24"/>
        </w:rPr>
      </w:pPr>
      <w:r>
        <w:rPr>
          <w:rFonts w:ascii="楷体_GB2312" w:eastAsia="楷体_GB2312" w:hAnsi="黑体" w:hint="eastAsia"/>
          <w:b/>
          <w:sz w:val="24"/>
        </w:rPr>
        <w:t>（二）专业定位</w:t>
      </w:r>
    </w:p>
    <w:p w:rsidR="00011766" w:rsidRPr="009C2A6F" w:rsidRDefault="00011766" w:rsidP="00AF75F6">
      <w:pPr>
        <w:spacing w:line="440" w:lineRule="exact"/>
        <w:ind w:firstLineChars="200" w:firstLine="482"/>
        <w:rPr>
          <w:rFonts w:ascii="仿宋_GB2312" w:eastAsia="仿宋_GB2312" w:hAnsi="仿宋"/>
          <w:b/>
          <w:sz w:val="24"/>
        </w:rPr>
      </w:pPr>
      <w:r w:rsidRPr="009C2A6F">
        <w:rPr>
          <w:rFonts w:ascii="仿宋_GB2312" w:eastAsia="仿宋_GB2312" w:hAnsi="宋体"/>
          <w:b/>
          <w:bCs/>
          <w:sz w:val="24"/>
        </w:rPr>
        <w:t>1</w:t>
      </w:r>
      <w:r w:rsidRPr="009C2A6F">
        <w:rPr>
          <w:rFonts w:ascii="仿宋_GB2312" w:eastAsia="仿宋_GB2312" w:hAnsi="宋体" w:hint="eastAsia"/>
          <w:b/>
          <w:bCs/>
          <w:sz w:val="24"/>
        </w:rPr>
        <w:t>．专业在产业链中的地位及作用</w:t>
      </w:r>
    </w:p>
    <w:p w:rsidR="00011766" w:rsidRDefault="00011766" w:rsidP="00AF75F6">
      <w:pPr>
        <w:spacing w:line="440" w:lineRule="exact"/>
        <w:ind w:firstLineChars="200" w:firstLine="480"/>
        <w:rPr>
          <w:rFonts w:ascii="宋体"/>
          <w:bCs/>
          <w:sz w:val="24"/>
        </w:rPr>
      </w:pPr>
      <w:r>
        <w:rPr>
          <w:rFonts w:ascii="宋体" w:hAnsi="宋体" w:hint="eastAsia"/>
          <w:bCs/>
          <w:sz w:val="24"/>
        </w:rPr>
        <w:t>在国家“信息化带动工业化”战略的指导下，</w:t>
      </w:r>
      <w:r w:rsidR="00313BCE">
        <w:rPr>
          <w:rFonts w:ascii="宋体" w:hAnsi="宋体" w:hint="eastAsia"/>
          <w:bCs/>
          <w:sz w:val="24"/>
        </w:rPr>
        <w:t>企业</w:t>
      </w:r>
      <w:r>
        <w:rPr>
          <w:rFonts w:ascii="宋体" w:hAnsi="宋体" w:hint="eastAsia"/>
          <w:bCs/>
          <w:sz w:val="24"/>
        </w:rPr>
        <w:t>急需网络化和信息化专业人才。中国大力发展网络技术和开展网络服务已成定势。</w:t>
      </w:r>
    </w:p>
    <w:p w:rsidR="00011766" w:rsidRDefault="00011766" w:rsidP="00AF75F6">
      <w:pPr>
        <w:spacing w:line="440" w:lineRule="exact"/>
        <w:ind w:firstLineChars="196" w:firstLine="470"/>
        <w:rPr>
          <w:rFonts w:ascii="宋体"/>
          <w:bCs/>
          <w:sz w:val="24"/>
        </w:rPr>
      </w:pPr>
      <w:r>
        <w:rPr>
          <w:rFonts w:ascii="宋体" w:hAnsi="宋体" w:hint="eastAsia"/>
          <w:bCs/>
          <w:sz w:val="24"/>
        </w:rPr>
        <w:t>信息产业是指将信息转变为商品的</w:t>
      </w:r>
      <w:r w:rsidR="00163740">
        <w:rPr>
          <w:rFonts w:ascii="宋体" w:hAnsi="宋体" w:hint="eastAsia"/>
          <w:bCs/>
          <w:sz w:val="24"/>
        </w:rPr>
        <w:t>产</w:t>
      </w:r>
      <w:r>
        <w:rPr>
          <w:rFonts w:ascii="宋体" w:hAnsi="宋体" w:hint="eastAsia"/>
          <w:bCs/>
          <w:sz w:val="24"/>
        </w:rPr>
        <w:t>业，它包括</w:t>
      </w:r>
      <w:hyperlink r:id="rId9" w:tgtFrame="_blank" w:history="1">
        <w:r>
          <w:rPr>
            <w:rFonts w:ascii="宋体" w:hAnsi="宋体" w:hint="eastAsia"/>
            <w:bCs/>
            <w:sz w:val="24"/>
          </w:rPr>
          <w:t>软件</w:t>
        </w:r>
      </w:hyperlink>
      <w:r>
        <w:rPr>
          <w:rFonts w:ascii="宋体" w:hAnsi="宋体" w:hint="eastAsia"/>
          <w:bCs/>
          <w:sz w:val="24"/>
        </w:rPr>
        <w:t>、数据库、各种无线通信服务和在线信息服务</w:t>
      </w:r>
      <w:r w:rsidR="00163740">
        <w:rPr>
          <w:rFonts w:ascii="宋体" w:hAnsi="宋体" w:hint="eastAsia"/>
          <w:bCs/>
          <w:sz w:val="24"/>
        </w:rPr>
        <w:t>。</w:t>
      </w:r>
      <w:r>
        <w:rPr>
          <w:rFonts w:ascii="宋体" w:hAnsi="宋体" w:hint="eastAsia"/>
          <w:bCs/>
          <w:sz w:val="24"/>
        </w:rPr>
        <w:t>在信息产业中，主要以电子计算机为基础</w:t>
      </w:r>
      <w:r>
        <w:rPr>
          <w:rFonts w:ascii="宋体"/>
          <w:bCs/>
          <w:sz w:val="24"/>
        </w:rPr>
        <w:t>,</w:t>
      </w:r>
      <w:r>
        <w:rPr>
          <w:rFonts w:ascii="宋体" w:hAnsi="宋体" w:hint="eastAsia"/>
          <w:bCs/>
          <w:sz w:val="24"/>
        </w:rPr>
        <w:t>从事信息的生产、传递、储存、加工和处理。而信息的传递、存储和处理等过程都离不开网络技术。所以，计算机网络技术在信息产业中占有十分重要的地位，对于任何企业的信息化建设都需要网络管理和服务人员。因此，计算机网络技术专业在信息产业中，起到网络信息平台的建设和管理的作用。</w:t>
      </w:r>
    </w:p>
    <w:p w:rsidR="00011766" w:rsidRDefault="00011766" w:rsidP="00AF75F6">
      <w:pPr>
        <w:spacing w:line="440" w:lineRule="exact"/>
        <w:ind w:firstLineChars="196" w:firstLine="470"/>
        <w:rPr>
          <w:rFonts w:ascii="宋体"/>
          <w:bCs/>
          <w:sz w:val="24"/>
        </w:rPr>
      </w:pPr>
      <w:r>
        <w:rPr>
          <w:rFonts w:ascii="宋体" w:hAnsi="宋体" w:hint="eastAsia"/>
          <w:bCs/>
          <w:sz w:val="24"/>
        </w:rPr>
        <w:t>计算机网络技术专业在整个</w:t>
      </w:r>
      <w:r>
        <w:rPr>
          <w:rFonts w:ascii="宋体" w:hAnsi="宋体"/>
          <w:bCs/>
          <w:sz w:val="24"/>
        </w:rPr>
        <w:t>IT</w:t>
      </w:r>
      <w:r>
        <w:rPr>
          <w:rFonts w:ascii="宋体" w:hAnsi="宋体" w:hint="eastAsia"/>
          <w:bCs/>
          <w:sz w:val="24"/>
        </w:rPr>
        <w:t>产业链中的作用是建立网络管理平台，为多个专业提供网络服务，保证网络正常运行，其支撑</w:t>
      </w:r>
      <w:r w:rsidR="00313BCE">
        <w:rPr>
          <w:rFonts w:ascii="宋体" w:hAnsi="宋体" w:hint="eastAsia"/>
          <w:bCs/>
          <w:sz w:val="24"/>
        </w:rPr>
        <w:t>的</w:t>
      </w:r>
      <w:r>
        <w:rPr>
          <w:rFonts w:ascii="宋体" w:hAnsi="宋体" w:hint="eastAsia"/>
          <w:bCs/>
          <w:sz w:val="24"/>
        </w:rPr>
        <w:t>专业为通信技术、计算机应用技术和计算机维护技术等，服务的专业为电子商务、互联网、软件技术等。</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2</w:t>
      </w:r>
      <w:r w:rsidRPr="009C2A6F">
        <w:rPr>
          <w:rFonts w:ascii="仿宋_GB2312" w:eastAsia="仿宋_GB2312" w:hAnsi="宋体" w:hint="eastAsia"/>
          <w:b/>
          <w:bCs/>
          <w:sz w:val="24"/>
        </w:rPr>
        <w:t>．职业岗位（群）</w:t>
      </w:r>
    </w:p>
    <w:p w:rsidR="00011766" w:rsidRDefault="00011766" w:rsidP="00AF75F6">
      <w:pPr>
        <w:spacing w:line="440" w:lineRule="exact"/>
        <w:ind w:firstLineChars="200" w:firstLine="480"/>
        <w:rPr>
          <w:rFonts w:ascii="宋体" w:cs="Arial"/>
          <w:sz w:val="24"/>
        </w:rPr>
      </w:pPr>
      <w:r>
        <w:rPr>
          <w:rFonts w:ascii="宋体" w:hAnsi="宋体" w:cs="Arial" w:hint="eastAsia"/>
          <w:sz w:val="24"/>
        </w:rPr>
        <w:t>目前，企业的网络技术管理岗位一般设置为企业信息主管、总监等；网络工程技术岗位设置为网络工程师、</w:t>
      </w:r>
      <w:r w:rsidR="008F0802">
        <w:rPr>
          <w:rFonts w:ascii="宋体" w:hAnsi="宋体" w:cs="Arial" w:hint="eastAsia"/>
          <w:sz w:val="24"/>
        </w:rPr>
        <w:t>网页设计师、</w:t>
      </w:r>
      <w:r>
        <w:rPr>
          <w:rFonts w:ascii="宋体" w:hAnsi="宋体" w:cs="Arial" w:hint="eastAsia"/>
          <w:sz w:val="24"/>
        </w:rPr>
        <w:t>软件工程师和数据库工程师等；网络运行维护岗位设置为</w:t>
      </w:r>
      <w:r w:rsidR="00644BB3">
        <w:rPr>
          <w:rFonts w:ascii="宋体" w:hAnsi="宋体" w:cs="Arial" w:hint="eastAsia"/>
          <w:sz w:val="24"/>
        </w:rPr>
        <w:t>网络工程师</w:t>
      </w:r>
      <w:r w:rsidR="00237890">
        <w:rPr>
          <w:rFonts w:ascii="宋体" w:hAnsi="宋体" w:cs="Arial" w:hint="eastAsia"/>
          <w:sz w:val="24"/>
        </w:rPr>
        <w:t>（</w:t>
      </w:r>
      <w:r w:rsidR="00D0296F">
        <w:rPr>
          <w:rFonts w:ascii="宋体" w:hAnsi="宋体" w:cs="Arial" w:hint="eastAsia"/>
          <w:sz w:val="24"/>
        </w:rPr>
        <w:t>网络设备管</w:t>
      </w:r>
      <w:r w:rsidR="00644BB3">
        <w:rPr>
          <w:rFonts w:ascii="宋体" w:hAnsi="宋体" w:cs="Arial" w:hint="eastAsia"/>
          <w:sz w:val="24"/>
        </w:rPr>
        <w:t>、网站管理</w:t>
      </w:r>
      <w:r w:rsidR="00237890">
        <w:rPr>
          <w:rFonts w:ascii="宋体" w:hAnsi="宋体" w:cs="Arial" w:hint="eastAsia"/>
          <w:sz w:val="24"/>
        </w:rPr>
        <w:t>）</w:t>
      </w:r>
      <w:r w:rsidR="00D0296F">
        <w:rPr>
          <w:rFonts w:ascii="宋体" w:hAnsi="宋体" w:cs="Arial" w:hint="eastAsia"/>
          <w:sz w:val="24"/>
        </w:rPr>
        <w:t>、</w:t>
      </w:r>
      <w:r>
        <w:rPr>
          <w:rFonts w:ascii="宋体" w:hAnsi="宋体" w:cs="Arial" w:hint="eastAsia"/>
          <w:sz w:val="24"/>
        </w:rPr>
        <w:t>数据库管理员等；操作岗位则设置为</w:t>
      </w:r>
      <w:r w:rsidR="00284A0F">
        <w:rPr>
          <w:rFonts w:ascii="宋体" w:hAnsi="宋体" w:cs="Arial" w:hint="eastAsia"/>
          <w:sz w:val="24"/>
        </w:rPr>
        <w:t>网页制作员、</w:t>
      </w:r>
      <w:r w:rsidR="004C7F93">
        <w:rPr>
          <w:rFonts w:ascii="宋体" w:hAnsi="宋体" w:cs="Arial" w:hint="eastAsia"/>
          <w:sz w:val="24"/>
        </w:rPr>
        <w:t>多媒体制作员、</w:t>
      </w:r>
      <w:r>
        <w:rPr>
          <w:rFonts w:ascii="宋体" w:hAnsi="宋体" w:cs="Arial"/>
          <w:sz w:val="24"/>
        </w:rPr>
        <w:t>CAD</w:t>
      </w:r>
      <w:r>
        <w:rPr>
          <w:rFonts w:ascii="宋体" w:hAnsi="宋体" w:cs="Arial" w:hint="eastAsia"/>
          <w:sz w:val="24"/>
        </w:rPr>
        <w:t>设计员等。规模较小的企业，一个岗位可能涵盖几个岗位的内容，如</w:t>
      </w:r>
      <w:r w:rsidR="00644BB3">
        <w:rPr>
          <w:rFonts w:ascii="宋体" w:hAnsi="宋体" w:cs="Arial" w:hint="eastAsia"/>
          <w:sz w:val="24"/>
        </w:rPr>
        <w:t>网络工程师</w:t>
      </w:r>
      <w:r>
        <w:rPr>
          <w:rFonts w:ascii="宋体" w:hAnsi="宋体" w:cs="Arial" w:hint="eastAsia"/>
          <w:sz w:val="24"/>
        </w:rPr>
        <w:t>既要负责</w:t>
      </w:r>
      <w:r w:rsidR="00237890">
        <w:rPr>
          <w:rFonts w:ascii="宋体" w:hAnsi="宋体" w:cs="Arial" w:hint="eastAsia"/>
          <w:sz w:val="24"/>
        </w:rPr>
        <w:t>设备</w:t>
      </w:r>
      <w:r>
        <w:rPr>
          <w:rFonts w:ascii="宋体" w:hAnsi="宋体" w:cs="Arial" w:hint="eastAsia"/>
          <w:sz w:val="24"/>
        </w:rPr>
        <w:t>管理，又要承担</w:t>
      </w:r>
      <w:r w:rsidR="00237890">
        <w:rPr>
          <w:rFonts w:ascii="宋体" w:hAnsi="宋体" w:cs="Arial" w:hint="eastAsia"/>
          <w:sz w:val="24"/>
        </w:rPr>
        <w:t>网站</w:t>
      </w:r>
      <w:r>
        <w:rPr>
          <w:rFonts w:ascii="宋体" w:hAnsi="宋体" w:cs="Arial" w:hint="eastAsia"/>
          <w:sz w:val="24"/>
        </w:rPr>
        <w:t>管理；而大企业往往将网络工程师细分为网络设计师、系统集成工程师、网络安装工程师、综合布线工程师和系统测试工程师等。</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3</w:t>
      </w:r>
      <w:r w:rsidRPr="009C2A6F">
        <w:rPr>
          <w:rFonts w:ascii="仿宋_GB2312" w:eastAsia="仿宋_GB2312" w:hAnsi="宋体" w:hint="eastAsia"/>
          <w:b/>
          <w:bCs/>
          <w:sz w:val="24"/>
        </w:rPr>
        <w:t>．专业人才培养方向</w:t>
      </w:r>
    </w:p>
    <w:p w:rsidR="00011766" w:rsidRDefault="00011766" w:rsidP="00AF75F6">
      <w:pPr>
        <w:spacing w:line="440" w:lineRule="exact"/>
        <w:ind w:firstLineChars="200" w:firstLine="480"/>
        <w:rPr>
          <w:rFonts w:ascii="宋体"/>
          <w:bCs/>
          <w:sz w:val="24"/>
        </w:rPr>
      </w:pPr>
      <w:r>
        <w:rPr>
          <w:rFonts w:ascii="宋体" w:hAnsi="宋体" w:hint="eastAsia"/>
          <w:bCs/>
          <w:sz w:val="24"/>
        </w:rPr>
        <w:t>本专业就业</w:t>
      </w:r>
      <w:r w:rsidR="00313BCE">
        <w:rPr>
          <w:rFonts w:ascii="宋体" w:hAnsi="宋体" w:hint="eastAsia"/>
          <w:bCs/>
          <w:sz w:val="24"/>
        </w:rPr>
        <w:t>岗位</w:t>
      </w:r>
      <w:r>
        <w:rPr>
          <w:rFonts w:ascii="宋体" w:hAnsi="宋体" w:hint="eastAsia"/>
          <w:bCs/>
          <w:sz w:val="24"/>
        </w:rPr>
        <w:t>为</w:t>
      </w:r>
      <w:r w:rsidR="00644BB3">
        <w:rPr>
          <w:rFonts w:ascii="宋体" w:hAnsi="宋体" w:hint="eastAsia"/>
          <w:bCs/>
          <w:sz w:val="24"/>
        </w:rPr>
        <w:t>网络工程师</w:t>
      </w:r>
      <w:r w:rsidR="003C1884">
        <w:rPr>
          <w:rFonts w:ascii="宋体" w:hAnsi="宋体" w:cs="Arial" w:hint="eastAsia"/>
          <w:sz w:val="24"/>
        </w:rPr>
        <w:t>（网络设备管理</w:t>
      </w:r>
      <w:r w:rsidR="00313BCE">
        <w:rPr>
          <w:rFonts w:ascii="宋体" w:hAnsi="宋体" w:cs="Arial" w:hint="eastAsia"/>
          <w:sz w:val="24"/>
        </w:rPr>
        <w:t>、网站管理）</w:t>
      </w:r>
      <w:r>
        <w:rPr>
          <w:rFonts w:ascii="宋体" w:hAnsi="宋体" w:hint="eastAsia"/>
          <w:bCs/>
          <w:sz w:val="24"/>
        </w:rPr>
        <w:t>岗位，升迁岗位为</w:t>
      </w:r>
      <w:r w:rsidR="00644BB3">
        <w:rPr>
          <w:rFonts w:ascii="宋体" w:hAnsi="宋体" w:hint="eastAsia"/>
          <w:bCs/>
          <w:sz w:val="24"/>
        </w:rPr>
        <w:t>高级</w:t>
      </w:r>
      <w:r>
        <w:rPr>
          <w:rFonts w:ascii="宋体" w:hAnsi="宋体" w:hint="eastAsia"/>
          <w:bCs/>
          <w:sz w:val="24"/>
        </w:rPr>
        <w:t>网络工程师岗位，</w:t>
      </w:r>
      <w:r w:rsidR="003C1884">
        <w:rPr>
          <w:rFonts w:ascii="宋体" w:hAnsi="宋体" w:hint="eastAsia"/>
          <w:bCs/>
          <w:sz w:val="24"/>
        </w:rPr>
        <w:t>发展岗位为：项目经理、IT专家等，拓展岗位</w:t>
      </w:r>
      <w:r w:rsidR="00644BB3">
        <w:rPr>
          <w:rFonts w:ascii="宋体" w:hAnsi="宋体" w:hint="eastAsia"/>
          <w:bCs/>
          <w:sz w:val="24"/>
        </w:rPr>
        <w:t>为售前</w:t>
      </w:r>
      <w:r w:rsidR="00644BB3">
        <w:rPr>
          <w:rFonts w:ascii="宋体" w:hAnsi="宋体"/>
          <w:bCs/>
          <w:sz w:val="24"/>
        </w:rPr>
        <w:t>/</w:t>
      </w:r>
      <w:r w:rsidR="00644BB3">
        <w:rPr>
          <w:rFonts w:ascii="宋体" w:hAnsi="宋体" w:hint="eastAsia"/>
          <w:bCs/>
          <w:sz w:val="24"/>
        </w:rPr>
        <w:t>售后工程</w:t>
      </w:r>
      <w:r w:rsidR="00644BB3">
        <w:rPr>
          <w:rFonts w:ascii="宋体" w:hAnsi="宋体" w:hint="eastAsia"/>
          <w:bCs/>
          <w:sz w:val="24"/>
        </w:rPr>
        <w:lastRenderedPageBreak/>
        <w:t>师、</w:t>
      </w:r>
      <w:r w:rsidR="003C1884">
        <w:rPr>
          <w:rFonts w:ascii="宋体" w:hAnsi="宋体" w:hint="eastAsia"/>
          <w:bCs/>
          <w:sz w:val="24"/>
        </w:rPr>
        <w:t>网络营销</w:t>
      </w:r>
      <w:r>
        <w:rPr>
          <w:rFonts w:ascii="宋体" w:hAnsi="宋体" w:hint="eastAsia"/>
          <w:bCs/>
          <w:sz w:val="24"/>
        </w:rPr>
        <w:t>等，学生需要具备网络规划与组建、网络设备配置、网络服务搭建、网站制作与管理等操作能力，毕业后从事网络系统管理、网站制作和网站管理等工作。</w:t>
      </w:r>
    </w:p>
    <w:p w:rsidR="00011766" w:rsidRDefault="00011766" w:rsidP="00AF75F6">
      <w:pPr>
        <w:spacing w:line="440" w:lineRule="exact"/>
        <w:ind w:firstLineChars="200" w:firstLine="482"/>
        <w:rPr>
          <w:rFonts w:ascii="楷体_GB2312" w:eastAsia="楷体_GB2312"/>
          <w:b/>
        </w:rPr>
      </w:pPr>
      <w:r>
        <w:rPr>
          <w:rFonts w:ascii="楷体_GB2312" w:eastAsia="楷体_GB2312" w:hAnsi="黑体" w:hint="eastAsia"/>
          <w:b/>
          <w:sz w:val="24"/>
        </w:rPr>
        <w:t>（三）职业岗位与职业能力分析</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1</w:t>
      </w:r>
      <w:r w:rsidRPr="009C2A6F">
        <w:rPr>
          <w:rFonts w:ascii="仿宋_GB2312" w:eastAsia="仿宋_GB2312" w:hAnsi="宋体" w:hint="eastAsia"/>
          <w:b/>
          <w:bCs/>
          <w:sz w:val="24"/>
        </w:rPr>
        <w:t>．初次就业岗位</w:t>
      </w:r>
    </w:p>
    <w:p w:rsidR="00011766" w:rsidRDefault="00316EE4" w:rsidP="00AF75F6">
      <w:pPr>
        <w:spacing w:line="440" w:lineRule="exact"/>
        <w:ind w:firstLineChars="200" w:firstLine="480"/>
        <w:rPr>
          <w:rFonts w:ascii="宋体"/>
          <w:bCs/>
          <w:sz w:val="24"/>
        </w:rPr>
      </w:pPr>
      <w:r>
        <w:rPr>
          <w:rFonts w:ascii="宋体" w:hAnsi="宋体" w:hint="eastAsia"/>
          <w:bCs/>
          <w:sz w:val="24"/>
        </w:rPr>
        <w:t>本</w:t>
      </w:r>
      <w:r w:rsidR="00011766">
        <w:rPr>
          <w:rFonts w:ascii="宋体" w:hAnsi="宋体" w:hint="eastAsia"/>
          <w:bCs/>
          <w:sz w:val="24"/>
        </w:rPr>
        <w:t>专业</w:t>
      </w:r>
      <w:r>
        <w:rPr>
          <w:rFonts w:ascii="宋体" w:hAnsi="宋体" w:hint="eastAsia"/>
          <w:bCs/>
          <w:sz w:val="24"/>
        </w:rPr>
        <w:t>毕业生</w:t>
      </w:r>
      <w:r w:rsidR="00011766">
        <w:rPr>
          <w:rFonts w:ascii="宋体" w:hAnsi="宋体" w:hint="eastAsia"/>
          <w:bCs/>
          <w:sz w:val="24"/>
        </w:rPr>
        <w:t>的初次就业岗位为初级</w:t>
      </w:r>
      <w:r w:rsidR="00644BB3">
        <w:rPr>
          <w:rFonts w:ascii="宋体" w:hAnsi="宋体" w:hint="eastAsia"/>
          <w:bCs/>
          <w:sz w:val="24"/>
        </w:rPr>
        <w:t>网络工程师</w:t>
      </w:r>
      <w:r w:rsidR="00011766">
        <w:rPr>
          <w:rFonts w:ascii="宋体" w:hAnsi="宋体" w:hint="eastAsia"/>
          <w:bCs/>
          <w:sz w:val="24"/>
        </w:rPr>
        <w:t>。初级</w:t>
      </w:r>
      <w:r w:rsidR="00644BB3">
        <w:rPr>
          <w:rFonts w:ascii="宋体" w:hAnsi="宋体" w:hint="eastAsia"/>
          <w:bCs/>
          <w:sz w:val="24"/>
        </w:rPr>
        <w:t>网络工程师</w:t>
      </w:r>
      <w:r w:rsidR="00011766">
        <w:rPr>
          <w:rFonts w:ascii="宋体" w:hAnsi="宋体" w:hint="eastAsia"/>
          <w:bCs/>
          <w:sz w:val="24"/>
        </w:rPr>
        <w:t>主要工作任务为协助</w:t>
      </w:r>
      <w:r w:rsidR="00644BB3">
        <w:rPr>
          <w:rFonts w:ascii="宋体" w:hAnsi="宋体" w:hint="eastAsia"/>
          <w:bCs/>
          <w:sz w:val="24"/>
        </w:rPr>
        <w:t>网络工程师</w:t>
      </w:r>
      <w:r w:rsidR="00011766">
        <w:rPr>
          <w:rFonts w:ascii="宋体" w:hAnsi="宋体" w:hint="eastAsia"/>
          <w:bCs/>
          <w:sz w:val="24"/>
        </w:rPr>
        <w:t>进行网络</w:t>
      </w:r>
      <w:r w:rsidR="0033373E">
        <w:rPr>
          <w:rFonts w:ascii="宋体" w:hAnsi="宋体" w:hint="eastAsia"/>
          <w:bCs/>
          <w:sz w:val="24"/>
        </w:rPr>
        <w:t>设备</w:t>
      </w:r>
      <w:r w:rsidR="00011766">
        <w:rPr>
          <w:rFonts w:ascii="宋体" w:hAnsi="宋体" w:hint="eastAsia"/>
          <w:bCs/>
          <w:sz w:val="24"/>
        </w:rPr>
        <w:t>管理和网站</w:t>
      </w:r>
      <w:r w:rsidR="0033373E">
        <w:rPr>
          <w:rFonts w:ascii="宋体" w:hAnsi="宋体" w:hint="eastAsia"/>
          <w:bCs/>
          <w:sz w:val="24"/>
        </w:rPr>
        <w:t>制作</w:t>
      </w:r>
      <w:r w:rsidR="00011766">
        <w:rPr>
          <w:rFonts w:ascii="宋体" w:hAnsi="宋体" w:hint="eastAsia"/>
          <w:bCs/>
          <w:sz w:val="24"/>
        </w:rPr>
        <w:t>与</w:t>
      </w:r>
      <w:r w:rsidR="0033373E">
        <w:rPr>
          <w:rFonts w:ascii="宋体" w:hAnsi="宋体" w:hint="eastAsia"/>
          <w:bCs/>
          <w:sz w:val="24"/>
        </w:rPr>
        <w:t>管理</w:t>
      </w:r>
      <w:r w:rsidR="00011766">
        <w:rPr>
          <w:rFonts w:ascii="宋体" w:hAnsi="宋体" w:hint="eastAsia"/>
          <w:bCs/>
          <w:sz w:val="24"/>
        </w:rPr>
        <w:t>，在这个阶段，要求毕业生必须站在学习的角度，不断向有经验的</w:t>
      </w:r>
      <w:r w:rsidR="00644BB3">
        <w:rPr>
          <w:rFonts w:ascii="宋体" w:hAnsi="宋体" w:hint="eastAsia"/>
          <w:bCs/>
          <w:sz w:val="24"/>
        </w:rPr>
        <w:t>网络工程师</w:t>
      </w:r>
      <w:r w:rsidR="00011766">
        <w:rPr>
          <w:rFonts w:ascii="宋体" w:hAnsi="宋体" w:hint="eastAsia"/>
          <w:bCs/>
          <w:sz w:val="24"/>
        </w:rPr>
        <w:t>和网络工程师学习，</w:t>
      </w:r>
      <w:r w:rsidR="0033373E">
        <w:rPr>
          <w:rFonts w:ascii="宋体" w:hAnsi="宋体" w:hint="eastAsia"/>
          <w:bCs/>
          <w:sz w:val="24"/>
        </w:rPr>
        <w:t>逐步</w:t>
      </w:r>
      <w:r w:rsidR="00011766">
        <w:rPr>
          <w:rFonts w:ascii="宋体" w:hAnsi="宋体" w:hint="eastAsia"/>
          <w:bCs/>
          <w:sz w:val="24"/>
        </w:rPr>
        <w:t>积累网络管理经验。</w:t>
      </w:r>
      <w:r w:rsidR="00644BB3">
        <w:rPr>
          <w:rFonts w:ascii="宋体" w:hAnsi="宋体" w:hint="eastAsia"/>
          <w:bCs/>
          <w:sz w:val="24"/>
        </w:rPr>
        <w:t>网络工程师</w:t>
      </w:r>
      <w:r w:rsidR="00011766">
        <w:rPr>
          <w:rFonts w:ascii="宋体" w:hAnsi="宋体" w:hint="eastAsia"/>
          <w:bCs/>
          <w:sz w:val="24"/>
        </w:rPr>
        <w:t>是维护网络系统的最初、最直接的管理者，有初级和高级之分，网络的复杂和永无止境的发展促使</w:t>
      </w:r>
      <w:r w:rsidR="00644BB3">
        <w:rPr>
          <w:rFonts w:ascii="宋体" w:hAnsi="宋体" w:hint="eastAsia"/>
          <w:bCs/>
          <w:sz w:val="24"/>
        </w:rPr>
        <w:t>网络工程师</w:t>
      </w:r>
      <w:r w:rsidR="00011766">
        <w:rPr>
          <w:rFonts w:ascii="宋体" w:hAnsi="宋体" w:hint="eastAsia"/>
          <w:bCs/>
          <w:sz w:val="24"/>
        </w:rPr>
        <w:t>不断向更深、更专的水平进军。作为技术人员，在扎扎实实做好具体工作的同时，可以通过一些培训</w:t>
      </w:r>
      <w:r w:rsidR="00433392">
        <w:rPr>
          <w:rFonts w:ascii="宋体" w:hAnsi="宋体" w:hint="eastAsia"/>
          <w:bCs/>
          <w:sz w:val="24"/>
        </w:rPr>
        <w:t>（</w:t>
      </w:r>
      <w:r w:rsidR="00011766">
        <w:rPr>
          <w:rFonts w:ascii="宋体" w:hAnsi="宋体" w:hint="eastAsia"/>
          <w:bCs/>
          <w:sz w:val="24"/>
        </w:rPr>
        <w:t>如思科、</w:t>
      </w:r>
      <w:r w:rsidR="00011766">
        <w:rPr>
          <w:rFonts w:ascii="宋体" w:hAnsi="宋体"/>
          <w:bCs/>
          <w:sz w:val="24"/>
        </w:rPr>
        <w:t>H3C</w:t>
      </w:r>
      <w:r w:rsidR="00433392">
        <w:rPr>
          <w:rFonts w:ascii="宋体" w:hAnsi="宋体" w:hint="eastAsia"/>
          <w:bCs/>
          <w:sz w:val="24"/>
        </w:rPr>
        <w:t>等）</w:t>
      </w:r>
      <w:r w:rsidR="00011766">
        <w:rPr>
          <w:rFonts w:ascii="宋体" w:hAnsi="宋体" w:hint="eastAsia"/>
          <w:bCs/>
          <w:sz w:val="24"/>
        </w:rPr>
        <w:t>加强自身能力，随着经验的积累和技能的提升逐步</w:t>
      </w:r>
      <w:r w:rsidR="00E52DBA">
        <w:rPr>
          <w:rFonts w:ascii="宋体" w:hAnsi="宋体" w:hint="eastAsia"/>
          <w:bCs/>
          <w:sz w:val="24"/>
        </w:rPr>
        <w:t>提高</w:t>
      </w:r>
      <w:r w:rsidR="00011766">
        <w:rPr>
          <w:rFonts w:ascii="宋体" w:hAnsi="宋体" w:hint="eastAsia"/>
          <w:bCs/>
          <w:sz w:val="24"/>
        </w:rPr>
        <w:t>综合素质。</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2</w:t>
      </w:r>
      <w:r w:rsidRPr="009C2A6F">
        <w:rPr>
          <w:rFonts w:ascii="仿宋_GB2312" w:eastAsia="仿宋_GB2312" w:hAnsi="宋体" w:hint="eastAsia"/>
          <w:b/>
          <w:bCs/>
          <w:sz w:val="24"/>
        </w:rPr>
        <w:t>．目标工作岗位（适应企业人才差异化需求、满足学生个性需要、增强学生岗位迁移能力）</w:t>
      </w:r>
    </w:p>
    <w:p w:rsidR="00011766" w:rsidRDefault="00011766" w:rsidP="00AF75F6">
      <w:pPr>
        <w:spacing w:line="440" w:lineRule="exact"/>
        <w:ind w:firstLineChars="200" w:firstLine="480"/>
        <w:rPr>
          <w:rFonts w:ascii="宋体"/>
          <w:bCs/>
          <w:sz w:val="24"/>
        </w:rPr>
      </w:pPr>
      <w:r>
        <w:rPr>
          <w:rFonts w:ascii="宋体" w:hAnsi="宋体" w:hint="eastAsia"/>
          <w:bCs/>
          <w:sz w:val="24"/>
        </w:rPr>
        <w:t>经过</w:t>
      </w:r>
      <w:r>
        <w:rPr>
          <w:rFonts w:ascii="宋体" w:hAnsi="宋体"/>
          <w:bCs/>
          <w:sz w:val="24"/>
        </w:rPr>
        <w:t>1-2</w:t>
      </w:r>
      <w:r>
        <w:rPr>
          <w:rFonts w:ascii="宋体" w:hAnsi="宋体" w:hint="eastAsia"/>
          <w:bCs/>
          <w:sz w:val="24"/>
        </w:rPr>
        <w:t>年的工作经历，初级</w:t>
      </w:r>
      <w:r w:rsidR="00644BB3">
        <w:rPr>
          <w:rFonts w:ascii="宋体" w:hAnsi="宋体" w:hint="eastAsia"/>
          <w:bCs/>
          <w:sz w:val="24"/>
        </w:rPr>
        <w:t>网络工程师</w:t>
      </w:r>
      <w:r>
        <w:rPr>
          <w:rFonts w:ascii="宋体" w:hAnsi="宋体" w:hint="eastAsia"/>
          <w:bCs/>
          <w:sz w:val="24"/>
        </w:rPr>
        <w:t>应该达到</w:t>
      </w:r>
      <w:r w:rsidR="00B221E1">
        <w:rPr>
          <w:rFonts w:ascii="宋体" w:hAnsi="宋体" w:hint="eastAsia"/>
          <w:bCs/>
          <w:sz w:val="24"/>
        </w:rPr>
        <w:t>高级</w:t>
      </w:r>
      <w:r w:rsidR="00644BB3">
        <w:rPr>
          <w:rFonts w:ascii="宋体" w:hAnsi="宋体" w:hint="eastAsia"/>
          <w:bCs/>
          <w:sz w:val="24"/>
        </w:rPr>
        <w:t>网络工程师</w:t>
      </w:r>
      <w:r>
        <w:rPr>
          <w:rFonts w:ascii="宋体" w:hAnsi="宋体" w:hint="eastAsia"/>
          <w:bCs/>
          <w:sz w:val="24"/>
        </w:rPr>
        <w:t>的程度，能够在中小企业独立进行网络的管理和维护工作</w:t>
      </w:r>
      <w:r w:rsidR="003C1884">
        <w:rPr>
          <w:rFonts w:ascii="宋体" w:hAnsi="宋体" w:hint="eastAsia"/>
          <w:bCs/>
          <w:sz w:val="24"/>
        </w:rPr>
        <w:t>。</w:t>
      </w:r>
    </w:p>
    <w:p w:rsidR="00011766" w:rsidRDefault="00B221E1" w:rsidP="00AF75F6">
      <w:pPr>
        <w:spacing w:line="440" w:lineRule="exact"/>
        <w:ind w:firstLineChars="200" w:firstLine="480"/>
        <w:rPr>
          <w:rFonts w:ascii="宋体"/>
          <w:bCs/>
          <w:sz w:val="24"/>
        </w:rPr>
      </w:pPr>
      <w:r>
        <w:rPr>
          <w:rFonts w:ascii="宋体" w:hAnsi="宋体" w:hint="eastAsia"/>
          <w:bCs/>
          <w:sz w:val="24"/>
        </w:rPr>
        <w:t>高级</w:t>
      </w:r>
      <w:r w:rsidR="00644BB3">
        <w:rPr>
          <w:rFonts w:ascii="宋体" w:hAnsi="宋体" w:hint="eastAsia"/>
          <w:bCs/>
          <w:sz w:val="24"/>
        </w:rPr>
        <w:t>网络工程师</w:t>
      </w:r>
      <w:r w:rsidR="00011766">
        <w:rPr>
          <w:rFonts w:ascii="宋体" w:hAnsi="宋体" w:hint="eastAsia"/>
          <w:bCs/>
          <w:sz w:val="24"/>
        </w:rPr>
        <w:t>的主要工作为网络</w:t>
      </w:r>
      <w:r w:rsidR="00F90C8E">
        <w:rPr>
          <w:rFonts w:ascii="宋体" w:hAnsi="宋体" w:hint="eastAsia"/>
          <w:bCs/>
          <w:sz w:val="24"/>
        </w:rPr>
        <w:t>系统设计</w:t>
      </w:r>
      <w:r w:rsidR="00011766">
        <w:rPr>
          <w:rFonts w:ascii="宋体" w:hAnsi="宋体" w:hint="eastAsia"/>
          <w:bCs/>
          <w:sz w:val="24"/>
        </w:rPr>
        <w:t>、</w:t>
      </w:r>
      <w:r w:rsidR="00F90C8E">
        <w:rPr>
          <w:rFonts w:ascii="宋体" w:hAnsi="宋体" w:hint="eastAsia"/>
          <w:bCs/>
          <w:sz w:val="24"/>
        </w:rPr>
        <w:t>网络组建与维护、</w:t>
      </w:r>
      <w:r w:rsidR="00011766">
        <w:rPr>
          <w:rFonts w:ascii="宋体" w:hAnsi="宋体" w:hint="eastAsia"/>
          <w:bCs/>
          <w:sz w:val="24"/>
        </w:rPr>
        <w:t>网站</w:t>
      </w:r>
      <w:r w:rsidR="003C1884">
        <w:rPr>
          <w:rFonts w:ascii="宋体" w:hAnsi="宋体" w:hint="eastAsia"/>
          <w:bCs/>
          <w:sz w:val="24"/>
        </w:rPr>
        <w:t>开发</w:t>
      </w:r>
      <w:r w:rsidR="00BA16F9">
        <w:rPr>
          <w:rFonts w:ascii="宋体" w:hAnsi="宋体" w:hint="eastAsia"/>
          <w:bCs/>
          <w:sz w:val="24"/>
        </w:rPr>
        <w:t>与</w:t>
      </w:r>
      <w:r w:rsidR="003C1884">
        <w:rPr>
          <w:rFonts w:ascii="宋体" w:hAnsi="宋体" w:hint="eastAsia"/>
          <w:bCs/>
          <w:sz w:val="24"/>
        </w:rPr>
        <w:t>维护</w:t>
      </w:r>
      <w:r w:rsidR="00011766">
        <w:rPr>
          <w:rFonts w:ascii="宋体" w:hAnsi="宋体" w:hint="eastAsia"/>
          <w:bCs/>
          <w:sz w:val="24"/>
        </w:rPr>
        <w:t>等，具体工作内容为：公司内部计算机系统和设备的日常维护；</w:t>
      </w:r>
      <w:r w:rsidR="00F90C8E">
        <w:rPr>
          <w:rFonts w:ascii="宋体" w:hAnsi="宋体" w:hint="eastAsia"/>
          <w:bCs/>
          <w:sz w:val="24"/>
        </w:rPr>
        <w:t>设计和</w:t>
      </w:r>
      <w:r w:rsidR="00011766">
        <w:rPr>
          <w:rFonts w:ascii="宋体" w:hAnsi="宋体" w:hint="eastAsia"/>
          <w:bCs/>
          <w:sz w:val="24"/>
        </w:rPr>
        <w:t>管理各种服务器，如</w:t>
      </w:r>
      <w:r w:rsidR="00011766">
        <w:rPr>
          <w:rFonts w:ascii="宋体" w:hAnsi="宋体"/>
          <w:bCs/>
          <w:sz w:val="24"/>
        </w:rPr>
        <w:t>Exchange</w:t>
      </w:r>
      <w:r w:rsidR="00011766">
        <w:rPr>
          <w:rFonts w:ascii="宋体" w:hAnsi="宋体" w:hint="eastAsia"/>
          <w:bCs/>
          <w:sz w:val="24"/>
        </w:rPr>
        <w:t>，</w:t>
      </w:r>
      <w:r w:rsidR="00011766">
        <w:rPr>
          <w:rFonts w:ascii="宋体" w:hAnsi="宋体"/>
          <w:bCs/>
          <w:sz w:val="24"/>
        </w:rPr>
        <w:t>ISA</w:t>
      </w:r>
      <w:r w:rsidR="00011766">
        <w:rPr>
          <w:rFonts w:ascii="宋体" w:hAnsi="宋体" w:hint="eastAsia"/>
          <w:bCs/>
          <w:sz w:val="24"/>
        </w:rPr>
        <w:t>，</w:t>
      </w:r>
      <w:r w:rsidR="00011766">
        <w:rPr>
          <w:rFonts w:ascii="宋体" w:hAnsi="宋体"/>
          <w:bCs/>
          <w:sz w:val="24"/>
        </w:rPr>
        <w:t>E-mail</w:t>
      </w:r>
      <w:r w:rsidR="00011766">
        <w:rPr>
          <w:rFonts w:ascii="宋体" w:hAnsi="宋体" w:hint="eastAsia"/>
          <w:bCs/>
          <w:sz w:val="24"/>
        </w:rPr>
        <w:t>，</w:t>
      </w:r>
      <w:r w:rsidR="00011766">
        <w:rPr>
          <w:rFonts w:ascii="宋体" w:hAnsi="宋体"/>
          <w:bCs/>
          <w:sz w:val="24"/>
        </w:rPr>
        <w:t>FTP</w:t>
      </w:r>
      <w:r w:rsidR="00011766">
        <w:rPr>
          <w:rFonts w:ascii="宋体"/>
          <w:bCs/>
          <w:sz w:val="24"/>
        </w:rPr>
        <w:t>,</w:t>
      </w:r>
      <w:r w:rsidR="00011766">
        <w:rPr>
          <w:rFonts w:ascii="宋体" w:hAnsi="宋体"/>
          <w:bCs/>
          <w:sz w:val="24"/>
        </w:rPr>
        <w:t>DHCP</w:t>
      </w:r>
      <w:r w:rsidR="00011766">
        <w:rPr>
          <w:rFonts w:ascii="宋体" w:hAnsi="宋体" w:hint="eastAsia"/>
          <w:bCs/>
          <w:sz w:val="24"/>
        </w:rPr>
        <w:t>，</w:t>
      </w:r>
      <w:r w:rsidR="00011766">
        <w:rPr>
          <w:rFonts w:ascii="宋体" w:hAnsi="宋体"/>
          <w:bCs/>
          <w:sz w:val="24"/>
        </w:rPr>
        <w:t>SUS</w:t>
      </w:r>
      <w:r w:rsidR="00011766">
        <w:rPr>
          <w:rFonts w:ascii="宋体" w:hAnsi="宋体" w:hint="eastAsia"/>
          <w:bCs/>
          <w:sz w:val="24"/>
        </w:rPr>
        <w:t>，</w:t>
      </w:r>
      <w:r w:rsidR="00011766">
        <w:rPr>
          <w:rFonts w:ascii="宋体" w:hAnsi="宋体"/>
          <w:bCs/>
          <w:sz w:val="24"/>
        </w:rPr>
        <w:t>AD</w:t>
      </w:r>
      <w:r w:rsidR="00011766">
        <w:rPr>
          <w:rFonts w:ascii="宋体" w:hAnsi="宋体" w:hint="eastAsia"/>
          <w:bCs/>
          <w:sz w:val="24"/>
        </w:rPr>
        <w:t>等；企业邮箱维护和分配；维护路由器、交换机的设备，更换网线，及时处理各种不通畅问题；网站制作及网站信息的更新与维护；网络安全部署和设置；电脑等各种办公设备的询价、购买，并保证其使用的稳定等等。</w:t>
      </w:r>
    </w:p>
    <w:p w:rsidR="00011766" w:rsidRDefault="00011766" w:rsidP="00AF75F6">
      <w:pPr>
        <w:spacing w:line="440" w:lineRule="exact"/>
        <w:ind w:firstLineChars="200" w:firstLine="480"/>
        <w:rPr>
          <w:rFonts w:ascii="宋体"/>
          <w:bCs/>
          <w:sz w:val="24"/>
        </w:rPr>
      </w:pPr>
      <w:r>
        <w:rPr>
          <w:rFonts w:ascii="宋体" w:hAnsi="宋体" w:hint="eastAsia"/>
          <w:bCs/>
          <w:sz w:val="24"/>
        </w:rPr>
        <w:t>随着经验的积累和技能的提升，</w:t>
      </w:r>
      <w:r w:rsidR="00B221E1">
        <w:rPr>
          <w:rFonts w:ascii="宋体" w:hAnsi="宋体" w:hint="eastAsia"/>
          <w:bCs/>
          <w:sz w:val="24"/>
        </w:rPr>
        <w:t>高级</w:t>
      </w:r>
      <w:r w:rsidR="00644BB3">
        <w:rPr>
          <w:rFonts w:ascii="宋体" w:hAnsi="宋体" w:hint="eastAsia"/>
          <w:bCs/>
          <w:sz w:val="24"/>
        </w:rPr>
        <w:t>网络工程师</w:t>
      </w:r>
      <w:r>
        <w:rPr>
          <w:rFonts w:ascii="宋体" w:hAnsi="宋体" w:hint="eastAsia"/>
          <w:bCs/>
          <w:sz w:val="24"/>
        </w:rPr>
        <w:t>可</w:t>
      </w:r>
      <w:r w:rsidR="00736679">
        <w:rPr>
          <w:rFonts w:ascii="宋体" w:hAnsi="宋体" w:hint="eastAsia"/>
          <w:bCs/>
          <w:sz w:val="24"/>
        </w:rPr>
        <w:t>升迁为</w:t>
      </w:r>
      <w:r w:rsidR="00B221E1">
        <w:rPr>
          <w:rFonts w:ascii="宋体" w:hAnsi="宋体" w:hint="eastAsia"/>
          <w:bCs/>
          <w:sz w:val="24"/>
        </w:rPr>
        <w:t>项目经理、IT专家</w:t>
      </w:r>
      <w:r>
        <w:rPr>
          <w:rFonts w:ascii="宋体" w:hAnsi="宋体" w:hint="eastAsia"/>
          <w:bCs/>
          <w:sz w:val="24"/>
        </w:rPr>
        <w:t>、系统分析师等</w:t>
      </w:r>
      <w:r w:rsidR="00F90C8E">
        <w:rPr>
          <w:rFonts w:ascii="宋体" w:hAnsi="宋体" w:hint="eastAsia"/>
          <w:bCs/>
          <w:sz w:val="24"/>
        </w:rPr>
        <w:t>岗位</w:t>
      </w:r>
      <w:r>
        <w:rPr>
          <w:rFonts w:ascii="宋体" w:hAnsi="宋体" w:hint="eastAsia"/>
          <w:bCs/>
          <w:sz w:val="24"/>
        </w:rPr>
        <w:t>。</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3.</w:t>
      </w:r>
      <w:r w:rsidRPr="009C2A6F">
        <w:rPr>
          <w:rFonts w:ascii="仿宋_GB2312" w:eastAsia="仿宋_GB2312" w:hAnsi="宋体" w:hint="eastAsia"/>
          <w:b/>
          <w:bCs/>
          <w:sz w:val="24"/>
        </w:rPr>
        <w:t>迁移岗位</w:t>
      </w:r>
    </w:p>
    <w:p w:rsidR="00011766" w:rsidRDefault="00011766" w:rsidP="00AF75F6">
      <w:pPr>
        <w:spacing w:line="440" w:lineRule="exact"/>
        <w:ind w:firstLineChars="200" w:firstLine="480"/>
        <w:rPr>
          <w:rFonts w:ascii="宋体"/>
          <w:bCs/>
          <w:sz w:val="24"/>
        </w:rPr>
      </w:pPr>
      <w:r>
        <w:rPr>
          <w:rFonts w:ascii="宋体" w:hAnsi="宋体" w:hint="eastAsia"/>
          <w:bCs/>
          <w:sz w:val="24"/>
        </w:rPr>
        <w:t>计算机网络技术专业的</w:t>
      </w:r>
      <w:r w:rsidR="00F90C8E">
        <w:rPr>
          <w:rFonts w:ascii="宋体" w:hAnsi="宋体" w:hint="eastAsia"/>
          <w:bCs/>
          <w:sz w:val="24"/>
        </w:rPr>
        <w:t>迁移</w:t>
      </w:r>
      <w:r>
        <w:rPr>
          <w:rFonts w:ascii="宋体" w:hAnsi="宋体" w:hint="eastAsia"/>
          <w:bCs/>
          <w:sz w:val="24"/>
        </w:rPr>
        <w:t>就业岗位</w:t>
      </w:r>
      <w:r w:rsidR="00DB0F18">
        <w:rPr>
          <w:rFonts w:ascii="宋体" w:hAnsi="宋体" w:hint="eastAsia"/>
          <w:bCs/>
          <w:sz w:val="24"/>
        </w:rPr>
        <w:t>为售前</w:t>
      </w:r>
      <w:r w:rsidR="00DB0F18">
        <w:rPr>
          <w:rFonts w:ascii="宋体" w:hAnsi="宋体"/>
          <w:bCs/>
          <w:sz w:val="24"/>
        </w:rPr>
        <w:t>/</w:t>
      </w:r>
      <w:r w:rsidR="00DB0F18">
        <w:rPr>
          <w:rFonts w:ascii="宋体" w:hAnsi="宋体" w:hint="eastAsia"/>
          <w:bCs/>
          <w:sz w:val="24"/>
        </w:rPr>
        <w:t>售后工程师、</w:t>
      </w:r>
      <w:r w:rsidR="00F90C8E">
        <w:rPr>
          <w:rFonts w:ascii="宋体" w:hAnsi="宋体" w:hint="eastAsia"/>
          <w:bCs/>
          <w:sz w:val="24"/>
        </w:rPr>
        <w:t>销售经理、部门经理</w:t>
      </w:r>
      <w:r w:rsidR="00DB0F18">
        <w:rPr>
          <w:rFonts w:ascii="宋体" w:hAnsi="宋体" w:hint="eastAsia"/>
          <w:bCs/>
          <w:sz w:val="24"/>
        </w:rPr>
        <w:t>等</w:t>
      </w:r>
      <w:r>
        <w:rPr>
          <w:rFonts w:ascii="宋体" w:hAnsi="宋体" w:hint="eastAsia"/>
          <w:bCs/>
          <w:sz w:val="24"/>
        </w:rPr>
        <w:t>。</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4</w:t>
      </w:r>
      <w:r w:rsidRPr="009C2A6F">
        <w:rPr>
          <w:rFonts w:ascii="仿宋_GB2312" w:eastAsia="仿宋_GB2312" w:hAnsi="宋体" w:hint="eastAsia"/>
          <w:b/>
          <w:bCs/>
          <w:sz w:val="24"/>
        </w:rPr>
        <w:t>．岗位能力分析</w:t>
      </w:r>
    </w:p>
    <w:p w:rsidR="00011766" w:rsidRDefault="00011766" w:rsidP="00AF75F6">
      <w:pPr>
        <w:spacing w:line="440" w:lineRule="exact"/>
        <w:ind w:firstLineChars="200" w:firstLine="480"/>
        <w:rPr>
          <w:rFonts w:ascii="宋体"/>
          <w:bCs/>
          <w:sz w:val="24"/>
        </w:rPr>
      </w:pPr>
      <w:r>
        <w:rPr>
          <w:rFonts w:ascii="宋体" w:hAnsi="宋体" w:hint="eastAsia"/>
          <w:bCs/>
          <w:sz w:val="24"/>
        </w:rPr>
        <w:t>在深入企业调研及对部分工程技术人员的调查统计的基础上，我们得出本专业的岗位能力</w:t>
      </w:r>
      <w:r w:rsidR="00BA16F9">
        <w:rPr>
          <w:rFonts w:ascii="宋体" w:hAnsi="宋体" w:hint="eastAsia"/>
          <w:bCs/>
          <w:sz w:val="24"/>
        </w:rPr>
        <w:t>如下：</w:t>
      </w:r>
    </w:p>
    <w:p w:rsidR="00011766" w:rsidRPr="009C2A6F" w:rsidRDefault="00011766" w:rsidP="00AF75F6">
      <w:pPr>
        <w:tabs>
          <w:tab w:val="left" w:pos="896"/>
        </w:tabs>
        <w:spacing w:line="440" w:lineRule="exact"/>
        <w:ind w:firstLineChars="200" w:firstLine="480"/>
        <w:rPr>
          <w:rFonts w:ascii="仿宋_GB2312" w:eastAsia="仿宋_GB2312"/>
          <w:sz w:val="24"/>
        </w:rPr>
      </w:pPr>
      <w:r w:rsidRPr="009C2A6F">
        <w:rPr>
          <w:rFonts w:ascii="仿宋_GB2312" w:eastAsia="仿宋_GB2312" w:hAnsi="宋体" w:hint="eastAsia"/>
          <w:sz w:val="24"/>
        </w:rPr>
        <w:t>（</w:t>
      </w:r>
      <w:r w:rsidRPr="009C2A6F">
        <w:rPr>
          <w:rFonts w:ascii="仿宋_GB2312" w:eastAsia="仿宋_GB2312" w:hAnsi="宋体"/>
          <w:sz w:val="24"/>
        </w:rPr>
        <w:t>1</w:t>
      </w:r>
      <w:r w:rsidRPr="009C2A6F">
        <w:rPr>
          <w:rFonts w:ascii="仿宋_GB2312" w:eastAsia="仿宋_GB2312" w:hAnsi="宋体" w:hint="eastAsia"/>
          <w:sz w:val="24"/>
        </w:rPr>
        <w:t>）计算机网络组建与维护能力</w:t>
      </w:r>
    </w:p>
    <w:p w:rsidR="00011766" w:rsidRDefault="00011766" w:rsidP="00AF75F6">
      <w:pPr>
        <w:tabs>
          <w:tab w:val="left" w:pos="896"/>
        </w:tabs>
        <w:spacing w:line="440" w:lineRule="exact"/>
        <w:ind w:firstLineChars="200" w:firstLine="480"/>
        <w:rPr>
          <w:rFonts w:ascii="宋体"/>
          <w:sz w:val="24"/>
        </w:rPr>
      </w:pPr>
      <w:r>
        <w:rPr>
          <w:rFonts w:ascii="宋体" w:hAnsi="宋体" w:hint="eastAsia"/>
          <w:sz w:val="24"/>
        </w:rPr>
        <w:t>掌握中、小型局域网规划设计技术；掌握网络综合布线规划与设计技术；掌握网</w:t>
      </w:r>
      <w:r>
        <w:rPr>
          <w:rFonts w:ascii="宋体" w:hAnsi="宋体" w:hint="eastAsia"/>
          <w:sz w:val="24"/>
        </w:rPr>
        <w:lastRenderedPageBreak/>
        <w:t>络互连设备安装与配置技术；掌握网络互连方法与接入技术。</w:t>
      </w:r>
    </w:p>
    <w:p w:rsidR="008B2F3E" w:rsidRPr="009C2A6F" w:rsidRDefault="00011766" w:rsidP="008B2F3E">
      <w:pPr>
        <w:tabs>
          <w:tab w:val="left" w:pos="896"/>
        </w:tabs>
        <w:spacing w:line="440" w:lineRule="exact"/>
        <w:ind w:firstLineChars="200" w:firstLine="480"/>
        <w:rPr>
          <w:rFonts w:ascii="仿宋_GB2312" w:eastAsia="仿宋_GB2312" w:hAnsi="宋体"/>
          <w:sz w:val="24"/>
        </w:rPr>
      </w:pPr>
      <w:r w:rsidRPr="009C2A6F">
        <w:rPr>
          <w:rFonts w:ascii="仿宋_GB2312" w:eastAsia="仿宋_GB2312" w:hAnsi="宋体" w:hint="eastAsia"/>
          <w:sz w:val="24"/>
        </w:rPr>
        <w:t>（</w:t>
      </w:r>
      <w:r w:rsidRPr="009C2A6F">
        <w:rPr>
          <w:rFonts w:ascii="仿宋_GB2312" w:eastAsia="仿宋_GB2312" w:hAnsi="宋体"/>
          <w:sz w:val="24"/>
        </w:rPr>
        <w:t>2</w:t>
      </w:r>
      <w:r w:rsidRPr="009C2A6F">
        <w:rPr>
          <w:rFonts w:ascii="仿宋_GB2312" w:eastAsia="仿宋_GB2312" w:hAnsi="宋体" w:hint="eastAsia"/>
          <w:sz w:val="24"/>
        </w:rPr>
        <w:t>）</w:t>
      </w:r>
      <w:r w:rsidR="008B2F3E" w:rsidRPr="009C2A6F">
        <w:rPr>
          <w:rFonts w:ascii="仿宋_GB2312" w:eastAsia="仿宋_GB2312" w:hAnsi="宋体" w:hint="eastAsia"/>
          <w:sz w:val="24"/>
        </w:rPr>
        <w:t>网站制作和编辑能力</w:t>
      </w:r>
    </w:p>
    <w:p w:rsidR="008B2F3E" w:rsidRDefault="00BA16F9" w:rsidP="008B2F3E">
      <w:pPr>
        <w:widowControl/>
        <w:shd w:val="clear" w:color="auto" w:fill="FFFFFF"/>
        <w:spacing w:line="440" w:lineRule="exact"/>
        <w:ind w:firstLineChars="200" w:firstLine="480"/>
        <w:jc w:val="left"/>
        <w:rPr>
          <w:rFonts w:ascii="宋体"/>
          <w:sz w:val="24"/>
        </w:rPr>
      </w:pPr>
      <w:r>
        <w:rPr>
          <w:rFonts w:ascii="宋体" w:hAnsi="宋体" w:hint="eastAsia"/>
          <w:sz w:val="24"/>
        </w:rPr>
        <w:t>具备管理各种网站正常工作的能力，包括网页的内容更新</w:t>
      </w:r>
      <w:r w:rsidR="00F96782">
        <w:rPr>
          <w:rFonts w:ascii="宋体" w:hAnsi="宋体" w:hint="eastAsia"/>
          <w:sz w:val="24"/>
        </w:rPr>
        <w:t>，</w:t>
      </w:r>
      <w:r>
        <w:rPr>
          <w:rFonts w:ascii="宋体" w:hAnsi="宋体" w:hint="eastAsia"/>
          <w:sz w:val="24"/>
        </w:rPr>
        <w:t>网站的形象策划、</w:t>
      </w:r>
      <w:r w:rsidR="008B2F3E">
        <w:rPr>
          <w:rFonts w:ascii="宋体" w:hAnsi="宋体" w:hint="eastAsia"/>
          <w:sz w:val="24"/>
        </w:rPr>
        <w:t>营销，以及网站虚拟空间的管理和网站后台服务器数据库的管理。要求学生掌握</w:t>
      </w:r>
      <w:r w:rsidR="008B2F3E">
        <w:rPr>
          <w:rFonts w:ascii="宋体" w:hAnsi="宋体"/>
          <w:sz w:val="24"/>
        </w:rPr>
        <w:t>WEB</w:t>
      </w:r>
      <w:r w:rsidR="008B2F3E">
        <w:rPr>
          <w:rFonts w:ascii="宋体" w:hAnsi="宋体" w:hint="eastAsia"/>
          <w:sz w:val="24"/>
        </w:rPr>
        <w:t>服务器的运行管理，数据库服务器的运行管理，熟悉网页制作的相关知识，结合网络数据库，能够开发出符合要求的网站，对网络进行维护等。同时具备良好的沟通能力，敬业精神及团队合作精神，有较强的客户服务意识。</w:t>
      </w:r>
    </w:p>
    <w:p w:rsidR="00011766" w:rsidRPr="009C2A6F" w:rsidRDefault="008B2F3E" w:rsidP="00AF75F6">
      <w:pPr>
        <w:tabs>
          <w:tab w:val="left" w:pos="896"/>
        </w:tabs>
        <w:spacing w:line="440" w:lineRule="exact"/>
        <w:ind w:firstLineChars="200" w:firstLine="480"/>
        <w:rPr>
          <w:rFonts w:ascii="仿宋_GB2312" w:eastAsia="仿宋_GB2312" w:hAnsi="宋体"/>
          <w:sz w:val="24"/>
        </w:rPr>
      </w:pPr>
      <w:r w:rsidRPr="009C2A6F">
        <w:rPr>
          <w:rFonts w:ascii="仿宋_GB2312" w:eastAsia="仿宋_GB2312" w:hAnsi="宋体" w:hint="eastAsia"/>
          <w:sz w:val="24"/>
        </w:rPr>
        <w:t>（</w:t>
      </w:r>
      <w:r w:rsidRPr="009C2A6F">
        <w:rPr>
          <w:rFonts w:ascii="仿宋_GB2312" w:eastAsia="仿宋_GB2312" w:hAnsi="宋体"/>
          <w:sz w:val="24"/>
        </w:rPr>
        <w:t>3</w:t>
      </w:r>
      <w:r w:rsidRPr="009C2A6F">
        <w:rPr>
          <w:rFonts w:ascii="仿宋_GB2312" w:eastAsia="仿宋_GB2312" w:hAnsi="宋体" w:hint="eastAsia"/>
          <w:sz w:val="24"/>
        </w:rPr>
        <w:t>）</w:t>
      </w:r>
      <w:r w:rsidR="00011766" w:rsidRPr="009C2A6F">
        <w:rPr>
          <w:rFonts w:ascii="仿宋_GB2312" w:eastAsia="仿宋_GB2312" w:hAnsi="宋体" w:hint="eastAsia"/>
          <w:sz w:val="24"/>
        </w:rPr>
        <w:t>网络安全监控与管理能力</w:t>
      </w:r>
    </w:p>
    <w:p w:rsidR="00011766" w:rsidRDefault="00011766" w:rsidP="00AF75F6">
      <w:pPr>
        <w:tabs>
          <w:tab w:val="left" w:pos="896"/>
        </w:tabs>
        <w:spacing w:line="440" w:lineRule="exact"/>
        <w:ind w:firstLineChars="200" w:firstLine="480"/>
        <w:rPr>
          <w:rFonts w:ascii="宋体"/>
          <w:sz w:val="24"/>
        </w:rPr>
      </w:pPr>
      <w:r>
        <w:rPr>
          <w:rFonts w:ascii="宋体" w:hAnsi="宋体" w:hint="eastAsia"/>
          <w:sz w:val="24"/>
        </w:rPr>
        <w:t>掌握网络攻击防御技术；</w:t>
      </w:r>
      <w:r w:rsidR="005D2BE8">
        <w:rPr>
          <w:rFonts w:ascii="宋体" w:hAnsi="宋体" w:hint="eastAsia"/>
          <w:sz w:val="24"/>
        </w:rPr>
        <w:t>掌握网络安全方案制定与实施技术；掌握小型信息系统规划和安全部署技术；</w:t>
      </w:r>
      <w:r>
        <w:rPr>
          <w:rFonts w:ascii="宋体" w:hAnsi="宋体" w:hint="eastAsia"/>
          <w:sz w:val="24"/>
        </w:rPr>
        <w:t>掌握网络数据库原理与构建技术；</w:t>
      </w:r>
      <w:r w:rsidR="005D2BE8">
        <w:rPr>
          <w:rFonts w:ascii="宋体" w:hAnsi="宋体" w:hint="eastAsia"/>
          <w:sz w:val="24"/>
        </w:rPr>
        <w:t>掌握网络多媒体编程技术；掌握网络操作系统安全配置技术；掌握网站与数据连接、存储备份技术；掌握网络编程技术；网络应用软件开发能力。</w:t>
      </w:r>
    </w:p>
    <w:p w:rsidR="00011766" w:rsidRDefault="00011766" w:rsidP="00AF75F6">
      <w:pPr>
        <w:tabs>
          <w:tab w:val="left" w:pos="896"/>
        </w:tabs>
        <w:spacing w:line="440" w:lineRule="exact"/>
        <w:ind w:firstLineChars="200" w:firstLine="480"/>
        <w:rPr>
          <w:sz w:val="24"/>
        </w:rPr>
      </w:pPr>
      <w:r>
        <w:rPr>
          <w:rFonts w:ascii="宋体" w:hAnsi="宋体" w:hint="eastAsia"/>
          <w:sz w:val="24"/>
        </w:rPr>
        <w:t>通过以上分析，计算机网络技术专业人才培养方向</w:t>
      </w:r>
      <w:r>
        <w:rPr>
          <w:rFonts w:hint="eastAsia"/>
          <w:sz w:val="24"/>
        </w:rPr>
        <w:t>基本可确定为：</w:t>
      </w:r>
      <w:r w:rsidR="00D46624">
        <w:rPr>
          <w:rFonts w:hint="eastAsia"/>
          <w:sz w:val="24"/>
        </w:rPr>
        <w:t>网络设备管理</w:t>
      </w:r>
      <w:r>
        <w:rPr>
          <w:rFonts w:hint="eastAsia"/>
          <w:sz w:val="24"/>
        </w:rPr>
        <w:t>、</w:t>
      </w:r>
      <w:r w:rsidR="00D46624">
        <w:rPr>
          <w:rFonts w:hint="eastAsia"/>
          <w:sz w:val="24"/>
        </w:rPr>
        <w:t>网络服务器管理、</w:t>
      </w:r>
      <w:r>
        <w:rPr>
          <w:rFonts w:hint="eastAsia"/>
          <w:sz w:val="24"/>
        </w:rPr>
        <w:t>网站制作与</w:t>
      </w:r>
      <w:r w:rsidR="00D46624">
        <w:rPr>
          <w:rFonts w:hint="eastAsia"/>
          <w:sz w:val="24"/>
        </w:rPr>
        <w:t>管理</w:t>
      </w:r>
      <w:r>
        <w:rPr>
          <w:rFonts w:hint="eastAsia"/>
          <w:sz w:val="24"/>
        </w:rPr>
        <w:t>、</w:t>
      </w:r>
      <w:r w:rsidR="00D46624">
        <w:rPr>
          <w:rFonts w:hint="eastAsia"/>
          <w:sz w:val="24"/>
        </w:rPr>
        <w:t>Web</w:t>
      </w:r>
      <w:r>
        <w:rPr>
          <w:rFonts w:hint="eastAsia"/>
          <w:sz w:val="24"/>
        </w:rPr>
        <w:t>技术支持</w:t>
      </w:r>
      <w:r w:rsidR="00D46624">
        <w:rPr>
          <w:rFonts w:hint="eastAsia"/>
          <w:sz w:val="24"/>
        </w:rPr>
        <w:t>、网络产品营销</w:t>
      </w:r>
      <w:r w:rsidR="006774E9">
        <w:rPr>
          <w:rFonts w:hint="eastAsia"/>
          <w:sz w:val="24"/>
        </w:rPr>
        <w:t>等。既区别于本科教育培养的</w:t>
      </w:r>
      <w:r>
        <w:rPr>
          <w:rFonts w:hint="eastAsia"/>
          <w:sz w:val="24"/>
        </w:rPr>
        <w:t>计算机网络技术开发师、网络系统集成师，</w:t>
      </w:r>
      <w:r w:rsidR="006774E9">
        <w:rPr>
          <w:rFonts w:hint="eastAsia"/>
          <w:sz w:val="24"/>
        </w:rPr>
        <w:t>也</w:t>
      </w:r>
      <w:r w:rsidR="00F96782">
        <w:rPr>
          <w:rFonts w:hint="eastAsia"/>
          <w:sz w:val="24"/>
        </w:rPr>
        <w:t>不同于中等职业</w:t>
      </w:r>
      <w:r>
        <w:rPr>
          <w:rFonts w:hint="eastAsia"/>
          <w:sz w:val="24"/>
        </w:rPr>
        <w:t>学校培养的网络操作员、网络维护员</w:t>
      </w:r>
      <w:r w:rsidR="006774E9">
        <w:rPr>
          <w:rFonts w:hint="eastAsia"/>
          <w:sz w:val="24"/>
        </w:rPr>
        <w:t>。专业侧重于</w:t>
      </w:r>
      <w:r w:rsidR="00F96782">
        <w:rPr>
          <w:rFonts w:hint="eastAsia"/>
          <w:sz w:val="24"/>
        </w:rPr>
        <w:t>培养面向中小型企业、</w:t>
      </w:r>
      <w:r>
        <w:rPr>
          <w:rFonts w:hint="eastAsia"/>
          <w:sz w:val="24"/>
        </w:rPr>
        <w:t>学校、行政事业单位的</w:t>
      </w:r>
      <w:r w:rsidR="00644BB3">
        <w:rPr>
          <w:rFonts w:hint="eastAsia"/>
          <w:sz w:val="24"/>
        </w:rPr>
        <w:t>网络工程师</w:t>
      </w:r>
      <w:r>
        <w:rPr>
          <w:rFonts w:hint="eastAsia"/>
          <w:sz w:val="24"/>
        </w:rPr>
        <w:t>、网络安全</w:t>
      </w:r>
      <w:r w:rsidR="006774E9">
        <w:rPr>
          <w:rFonts w:hint="eastAsia"/>
          <w:sz w:val="24"/>
        </w:rPr>
        <w:t>管理员等</w:t>
      </w:r>
      <w:r>
        <w:rPr>
          <w:rFonts w:hint="eastAsia"/>
          <w:sz w:val="24"/>
        </w:rPr>
        <w:t>，同时具备一定的网络工程设计能力、网络软件的阅读能力和初步的开发能力，经过几年的实践锻炼将成为面向应用领域的网络工程师。网络工程重在网络技术原理、网络互联技术、网络产品与技术的销售、培训、网络管理与安全以及工程设计与实施等知识的应用；网站建设重在网页制作技术、网络编程技术、网站管理和安全、信息发布等知识的应用；网络编程重在程序的阅读、程序调试与简单程序开发等知识的运用。</w:t>
      </w:r>
    </w:p>
    <w:p w:rsidR="00011766" w:rsidRDefault="00011766" w:rsidP="00AF75F6">
      <w:pPr>
        <w:spacing w:line="440" w:lineRule="exact"/>
        <w:ind w:firstLineChars="196" w:firstLine="470"/>
        <w:rPr>
          <w:rFonts w:ascii="黑体" w:eastAsia="黑体" w:hAnsi="黑体"/>
          <w:sz w:val="24"/>
        </w:rPr>
      </w:pPr>
      <w:r>
        <w:rPr>
          <w:rFonts w:ascii="黑体" w:eastAsia="黑体" w:hAnsi="黑体" w:hint="eastAsia"/>
          <w:sz w:val="24"/>
        </w:rPr>
        <w:t>五、人才培养规格</w:t>
      </w:r>
    </w:p>
    <w:p w:rsidR="00011766" w:rsidRDefault="00011766" w:rsidP="00AF75F6">
      <w:pPr>
        <w:spacing w:line="440" w:lineRule="exact"/>
        <w:ind w:firstLineChars="196" w:firstLine="472"/>
        <w:rPr>
          <w:rFonts w:ascii="楷体_GB2312" w:eastAsia="楷体_GB2312" w:hAnsi="黑体"/>
          <w:b/>
          <w:sz w:val="24"/>
        </w:rPr>
      </w:pPr>
      <w:r>
        <w:rPr>
          <w:rFonts w:ascii="楷体_GB2312" w:eastAsia="楷体_GB2312" w:hAnsi="黑体" w:hint="eastAsia"/>
          <w:b/>
          <w:sz w:val="24"/>
        </w:rPr>
        <w:t>（一）岗位标准</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1</w:t>
      </w:r>
      <w:r w:rsidRPr="009C2A6F">
        <w:rPr>
          <w:rFonts w:ascii="仿宋_GB2312" w:eastAsia="仿宋_GB2312" w:hAnsi="宋体" w:hint="eastAsia"/>
          <w:b/>
          <w:bCs/>
          <w:sz w:val="24"/>
        </w:rPr>
        <w:t>．以用人单位岗位标准作为毕业生的毕业标准</w:t>
      </w:r>
    </w:p>
    <w:p w:rsidR="00011766" w:rsidRDefault="00011766" w:rsidP="00AF75F6">
      <w:pPr>
        <w:spacing w:line="440" w:lineRule="exact"/>
        <w:ind w:firstLineChars="200" w:firstLine="480"/>
        <w:rPr>
          <w:rFonts w:ascii="宋体"/>
          <w:bCs/>
          <w:sz w:val="24"/>
        </w:rPr>
      </w:pPr>
      <w:r>
        <w:rPr>
          <w:rFonts w:ascii="宋体" w:hAnsi="宋体" w:hint="eastAsia"/>
          <w:bCs/>
          <w:sz w:val="24"/>
        </w:rPr>
        <w:t>通过多种形式的调研，我们得出本专业的主要岗位是</w:t>
      </w:r>
      <w:r w:rsidR="00644BB3">
        <w:rPr>
          <w:rFonts w:ascii="宋体" w:hAnsi="宋体" w:hint="eastAsia"/>
          <w:bCs/>
          <w:sz w:val="24"/>
        </w:rPr>
        <w:t>网络工程师</w:t>
      </w:r>
      <w:r>
        <w:rPr>
          <w:rFonts w:ascii="宋体" w:hAnsi="宋体" w:hint="eastAsia"/>
          <w:bCs/>
          <w:sz w:val="24"/>
        </w:rPr>
        <w:t>，</w:t>
      </w:r>
      <w:proofErr w:type="gramStart"/>
      <w:r>
        <w:rPr>
          <w:rFonts w:ascii="宋体" w:hAnsi="宋体" w:hint="eastAsia"/>
          <w:bCs/>
          <w:sz w:val="24"/>
        </w:rPr>
        <w:t>该岗位</w:t>
      </w:r>
      <w:proofErr w:type="gramEnd"/>
      <w:r>
        <w:rPr>
          <w:rFonts w:ascii="宋体" w:hAnsi="宋体" w:hint="eastAsia"/>
          <w:bCs/>
          <w:sz w:val="24"/>
        </w:rPr>
        <w:t>的典型工作任务是网络</w:t>
      </w:r>
      <w:r w:rsidR="00DB11C1">
        <w:rPr>
          <w:rFonts w:ascii="宋体" w:hAnsi="宋体" w:hint="eastAsia"/>
          <w:bCs/>
          <w:sz w:val="24"/>
        </w:rPr>
        <w:t>设备</w:t>
      </w:r>
      <w:r w:rsidR="00212C63">
        <w:rPr>
          <w:rFonts w:ascii="宋体" w:hAnsi="宋体" w:hint="eastAsia"/>
          <w:bCs/>
          <w:sz w:val="24"/>
        </w:rPr>
        <w:t>配置与管理</w:t>
      </w:r>
      <w:r>
        <w:rPr>
          <w:rFonts w:ascii="宋体" w:hAnsi="宋体" w:hint="eastAsia"/>
          <w:bCs/>
          <w:sz w:val="24"/>
        </w:rPr>
        <w:t>和网站</w:t>
      </w:r>
      <w:r w:rsidR="00DB11C1">
        <w:rPr>
          <w:rFonts w:ascii="宋体" w:hAnsi="宋体" w:hint="eastAsia"/>
          <w:bCs/>
          <w:sz w:val="24"/>
        </w:rPr>
        <w:t>制作与</w:t>
      </w:r>
      <w:r w:rsidR="00212C63">
        <w:rPr>
          <w:rFonts w:ascii="宋体" w:hAnsi="宋体" w:hint="eastAsia"/>
          <w:bCs/>
          <w:sz w:val="24"/>
        </w:rPr>
        <w:t>维护</w:t>
      </w:r>
      <w:r>
        <w:rPr>
          <w:rFonts w:ascii="宋体" w:hAnsi="宋体" w:hint="eastAsia"/>
          <w:bCs/>
          <w:sz w:val="24"/>
        </w:rPr>
        <w:t>。其岗位标准</w:t>
      </w:r>
      <w:r>
        <w:rPr>
          <w:rFonts w:ascii="宋体" w:hAnsi="宋体"/>
          <w:bCs/>
          <w:sz w:val="24"/>
        </w:rPr>
        <w:t>(</w:t>
      </w:r>
      <w:r>
        <w:rPr>
          <w:rFonts w:ascii="宋体" w:hAnsi="宋体" w:hint="eastAsia"/>
          <w:bCs/>
          <w:sz w:val="24"/>
        </w:rPr>
        <w:t>毕业标准</w:t>
      </w:r>
      <w:r>
        <w:rPr>
          <w:rFonts w:ascii="宋体" w:hAnsi="宋体"/>
          <w:bCs/>
          <w:sz w:val="24"/>
        </w:rPr>
        <w:t>)</w:t>
      </w:r>
      <w:r>
        <w:rPr>
          <w:rFonts w:ascii="宋体" w:hAnsi="宋体" w:hint="eastAsia"/>
          <w:bCs/>
          <w:sz w:val="24"/>
        </w:rPr>
        <w:t>是能够根据用户的需求，制定合理的网络管理方案，保证网络可靠、安全的运行；能够根据客户的需求，制作和发布网站，并能对网站进行后期的管理和维护。</w:t>
      </w:r>
    </w:p>
    <w:p w:rsidR="00011766" w:rsidRDefault="00011766" w:rsidP="00AF75F6">
      <w:pPr>
        <w:spacing w:line="440" w:lineRule="exact"/>
        <w:ind w:firstLineChars="200" w:firstLine="482"/>
        <w:rPr>
          <w:rFonts w:ascii="仿宋_GB2312" w:eastAsia="仿宋_GB2312" w:hAnsi="宋体" w:hint="eastAsia"/>
          <w:b/>
          <w:bCs/>
          <w:sz w:val="24"/>
        </w:rPr>
      </w:pPr>
      <w:r w:rsidRPr="009C2A6F">
        <w:rPr>
          <w:rFonts w:ascii="仿宋_GB2312" w:eastAsia="仿宋_GB2312" w:hAnsi="宋体"/>
          <w:b/>
          <w:bCs/>
          <w:sz w:val="24"/>
        </w:rPr>
        <w:t>2.</w:t>
      </w:r>
      <w:r w:rsidRPr="009C2A6F">
        <w:rPr>
          <w:rFonts w:ascii="仿宋_GB2312" w:eastAsia="仿宋_GB2312" w:hAnsi="宋体" w:hint="eastAsia"/>
          <w:b/>
          <w:bCs/>
          <w:sz w:val="24"/>
        </w:rPr>
        <w:t>岗位核心工作任务及工作过程</w:t>
      </w:r>
    </w:p>
    <w:p w:rsidR="0061543B" w:rsidRPr="009C2A6F" w:rsidRDefault="0061543B" w:rsidP="00AF75F6">
      <w:pPr>
        <w:spacing w:line="440" w:lineRule="exact"/>
        <w:ind w:firstLineChars="200" w:firstLine="482"/>
        <w:rPr>
          <w:rFonts w:ascii="仿宋_GB2312" w:eastAsia="仿宋_GB2312" w:hAnsi="宋体"/>
          <w:b/>
          <w:bCs/>
          <w:sz w:val="24"/>
        </w:rPr>
      </w:pPr>
    </w:p>
    <w:p w:rsidR="00011766" w:rsidRDefault="00011766">
      <w:pPr>
        <w:spacing w:line="440" w:lineRule="exact"/>
        <w:jc w:val="center"/>
        <w:rPr>
          <w:rFonts w:ascii="黑体" w:eastAsia="黑体" w:hAnsi="宋体"/>
          <w:sz w:val="24"/>
        </w:rPr>
      </w:pPr>
      <w:r>
        <w:rPr>
          <w:rFonts w:ascii="黑体" w:eastAsia="黑体" w:hAnsi="宋体" w:hint="eastAsia"/>
          <w:sz w:val="24"/>
        </w:rPr>
        <w:lastRenderedPageBreak/>
        <w:t>表</w:t>
      </w:r>
      <w:r>
        <w:rPr>
          <w:rFonts w:ascii="黑体" w:eastAsia="黑体" w:hAnsi="宋体"/>
          <w:sz w:val="24"/>
        </w:rPr>
        <w:t xml:space="preserve">2 </w:t>
      </w:r>
      <w:r>
        <w:rPr>
          <w:rFonts w:ascii="黑体" w:eastAsia="黑体" w:hAnsi="宋体" w:hint="eastAsia"/>
          <w:sz w:val="24"/>
        </w:rPr>
        <w:t>岗位核心工作任务及工作过程</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9"/>
        <w:gridCol w:w="1784"/>
        <w:gridCol w:w="1692"/>
        <w:gridCol w:w="2972"/>
        <w:gridCol w:w="1209"/>
      </w:tblGrid>
      <w:tr w:rsidR="00011766">
        <w:trPr>
          <w:trHeight w:val="646"/>
          <w:jc w:val="center"/>
        </w:trPr>
        <w:tc>
          <w:tcPr>
            <w:tcW w:w="1099" w:type="dxa"/>
            <w:vAlign w:val="center"/>
          </w:tcPr>
          <w:p w:rsidR="00011766" w:rsidRDefault="00011766">
            <w:pPr>
              <w:jc w:val="center"/>
              <w:rPr>
                <w:rFonts w:ascii="宋体"/>
                <w:b/>
                <w:szCs w:val="21"/>
              </w:rPr>
            </w:pPr>
            <w:r>
              <w:rPr>
                <w:rFonts w:ascii="宋体" w:hAnsi="宋体" w:hint="eastAsia"/>
                <w:b/>
                <w:szCs w:val="21"/>
              </w:rPr>
              <w:t>核心工作</w:t>
            </w:r>
          </w:p>
          <w:p w:rsidR="00011766" w:rsidRDefault="00011766">
            <w:pPr>
              <w:jc w:val="center"/>
              <w:rPr>
                <w:rFonts w:ascii="宋体"/>
                <w:b/>
                <w:szCs w:val="21"/>
              </w:rPr>
            </w:pPr>
            <w:r>
              <w:rPr>
                <w:rFonts w:ascii="宋体" w:hAnsi="宋体" w:hint="eastAsia"/>
                <w:b/>
                <w:szCs w:val="21"/>
              </w:rPr>
              <w:t>任务</w:t>
            </w:r>
          </w:p>
        </w:tc>
        <w:tc>
          <w:tcPr>
            <w:tcW w:w="1784" w:type="dxa"/>
            <w:vAlign w:val="center"/>
          </w:tcPr>
          <w:p w:rsidR="00011766" w:rsidRDefault="00011766">
            <w:pPr>
              <w:jc w:val="center"/>
              <w:rPr>
                <w:rFonts w:ascii="宋体"/>
                <w:b/>
                <w:szCs w:val="21"/>
              </w:rPr>
            </w:pPr>
            <w:r>
              <w:rPr>
                <w:rFonts w:ascii="宋体" w:hAnsi="宋体" w:hint="eastAsia"/>
                <w:b/>
                <w:szCs w:val="21"/>
              </w:rPr>
              <w:t>工作对象</w:t>
            </w:r>
          </w:p>
        </w:tc>
        <w:tc>
          <w:tcPr>
            <w:tcW w:w="1692" w:type="dxa"/>
            <w:vAlign w:val="center"/>
          </w:tcPr>
          <w:p w:rsidR="00011766" w:rsidRDefault="00011766">
            <w:pPr>
              <w:jc w:val="center"/>
              <w:rPr>
                <w:rFonts w:ascii="宋体"/>
                <w:b/>
                <w:szCs w:val="21"/>
              </w:rPr>
            </w:pPr>
            <w:r>
              <w:rPr>
                <w:rFonts w:ascii="宋体" w:hAnsi="宋体" w:hint="eastAsia"/>
                <w:b/>
                <w:szCs w:val="21"/>
              </w:rPr>
              <w:t>工作内容</w:t>
            </w:r>
          </w:p>
        </w:tc>
        <w:tc>
          <w:tcPr>
            <w:tcW w:w="2972" w:type="dxa"/>
            <w:vAlign w:val="center"/>
          </w:tcPr>
          <w:p w:rsidR="00011766" w:rsidRDefault="00011766">
            <w:pPr>
              <w:jc w:val="center"/>
              <w:rPr>
                <w:rFonts w:ascii="宋体"/>
                <w:b/>
                <w:szCs w:val="21"/>
              </w:rPr>
            </w:pPr>
            <w:r>
              <w:rPr>
                <w:rFonts w:ascii="宋体" w:hAnsi="宋体" w:hint="eastAsia"/>
                <w:b/>
                <w:szCs w:val="21"/>
              </w:rPr>
              <w:t>工作流程过程</w:t>
            </w:r>
          </w:p>
        </w:tc>
        <w:tc>
          <w:tcPr>
            <w:tcW w:w="1209" w:type="dxa"/>
            <w:vAlign w:val="center"/>
          </w:tcPr>
          <w:p w:rsidR="00011766" w:rsidRDefault="00011766">
            <w:pPr>
              <w:jc w:val="center"/>
              <w:rPr>
                <w:rFonts w:ascii="宋体"/>
                <w:b/>
                <w:szCs w:val="21"/>
              </w:rPr>
            </w:pPr>
            <w:r>
              <w:rPr>
                <w:rFonts w:ascii="宋体" w:hAnsi="宋体" w:hint="eastAsia"/>
                <w:b/>
                <w:szCs w:val="21"/>
              </w:rPr>
              <w:t>工作环境</w:t>
            </w:r>
          </w:p>
        </w:tc>
      </w:tr>
      <w:tr w:rsidR="00011766">
        <w:trPr>
          <w:trHeight w:val="2015"/>
          <w:jc w:val="center"/>
        </w:trPr>
        <w:tc>
          <w:tcPr>
            <w:tcW w:w="1099" w:type="dxa"/>
            <w:vAlign w:val="center"/>
          </w:tcPr>
          <w:p w:rsidR="00011766" w:rsidRDefault="00011766">
            <w:pPr>
              <w:rPr>
                <w:rFonts w:ascii="宋体"/>
                <w:szCs w:val="21"/>
              </w:rPr>
            </w:pPr>
            <w:r>
              <w:rPr>
                <w:rFonts w:ascii="宋体" w:hAnsi="宋体" w:hint="eastAsia"/>
                <w:szCs w:val="21"/>
              </w:rPr>
              <w:t>网络系统管理</w:t>
            </w:r>
          </w:p>
        </w:tc>
        <w:tc>
          <w:tcPr>
            <w:tcW w:w="1784" w:type="dxa"/>
            <w:vAlign w:val="center"/>
          </w:tcPr>
          <w:p w:rsidR="00011766" w:rsidRDefault="00011766">
            <w:pPr>
              <w:rPr>
                <w:rFonts w:ascii="宋体" w:cs="宋体"/>
                <w:kern w:val="0"/>
                <w:szCs w:val="21"/>
              </w:rPr>
            </w:pPr>
            <w:r>
              <w:rPr>
                <w:rFonts w:ascii="宋体" w:hAnsi="宋体" w:cs="宋体" w:hint="eastAsia"/>
                <w:kern w:val="0"/>
                <w:szCs w:val="21"/>
              </w:rPr>
              <w:t>客户</w:t>
            </w:r>
          </w:p>
          <w:p w:rsidR="00011766" w:rsidRDefault="00011766">
            <w:pPr>
              <w:rPr>
                <w:rFonts w:ascii="宋体" w:cs="宋体"/>
                <w:kern w:val="0"/>
                <w:szCs w:val="21"/>
              </w:rPr>
            </w:pPr>
            <w:r>
              <w:rPr>
                <w:rFonts w:ascii="宋体" w:hAnsi="宋体" w:cs="宋体" w:hint="eastAsia"/>
                <w:kern w:val="0"/>
                <w:szCs w:val="21"/>
              </w:rPr>
              <w:t>建筑楼宇</w:t>
            </w:r>
          </w:p>
          <w:p w:rsidR="005B7179" w:rsidRDefault="005B7179">
            <w:pPr>
              <w:rPr>
                <w:rFonts w:ascii="宋体" w:hAnsi="宋体" w:cs="宋体"/>
                <w:kern w:val="0"/>
                <w:szCs w:val="21"/>
              </w:rPr>
            </w:pPr>
            <w:r>
              <w:rPr>
                <w:rFonts w:ascii="宋体" w:hAnsi="宋体" w:cs="宋体" w:hint="eastAsia"/>
                <w:kern w:val="0"/>
                <w:szCs w:val="21"/>
              </w:rPr>
              <w:t>计算机</w:t>
            </w:r>
          </w:p>
          <w:p w:rsidR="00011766" w:rsidRDefault="00011766">
            <w:pPr>
              <w:rPr>
                <w:rFonts w:ascii="宋体" w:cs="宋体"/>
                <w:kern w:val="0"/>
                <w:szCs w:val="21"/>
              </w:rPr>
            </w:pPr>
            <w:r>
              <w:rPr>
                <w:rFonts w:ascii="宋体" w:hAnsi="宋体" w:cs="宋体" w:hint="eastAsia"/>
                <w:kern w:val="0"/>
                <w:szCs w:val="21"/>
              </w:rPr>
              <w:t>服务器</w:t>
            </w:r>
            <w:r w:rsidR="005B7179">
              <w:rPr>
                <w:rFonts w:ascii="宋体" w:hAnsi="宋体" w:cs="宋体" w:hint="eastAsia"/>
                <w:kern w:val="0"/>
                <w:szCs w:val="21"/>
              </w:rPr>
              <w:t>设备</w:t>
            </w:r>
          </w:p>
          <w:p w:rsidR="00011766" w:rsidRDefault="00011766">
            <w:pPr>
              <w:rPr>
                <w:rFonts w:ascii="宋体" w:cs="宋体"/>
                <w:kern w:val="0"/>
                <w:szCs w:val="21"/>
              </w:rPr>
            </w:pPr>
            <w:r>
              <w:rPr>
                <w:rFonts w:ascii="宋体" w:hAnsi="宋体" w:cs="宋体" w:hint="eastAsia"/>
                <w:kern w:val="0"/>
                <w:szCs w:val="21"/>
              </w:rPr>
              <w:t>网络设备</w:t>
            </w:r>
          </w:p>
        </w:tc>
        <w:tc>
          <w:tcPr>
            <w:tcW w:w="1692" w:type="dxa"/>
            <w:vAlign w:val="center"/>
          </w:tcPr>
          <w:p w:rsidR="00011766" w:rsidRDefault="00011766">
            <w:pPr>
              <w:rPr>
                <w:rFonts w:ascii="宋体"/>
                <w:szCs w:val="21"/>
              </w:rPr>
            </w:pPr>
            <w:r>
              <w:rPr>
                <w:rFonts w:ascii="宋体" w:hAnsi="宋体" w:hint="eastAsia"/>
                <w:szCs w:val="21"/>
              </w:rPr>
              <w:t>对网络系统进行监控和管理</w:t>
            </w:r>
          </w:p>
        </w:tc>
        <w:tc>
          <w:tcPr>
            <w:tcW w:w="2972" w:type="dxa"/>
            <w:vAlign w:val="center"/>
          </w:tcPr>
          <w:p w:rsidR="00011766" w:rsidRDefault="00011766" w:rsidP="005B7179">
            <w:pPr>
              <w:rPr>
                <w:rFonts w:ascii="宋体"/>
                <w:szCs w:val="21"/>
              </w:rPr>
            </w:pPr>
            <w:r>
              <w:rPr>
                <w:rFonts w:ascii="宋体" w:hAnsi="Wingdings" w:hint="eastAsia"/>
                <w:b/>
                <w:szCs w:val="20"/>
              </w:rPr>
              <w:sym w:font="Wingdings" w:char="F0E0"/>
            </w:r>
            <w:r>
              <w:rPr>
                <w:rFonts w:ascii="宋体" w:hAnsi="宋体" w:hint="eastAsia"/>
                <w:szCs w:val="21"/>
              </w:rPr>
              <w:t>网络系统运行状态的定期巡检</w:t>
            </w:r>
            <w:r>
              <w:rPr>
                <w:rFonts w:ascii="宋体" w:hAnsi="Wingdings" w:hint="eastAsia"/>
                <w:b/>
                <w:szCs w:val="20"/>
              </w:rPr>
              <w:sym w:font="Wingdings" w:char="F0E0"/>
            </w:r>
            <w:r>
              <w:rPr>
                <w:rFonts w:ascii="宋体" w:hAnsi="宋体" w:hint="eastAsia"/>
                <w:szCs w:val="21"/>
              </w:rPr>
              <w:t>系统故障的应急处理</w:t>
            </w:r>
            <w:r>
              <w:rPr>
                <w:rFonts w:ascii="宋体" w:hAnsi="Wingdings" w:hint="eastAsia"/>
                <w:b/>
                <w:szCs w:val="20"/>
              </w:rPr>
              <w:sym w:font="Wingdings" w:char="F0E0"/>
            </w:r>
            <w:r>
              <w:rPr>
                <w:rFonts w:ascii="宋体" w:hAnsi="宋体" w:hint="eastAsia"/>
                <w:szCs w:val="21"/>
              </w:rPr>
              <w:t>网络设备维护</w:t>
            </w:r>
            <w:r>
              <w:rPr>
                <w:rFonts w:ascii="宋体" w:hAnsi="Wingdings" w:hint="eastAsia"/>
                <w:b/>
                <w:szCs w:val="20"/>
              </w:rPr>
              <w:sym w:font="Wingdings" w:char="F0E0"/>
            </w:r>
            <w:r>
              <w:rPr>
                <w:rFonts w:ascii="宋体" w:hAnsi="宋体" w:hint="eastAsia"/>
                <w:szCs w:val="21"/>
              </w:rPr>
              <w:t>操作系统维护</w:t>
            </w:r>
            <w:r>
              <w:rPr>
                <w:rFonts w:ascii="宋体" w:hAnsi="Wingdings" w:hint="eastAsia"/>
                <w:b/>
                <w:szCs w:val="20"/>
              </w:rPr>
              <w:sym w:font="Wingdings" w:char="F0E0"/>
            </w:r>
            <w:r w:rsidR="005B7179">
              <w:rPr>
                <w:rFonts w:ascii="宋体" w:hAnsi="宋体" w:hint="eastAsia"/>
                <w:szCs w:val="21"/>
              </w:rPr>
              <w:t>网络服务器</w:t>
            </w:r>
            <w:r>
              <w:rPr>
                <w:rFonts w:ascii="宋体" w:hAnsi="宋体" w:hint="eastAsia"/>
                <w:szCs w:val="21"/>
              </w:rPr>
              <w:t>维护</w:t>
            </w:r>
            <w:r w:rsidR="005B7179">
              <w:rPr>
                <w:rFonts w:ascii="宋体" w:hAnsi="宋体" w:hint="eastAsia"/>
                <w:szCs w:val="21"/>
              </w:rPr>
              <w:t>、</w:t>
            </w:r>
            <w:r>
              <w:rPr>
                <w:rFonts w:ascii="宋体" w:hAnsi="宋体" w:hint="eastAsia"/>
                <w:szCs w:val="21"/>
              </w:rPr>
              <w:t>备份、灾难恢复</w:t>
            </w:r>
            <w:r>
              <w:rPr>
                <w:rFonts w:ascii="宋体" w:hAnsi="Wingdings" w:hint="eastAsia"/>
                <w:b/>
                <w:szCs w:val="20"/>
              </w:rPr>
              <w:sym w:font="Wingdings" w:char="F0E0"/>
            </w:r>
            <w:r>
              <w:rPr>
                <w:rFonts w:ascii="宋体" w:hAnsi="宋体"/>
                <w:szCs w:val="21"/>
              </w:rPr>
              <w:t xml:space="preserve"> </w:t>
            </w:r>
            <w:r>
              <w:rPr>
                <w:rFonts w:ascii="宋体" w:hAnsi="宋体" w:hint="eastAsia"/>
                <w:szCs w:val="21"/>
              </w:rPr>
              <w:t>通信链路维护</w:t>
            </w:r>
          </w:p>
        </w:tc>
        <w:tc>
          <w:tcPr>
            <w:tcW w:w="1209" w:type="dxa"/>
            <w:vAlign w:val="center"/>
          </w:tcPr>
          <w:p w:rsidR="00011766" w:rsidRDefault="00011766">
            <w:pPr>
              <w:rPr>
                <w:rFonts w:ascii="宋体"/>
                <w:szCs w:val="21"/>
              </w:rPr>
            </w:pPr>
            <w:r>
              <w:rPr>
                <w:rFonts w:ascii="宋体" w:hAnsi="宋体" w:hint="eastAsia"/>
                <w:szCs w:val="21"/>
              </w:rPr>
              <w:t>企业信息管理中心</w:t>
            </w:r>
          </w:p>
        </w:tc>
      </w:tr>
      <w:tr w:rsidR="00011766">
        <w:trPr>
          <w:trHeight w:val="773"/>
          <w:jc w:val="center"/>
        </w:trPr>
        <w:tc>
          <w:tcPr>
            <w:tcW w:w="1099" w:type="dxa"/>
            <w:vAlign w:val="center"/>
          </w:tcPr>
          <w:p w:rsidR="00011766" w:rsidRDefault="00011766">
            <w:pPr>
              <w:rPr>
                <w:rFonts w:ascii="宋体"/>
                <w:szCs w:val="21"/>
              </w:rPr>
            </w:pPr>
            <w:r>
              <w:rPr>
                <w:rFonts w:ascii="宋体" w:hAnsi="宋体" w:hint="eastAsia"/>
                <w:szCs w:val="21"/>
              </w:rPr>
              <w:t>网站制作和管理</w:t>
            </w:r>
          </w:p>
        </w:tc>
        <w:tc>
          <w:tcPr>
            <w:tcW w:w="1784" w:type="dxa"/>
            <w:vAlign w:val="center"/>
          </w:tcPr>
          <w:p w:rsidR="00011766" w:rsidRDefault="00011766">
            <w:pPr>
              <w:rPr>
                <w:rFonts w:ascii="宋体" w:cs="宋体"/>
                <w:kern w:val="0"/>
                <w:szCs w:val="21"/>
              </w:rPr>
            </w:pPr>
            <w:r>
              <w:rPr>
                <w:rFonts w:ascii="宋体" w:hAnsi="宋体" w:cs="宋体" w:hint="eastAsia"/>
                <w:kern w:val="0"/>
                <w:szCs w:val="21"/>
              </w:rPr>
              <w:t>客户</w:t>
            </w:r>
          </w:p>
          <w:p w:rsidR="00011766" w:rsidRDefault="00011766">
            <w:pPr>
              <w:rPr>
                <w:rFonts w:ascii="宋体" w:cs="宋体"/>
                <w:kern w:val="0"/>
                <w:szCs w:val="21"/>
              </w:rPr>
            </w:pPr>
            <w:r>
              <w:rPr>
                <w:rFonts w:ascii="宋体" w:hAnsi="宋体" w:cs="宋体" w:hint="eastAsia"/>
                <w:kern w:val="0"/>
                <w:szCs w:val="21"/>
              </w:rPr>
              <w:t>计算机</w:t>
            </w:r>
          </w:p>
          <w:p w:rsidR="00011766" w:rsidRDefault="005B7179">
            <w:pPr>
              <w:rPr>
                <w:rFonts w:ascii="宋体" w:cs="宋体"/>
                <w:kern w:val="0"/>
                <w:szCs w:val="21"/>
              </w:rPr>
            </w:pPr>
            <w:r>
              <w:rPr>
                <w:rFonts w:ascii="宋体" w:hAnsi="宋体" w:cs="宋体" w:hint="eastAsia"/>
                <w:kern w:val="0"/>
                <w:szCs w:val="21"/>
              </w:rPr>
              <w:t>网站</w:t>
            </w:r>
            <w:r w:rsidR="00011766">
              <w:rPr>
                <w:rFonts w:ascii="宋体" w:hAnsi="宋体" w:cs="宋体" w:hint="eastAsia"/>
                <w:kern w:val="0"/>
                <w:szCs w:val="21"/>
              </w:rPr>
              <w:t>服务器</w:t>
            </w:r>
          </w:p>
        </w:tc>
        <w:tc>
          <w:tcPr>
            <w:tcW w:w="1692" w:type="dxa"/>
            <w:vAlign w:val="center"/>
          </w:tcPr>
          <w:p w:rsidR="00011766" w:rsidRDefault="00011766">
            <w:pPr>
              <w:rPr>
                <w:rFonts w:ascii="宋体"/>
                <w:szCs w:val="21"/>
              </w:rPr>
            </w:pPr>
            <w:r>
              <w:rPr>
                <w:rFonts w:ascii="宋体" w:hAnsi="宋体" w:hint="eastAsia"/>
                <w:szCs w:val="21"/>
              </w:rPr>
              <w:t>根据客户需求进行网站制作、发布、运营维护</w:t>
            </w:r>
          </w:p>
        </w:tc>
        <w:tc>
          <w:tcPr>
            <w:tcW w:w="2972" w:type="dxa"/>
            <w:vAlign w:val="center"/>
          </w:tcPr>
          <w:p w:rsidR="00011766" w:rsidRDefault="00011766">
            <w:pPr>
              <w:rPr>
                <w:rFonts w:ascii="宋体"/>
                <w:szCs w:val="21"/>
              </w:rPr>
            </w:pPr>
            <w:r>
              <w:rPr>
                <w:rFonts w:ascii="宋体" w:hAnsi="Wingdings" w:hint="eastAsia"/>
                <w:b/>
                <w:szCs w:val="20"/>
              </w:rPr>
              <w:sym w:font="Wingdings" w:char="F0E0"/>
            </w:r>
            <w:r>
              <w:rPr>
                <w:rFonts w:ascii="宋体" w:hAnsi="宋体" w:hint="eastAsia"/>
                <w:szCs w:val="21"/>
              </w:rPr>
              <w:t>用户需求分析</w:t>
            </w:r>
            <w:r>
              <w:rPr>
                <w:rFonts w:ascii="宋体" w:hAnsi="Wingdings" w:hint="eastAsia"/>
                <w:b/>
                <w:szCs w:val="20"/>
              </w:rPr>
              <w:sym w:font="Wingdings" w:char="F0E0"/>
            </w:r>
            <w:r>
              <w:rPr>
                <w:rFonts w:ascii="宋体" w:hAnsi="宋体" w:hint="eastAsia"/>
                <w:szCs w:val="21"/>
              </w:rPr>
              <w:t>制定网站建设方案</w:t>
            </w:r>
            <w:r>
              <w:rPr>
                <w:rFonts w:ascii="宋体" w:hAnsi="Wingdings" w:hint="eastAsia"/>
                <w:b/>
                <w:szCs w:val="20"/>
              </w:rPr>
              <w:sym w:font="Wingdings" w:char="F0E0"/>
            </w:r>
            <w:r>
              <w:rPr>
                <w:rFonts w:ascii="宋体" w:hAnsi="宋体"/>
                <w:szCs w:val="21"/>
              </w:rPr>
              <w:t xml:space="preserve"> </w:t>
            </w:r>
            <w:r>
              <w:rPr>
                <w:rFonts w:ascii="宋体" w:hAnsi="宋体" w:hint="eastAsia"/>
                <w:szCs w:val="21"/>
              </w:rPr>
              <w:t>按照设计方案进行制作</w:t>
            </w:r>
            <w:r>
              <w:rPr>
                <w:rFonts w:ascii="宋体" w:hAnsi="Wingdings" w:hint="eastAsia"/>
                <w:b/>
                <w:szCs w:val="20"/>
              </w:rPr>
              <w:sym w:font="Wingdings" w:char="F0E0"/>
            </w:r>
            <w:r>
              <w:rPr>
                <w:rFonts w:ascii="宋体" w:hAnsi="宋体" w:hint="eastAsia"/>
                <w:szCs w:val="21"/>
              </w:rPr>
              <w:t>网站测试、发布，客户验收</w:t>
            </w:r>
            <w:r>
              <w:rPr>
                <w:rFonts w:ascii="宋体" w:hAnsi="Wingdings" w:hint="eastAsia"/>
                <w:b/>
                <w:szCs w:val="20"/>
              </w:rPr>
              <w:sym w:font="Wingdings" w:char="F0E0"/>
            </w:r>
            <w:r>
              <w:rPr>
                <w:rFonts w:ascii="宋体" w:hAnsi="宋体" w:hint="eastAsia"/>
                <w:szCs w:val="21"/>
              </w:rPr>
              <w:t>网站后期运营维护</w:t>
            </w:r>
          </w:p>
        </w:tc>
        <w:tc>
          <w:tcPr>
            <w:tcW w:w="1209" w:type="dxa"/>
            <w:vAlign w:val="center"/>
          </w:tcPr>
          <w:p w:rsidR="00011766" w:rsidRDefault="00011766">
            <w:pPr>
              <w:rPr>
                <w:rFonts w:ascii="宋体"/>
                <w:szCs w:val="21"/>
              </w:rPr>
            </w:pPr>
            <w:r>
              <w:rPr>
                <w:rFonts w:ascii="宋体" w:hAnsi="宋体" w:hint="eastAsia"/>
                <w:szCs w:val="21"/>
              </w:rPr>
              <w:t>企业信息管理中心</w:t>
            </w:r>
          </w:p>
        </w:tc>
      </w:tr>
    </w:tbl>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3</w:t>
      </w:r>
      <w:r w:rsidRPr="009C2A6F">
        <w:rPr>
          <w:rFonts w:ascii="仿宋_GB2312" w:eastAsia="仿宋_GB2312" w:hAnsi="宋体" w:hint="eastAsia"/>
          <w:b/>
          <w:bCs/>
          <w:sz w:val="24"/>
        </w:rPr>
        <w:t>．岗位标准</w:t>
      </w:r>
    </w:p>
    <w:p w:rsidR="00011766" w:rsidRPr="009C2A6F" w:rsidRDefault="00011766" w:rsidP="00AF75F6">
      <w:pPr>
        <w:spacing w:line="440" w:lineRule="exact"/>
        <w:ind w:firstLineChars="200" w:firstLine="480"/>
        <w:rPr>
          <w:rFonts w:ascii="仿宋_GB2312" w:eastAsia="仿宋_GB2312"/>
          <w:bCs/>
          <w:sz w:val="24"/>
        </w:rPr>
      </w:pPr>
      <w:r w:rsidRPr="009C2A6F">
        <w:rPr>
          <w:rFonts w:ascii="仿宋_GB2312" w:eastAsia="仿宋_GB2312" w:hAnsi="宋体" w:hint="eastAsia"/>
          <w:bCs/>
          <w:sz w:val="24"/>
        </w:rPr>
        <w:t>（</w:t>
      </w:r>
      <w:r w:rsidRPr="009C2A6F">
        <w:rPr>
          <w:rFonts w:ascii="仿宋_GB2312" w:eastAsia="仿宋_GB2312" w:hAnsi="宋体"/>
          <w:bCs/>
          <w:sz w:val="24"/>
        </w:rPr>
        <w:t>1</w:t>
      </w:r>
      <w:r w:rsidRPr="009C2A6F">
        <w:rPr>
          <w:rFonts w:ascii="仿宋_GB2312" w:eastAsia="仿宋_GB2312" w:hAnsi="宋体" w:hint="eastAsia"/>
          <w:bCs/>
          <w:sz w:val="24"/>
        </w:rPr>
        <w:t>）知识要求</w:t>
      </w:r>
    </w:p>
    <w:p w:rsidR="00011766" w:rsidRDefault="00011766" w:rsidP="00AF75F6">
      <w:pPr>
        <w:spacing w:line="440" w:lineRule="exact"/>
        <w:ind w:firstLineChars="200" w:firstLine="480"/>
        <w:rPr>
          <w:rFonts w:ascii="宋体"/>
          <w:bCs/>
          <w:sz w:val="24"/>
        </w:rPr>
      </w:pPr>
      <w:r>
        <w:rPr>
          <w:rFonts w:ascii="宋体" w:hAnsi="宋体" w:hint="eastAsia"/>
          <w:bCs/>
          <w:sz w:val="24"/>
        </w:rPr>
        <w:t>合格员工：</w:t>
      </w:r>
    </w:p>
    <w:p w:rsidR="00011766" w:rsidRDefault="00011766" w:rsidP="00AF75F6">
      <w:pPr>
        <w:spacing w:line="440" w:lineRule="exact"/>
        <w:ind w:firstLineChars="200" w:firstLine="480"/>
        <w:rPr>
          <w:rFonts w:ascii="宋体"/>
          <w:bCs/>
          <w:sz w:val="24"/>
        </w:rPr>
      </w:pPr>
      <w:r>
        <w:rPr>
          <w:rFonts w:ascii="宋体" w:hAnsi="宋体" w:hint="eastAsia"/>
          <w:bCs/>
          <w:sz w:val="24"/>
        </w:rPr>
        <w:t>①</w:t>
      </w:r>
      <w:r>
        <w:rPr>
          <w:rFonts w:ascii="宋体" w:hAnsi="宋体"/>
          <w:bCs/>
          <w:sz w:val="24"/>
        </w:rPr>
        <w:t xml:space="preserve"> </w:t>
      </w:r>
      <w:r>
        <w:rPr>
          <w:rFonts w:ascii="宋体" w:hAnsi="宋体" w:hint="eastAsia"/>
          <w:bCs/>
          <w:sz w:val="24"/>
        </w:rPr>
        <w:t>掌握计算机应用基本知识，能够使用计算机现代技术办公；</w:t>
      </w:r>
    </w:p>
    <w:p w:rsidR="00011766" w:rsidRDefault="00011766" w:rsidP="00AF75F6">
      <w:pPr>
        <w:spacing w:line="440" w:lineRule="exact"/>
        <w:ind w:firstLineChars="200" w:firstLine="480"/>
        <w:rPr>
          <w:rFonts w:ascii="宋体"/>
          <w:bCs/>
          <w:sz w:val="24"/>
        </w:rPr>
      </w:pPr>
      <w:r>
        <w:rPr>
          <w:rFonts w:ascii="宋体" w:hAnsi="宋体" w:hint="eastAsia"/>
          <w:bCs/>
          <w:sz w:val="24"/>
        </w:rPr>
        <w:t>②</w:t>
      </w:r>
      <w:r>
        <w:rPr>
          <w:rFonts w:ascii="宋体" w:hAnsi="宋体"/>
          <w:bCs/>
          <w:sz w:val="24"/>
        </w:rPr>
        <w:t xml:space="preserve"> </w:t>
      </w:r>
      <w:r>
        <w:rPr>
          <w:rFonts w:ascii="宋体" w:hAnsi="宋体" w:hint="eastAsia"/>
          <w:bCs/>
          <w:sz w:val="24"/>
        </w:rPr>
        <w:t>掌握计算机的基本组成结构，能够对计算机系统设备进行维护；</w:t>
      </w:r>
    </w:p>
    <w:p w:rsidR="00011766" w:rsidRDefault="00011766" w:rsidP="00AF75F6">
      <w:pPr>
        <w:spacing w:line="440" w:lineRule="exact"/>
        <w:ind w:firstLineChars="200" w:firstLine="480"/>
        <w:rPr>
          <w:rFonts w:ascii="宋体"/>
          <w:bCs/>
          <w:sz w:val="24"/>
        </w:rPr>
      </w:pPr>
      <w:r>
        <w:rPr>
          <w:rFonts w:ascii="宋体" w:hAnsi="宋体" w:hint="eastAsia"/>
          <w:bCs/>
          <w:sz w:val="24"/>
        </w:rPr>
        <w:t>③</w:t>
      </w:r>
      <w:r>
        <w:rPr>
          <w:rFonts w:ascii="宋体" w:hAnsi="宋体"/>
          <w:bCs/>
          <w:sz w:val="24"/>
        </w:rPr>
        <w:t xml:space="preserve"> </w:t>
      </w:r>
      <w:r>
        <w:rPr>
          <w:rFonts w:ascii="宋体" w:hAnsi="宋体" w:hint="eastAsia"/>
          <w:bCs/>
          <w:sz w:val="24"/>
        </w:rPr>
        <w:t>掌握局域网的规划和设计知识，能够进行网络组建、管理与维护；</w:t>
      </w:r>
    </w:p>
    <w:p w:rsidR="00011766" w:rsidRDefault="00011766" w:rsidP="00AF75F6">
      <w:pPr>
        <w:spacing w:line="440" w:lineRule="exact"/>
        <w:ind w:firstLineChars="200" w:firstLine="480"/>
        <w:rPr>
          <w:rFonts w:ascii="宋体"/>
          <w:bCs/>
          <w:sz w:val="24"/>
        </w:rPr>
      </w:pPr>
      <w:r>
        <w:rPr>
          <w:rFonts w:ascii="宋体" w:hAnsi="宋体" w:hint="eastAsia"/>
          <w:bCs/>
          <w:sz w:val="24"/>
        </w:rPr>
        <w:t>④</w:t>
      </w:r>
      <w:r>
        <w:rPr>
          <w:rFonts w:ascii="宋体" w:hAnsi="宋体"/>
          <w:bCs/>
          <w:sz w:val="24"/>
        </w:rPr>
        <w:t xml:space="preserve"> </w:t>
      </w:r>
      <w:r>
        <w:rPr>
          <w:rFonts w:ascii="宋体" w:hAnsi="宋体" w:hint="eastAsia"/>
          <w:bCs/>
          <w:sz w:val="24"/>
        </w:rPr>
        <w:t>掌握网站系统设计基本知识，能够进行网站制作和维护。</w:t>
      </w:r>
    </w:p>
    <w:p w:rsidR="00011766" w:rsidRDefault="00011766" w:rsidP="00AF75F6">
      <w:pPr>
        <w:spacing w:line="440" w:lineRule="exact"/>
        <w:ind w:firstLineChars="200" w:firstLine="480"/>
        <w:rPr>
          <w:rFonts w:ascii="宋体"/>
          <w:bCs/>
          <w:sz w:val="24"/>
        </w:rPr>
      </w:pPr>
      <w:r>
        <w:rPr>
          <w:rFonts w:ascii="宋体" w:hAnsi="宋体" w:hint="eastAsia"/>
          <w:bCs/>
          <w:sz w:val="24"/>
        </w:rPr>
        <w:t>优秀员工：</w:t>
      </w:r>
    </w:p>
    <w:p w:rsidR="00011766" w:rsidRDefault="00826D35" w:rsidP="00AF75F6">
      <w:pPr>
        <w:spacing w:line="440" w:lineRule="exact"/>
        <w:ind w:firstLineChars="200" w:firstLine="480"/>
        <w:rPr>
          <w:rFonts w:ascii="宋体"/>
          <w:bCs/>
          <w:sz w:val="24"/>
        </w:rPr>
      </w:pPr>
      <w:r>
        <w:rPr>
          <w:rFonts w:ascii="宋体" w:hAnsi="宋体" w:hint="eastAsia"/>
          <w:bCs/>
          <w:sz w:val="24"/>
        </w:rPr>
        <w:t>除了合格员工掌握的知识外，还要</w:t>
      </w:r>
      <w:r w:rsidR="00011766">
        <w:rPr>
          <w:rFonts w:ascii="宋体" w:hAnsi="宋体" w:hint="eastAsia"/>
          <w:bCs/>
          <w:sz w:val="24"/>
        </w:rPr>
        <w:t>掌握如下知识：</w:t>
      </w:r>
    </w:p>
    <w:p w:rsidR="00011766" w:rsidRDefault="00011766" w:rsidP="00AF75F6">
      <w:pPr>
        <w:spacing w:line="440" w:lineRule="exact"/>
        <w:ind w:firstLineChars="200" w:firstLine="480"/>
        <w:rPr>
          <w:rFonts w:ascii="宋体"/>
          <w:bCs/>
          <w:sz w:val="24"/>
        </w:rPr>
      </w:pPr>
      <w:r>
        <w:rPr>
          <w:rFonts w:ascii="宋体" w:hAnsi="宋体" w:hint="eastAsia"/>
          <w:bCs/>
          <w:sz w:val="24"/>
        </w:rPr>
        <w:t>①</w:t>
      </w:r>
      <w:r>
        <w:rPr>
          <w:rFonts w:ascii="宋体" w:hAnsi="宋体"/>
          <w:bCs/>
          <w:sz w:val="24"/>
        </w:rPr>
        <w:t xml:space="preserve"> </w:t>
      </w:r>
      <w:r>
        <w:rPr>
          <w:rFonts w:ascii="宋体" w:hAnsi="宋体" w:hint="eastAsia"/>
          <w:bCs/>
          <w:sz w:val="24"/>
        </w:rPr>
        <w:t>熟练掌握网络服务器和网络设备的基本原理，能够进行网络工程的安装；</w:t>
      </w:r>
    </w:p>
    <w:p w:rsidR="00011766" w:rsidRDefault="00011766" w:rsidP="00AF75F6">
      <w:pPr>
        <w:spacing w:line="440" w:lineRule="exact"/>
        <w:ind w:firstLineChars="200" w:firstLine="480"/>
        <w:rPr>
          <w:rFonts w:ascii="宋体"/>
          <w:bCs/>
          <w:sz w:val="24"/>
        </w:rPr>
      </w:pPr>
      <w:r>
        <w:rPr>
          <w:rFonts w:ascii="宋体" w:hAnsi="宋体" w:hint="eastAsia"/>
          <w:bCs/>
          <w:sz w:val="24"/>
        </w:rPr>
        <w:t>②</w:t>
      </w:r>
      <w:r>
        <w:rPr>
          <w:rFonts w:ascii="宋体" w:hAnsi="宋体"/>
          <w:bCs/>
          <w:sz w:val="24"/>
        </w:rPr>
        <w:t xml:space="preserve"> </w:t>
      </w:r>
      <w:r>
        <w:rPr>
          <w:rFonts w:ascii="宋体" w:hAnsi="宋体" w:hint="eastAsia"/>
          <w:bCs/>
          <w:sz w:val="24"/>
        </w:rPr>
        <w:t>熟练掌握静态和动态网站系统设计基本知识，能够制作符合企业需求的网站，并能对网站进行更新和维护。</w:t>
      </w:r>
    </w:p>
    <w:p w:rsidR="00011766" w:rsidRDefault="00011766" w:rsidP="00AF75F6">
      <w:pPr>
        <w:spacing w:line="440" w:lineRule="exact"/>
        <w:ind w:firstLineChars="200" w:firstLine="480"/>
        <w:rPr>
          <w:rFonts w:ascii="宋体"/>
          <w:bCs/>
          <w:sz w:val="24"/>
        </w:rPr>
      </w:pPr>
      <w:r>
        <w:rPr>
          <w:rFonts w:ascii="宋体" w:hAnsi="宋体" w:hint="eastAsia"/>
          <w:bCs/>
          <w:sz w:val="24"/>
        </w:rPr>
        <w:t>职业经理：</w:t>
      </w:r>
    </w:p>
    <w:p w:rsidR="00011766" w:rsidRDefault="00011766" w:rsidP="00AF75F6">
      <w:pPr>
        <w:spacing w:line="440" w:lineRule="exact"/>
        <w:ind w:firstLineChars="200" w:firstLine="480"/>
        <w:rPr>
          <w:rFonts w:ascii="宋体"/>
          <w:bCs/>
          <w:sz w:val="24"/>
        </w:rPr>
      </w:pPr>
      <w:r>
        <w:rPr>
          <w:rFonts w:ascii="宋体" w:hAnsi="宋体" w:hint="eastAsia"/>
          <w:bCs/>
          <w:sz w:val="24"/>
        </w:rPr>
        <w:t>除了优秀员工掌握的知识外，还要有掌握如下知识：</w:t>
      </w:r>
    </w:p>
    <w:p w:rsidR="00011766" w:rsidRDefault="00011766" w:rsidP="00AF75F6">
      <w:pPr>
        <w:spacing w:line="440" w:lineRule="exact"/>
        <w:ind w:firstLineChars="200" w:firstLine="480"/>
        <w:rPr>
          <w:rFonts w:ascii="宋体"/>
          <w:bCs/>
          <w:sz w:val="24"/>
        </w:rPr>
      </w:pPr>
      <w:r>
        <w:rPr>
          <w:rFonts w:ascii="宋体" w:hAnsi="宋体" w:hint="eastAsia"/>
          <w:bCs/>
          <w:sz w:val="24"/>
        </w:rPr>
        <w:t>①</w:t>
      </w:r>
      <w:r>
        <w:rPr>
          <w:rFonts w:ascii="宋体" w:hAnsi="宋体"/>
          <w:bCs/>
          <w:sz w:val="24"/>
        </w:rPr>
        <w:t xml:space="preserve"> </w:t>
      </w:r>
      <w:r>
        <w:rPr>
          <w:rFonts w:ascii="宋体" w:hAnsi="宋体" w:hint="eastAsia"/>
          <w:bCs/>
          <w:sz w:val="24"/>
        </w:rPr>
        <w:t>熟练掌握网络工程项目的设计与规划方法，以及项目开发过程中的人员管理与规划方法；</w:t>
      </w:r>
    </w:p>
    <w:p w:rsidR="00011766" w:rsidRDefault="00011766" w:rsidP="00AF75F6">
      <w:pPr>
        <w:spacing w:line="440" w:lineRule="exact"/>
        <w:ind w:firstLineChars="200" w:firstLine="480"/>
        <w:rPr>
          <w:rFonts w:ascii="宋体"/>
          <w:bCs/>
          <w:sz w:val="24"/>
        </w:rPr>
      </w:pPr>
      <w:r>
        <w:rPr>
          <w:rFonts w:ascii="宋体" w:hAnsi="宋体" w:hint="eastAsia"/>
          <w:bCs/>
          <w:sz w:val="24"/>
        </w:rPr>
        <w:t>②</w:t>
      </w:r>
      <w:r>
        <w:rPr>
          <w:rFonts w:ascii="宋体" w:hAnsi="宋体"/>
          <w:bCs/>
          <w:sz w:val="24"/>
        </w:rPr>
        <w:t xml:space="preserve"> </w:t>
      </w:r>
      <w:r>
        <w:rPr>
          <w:rFonts w:ascii="宋体" w:hAnsi="宋体" w:hint="eastAsia"/>
          <w:bCs/>
          <w:sz w:val="24"/>
        </w:rPr>
        <w:t>熟练掌握各种软件项目开发过程中团队分工管理，有效的提高项目开发的速度与质量。</w:t>
      </w:r>
    </w:p>
    <w:p w:rsidR="00011766" w:rsidRPr="009C2A6F" w:rsidRDefault="00011766" w:rsidP="00AF75F6">
      <w:pPr>
        <w:spacing w:line="440" w:lineRule="exact"/>
        <w:ind w:firstLineChars="200" w:firstLine="480"/>
        <w:rPr>
          <w:rFonts w:ascii="仿宋_GB2312" w:eastAsia="仿宋_GB2312" w:hAnsi="宋体"/>
          <w:bCs/>
          <w:sz w:val="24"/>
        </w:rPr>
      </w:pPr>
      <w:r w:rsidRPr="009C2A6F">
        <w:rPr>
          <w:rFonts w:ascii="仿宋_GB2312" w:eastAsia="仿宋_GB2312" w:hAnsi="宋体" w:hint="eastAsia"/>
          <w:bCs/>
          <w:sz w:val="24"/>
        </w:rPr>
        <w:t>（</w:t>
      </w:r>
      <w:r w:rsidRPr="009C2A6F">
        <w:rPr>
          <w:rFonts w:ascii="仿宋_GB2312" w:eastAsia="仿宋_GB2312" w:hAnsi="宋体"/>
          <w:bCs/>
          <w:sz w:val="24"/>
        </w:rPr>
        <w:t>2</w:t>
      </w:r>
      <w:r w:rsidRPr="009C2A6F">
        <w:rPr>
          <w:rFonts w:ascii="仿宋_GB2312" w:eastAsia="仿宋_GB2312" w:hAnsi="宋体" w:hint="eastAsia"/>
          <w:bCs/>
          <w:sz w:val="24"/>
        </w:rPr>
        <w:t>）能力要求</w:t>
      </w:r>
    </w:p>
    <w:p w:rsidR="00011766" w:rsidRDefault="00011766" w:rsidP="00AF75F6">
      <w:pPr>
        <w:widowControl/>
        <w:spacing w:line="440" w:lineRule="exact"/>
        <w:ind w:firstLineChars="200" w:firstLine="512"/>
        <w:jc w:val="left"/>
        <w:rPr>
          <w:rFonts w:ascii="宋体" w:cs="宋体"/>
          <w:spacing w:val="8"/>
          <w:kern w:val="0"/>
          <w:sz w:val="24"/>
        </w:rPr>
      </w:pPr>
      <w:r>
        <w:rPr>
          <w:rFonts w:ascii="宋体" w:hAnsi="宋体" w:cs="宋体" w:hint="eastAsia"/>
          <w:spacing w:val="8"/>
          <w:kern w:val="0"/>
          <w:sz w:val="24"/>
        </w:rPr>
        <w:t>合格员工：</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①</w:t>
      </w:r>
      <w:r>
        <w:rPr>
          <w:rFonts w:ascii="宋体" w:hAnsi="宋体"/>
          <w:kern w:val="0"/>
          <w:sz w:val="24"/>
        </w:rPr>
        <w:t xml:space="preserve"> </w:t>
      </w:r>
      <w:r>
        <w:rPr>
          <w:rFonts w:ascii="宋体" w:hAnsi="宋体" w:hint="eastAsia"/>
          <w:kern w:val="0"/>
          <w:sz w:val="24"/>
        </w:rPr>
        <w:t>社会适应能力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lastRenderedPageBreak/>
        <w:t>学习能力：学习新技术能力与知识转移能力；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工作能力：技能熟练，较强的组织、协调、沟通和吃苦耐劳能力。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②</w:t>
      </w:r>
      <w:r>
        <w:rPr>
          <w:rFonts w:ascii="宋体" w:hAnsi="宋体"/>
          <w:kern w:val="0"/>
          <w:sz w:val="24"/>
        </w:rPr>
        <w:t xml:space="preserve"> </w:t>
      </w:r>
      <w:r>
        <w:rPr>
          <w:rFonts w:ascii="宋体" w:hAnsi="宋体" w:hint="eastAsia"/>
          <w:kern w:val="0"/>
          <w:sz w:val="24"/>
        </w:rPr>
        <w:t>行业通用能力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专业英语阅读和翻译能力；计算机办公应用能力。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③</w:t>
      </w:r>
      <w:r>
        <w:rPr>
          <w:rFonts w:ascii="宋体" w:hAnsi="宋体"/>
          <w:kern w:val="0"/>
          <w:sz w:val="24"/>
        </w:rPr>
        <w:t xml:space="preserve"> </w:t>
      </w:r>
      <w:r>
        <w:rPr>
          <w:rFonts w:ascii="宋体" w:hAnsi="宋体" w:hint="eastAsia"/>
          <w:kern w:val="0"/>
          <w:sz w:val="24"/>
        </w:rPr>
        <w:t>专业核心能力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服务器的基本配置和管理能力；网络设备的基本配置和管理能力；网站制作和管理能力。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④</w:t>
      </w:r>
      <w:r>
        <w:rPr>
          <w:rFonts w:ascii="宋体" w:hAnsi="宋体"/>
          <w:kern w:val="0"/>
          <w:sz w:val="24"/>
        </w:rPr>
        <w:t xml:space="preserve"> </w:t>
      </w:r>
      <w:r>
        <w:rPr>
          <w:rFonts w:ascii="宋体" w:hAnsi="宋体" w:hint="eastAsia"/>
          <w:kern w:val="0"/>
          <w:sz w:val="24"/>
        </w:rPr>
        <w:t>岗位专用能力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局域网的组建与维护能力；网络设备及服务器的配置与管理能力；网络常见故障的排除能力；网站系统的</w:t>
      </w:r>
      <w:r w:rsidR="002B535E">
        <w:rPr>
          <w:rFonts w:ascii="宋体" w:hAnsi="宋体" w:hint="eastAsia"/>
          <w:kern w:val="0"/>
          <w:sz w:val="24"/>
        </w:rPr>
        <w:t>制作</w:t>
      </w:r>
      <w:r>
        <w:rPr>
          <w:rFonts w:ascii="宋体" w:hAnsi="宋体" w:hint="eastAsia"/>
          <w:kern w:val="0"/>
          <w:sz w:val="24"/>
        </w:rPr>
        <w:t>能力。</w:t>
      </w:r>
    </w:p>
    <w:p w:rsidR="00011766" w:rsidRDefault="00011766" w:rsidP="00AF75F6">
      <w:pPr>
        <w:widowControl/>
        <w:spacing w:line="440" w:lineRule="exact"/>
        <w:ind w:firstLineChars="200" w:firstLine="480"/>
        <w:jc w:val="left"/>
        <w:rPr>
          <w:rFonts w:ascii="宋体" w:cs="宋体"/>
          <w:kern w:val="0"/>
          <w:sz w:val="24"/>
        </w:rPr>
      </w:pPr>
      <w:r>
        <w:rPr>
          <w:rFonts w:ascii="宋体" w:hAnsi="宋体" w:cs="宋体" w:hint="eastAsia"/>
          <w:kern w:val="0"/>
          <w:sz w:val="24"/>
        </w:rPr>
        <w:t>优秀员工：</w:t>
      </w:r>
    </w:p>
    <w:p w:rsidR="00011766" w:rsidRDefault="00011766" w:rsidP="00AF75F6">
      <w:pPr>
        <w:widowControl/>
        <w:spacing w:line="440" w:lineRule="exact"/>
        <w:ind w:firstLineChars="200" w:firstLine="480"/>
        <w:jc w:val="left"/>
        <w:rPr>
          <w:rFonts w:ascii="宋体" w:cs="宋体"/>
          <w:kern w:val="0"/>
          <w:sz w:val="24"/>
        </w:rPr>
      </w:pPr>
      <w:r>
        <w:rPr>
          <w:rFonts w:ascii="宋体" w:hAnsi="宋体" w:cs="宋体" w:hint="eastAsia"/>
          <w:kern w:val="0"/>
          <w:sz w:val="24"/>
        </w:rPr>
        <w:t>除了合格员工应具备的能力外，还要有具备如下能力：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①</w:t>
      </w:r>
      <w:r>
        <w:rPr>
          <w:rFonts w:ascii="宋体" w:hAnsi="宋体"/>
          <w:kern w:val="0"/>
          <w:sz w:val="24"/>
        </w:rPr>
        <w:t xml:space="preserve"> </w:t>
      </w:r>
      <w:r>
        <w:rPr>
          <w:rFonts w:ascii="宋体" w:hAnsi="宋体" w:hint="eastAsia"/>
          <w:kern w:val="0"/>
          <w:sz w:val="24"/>
        </w:rPr>
        <w:t>社会适应能力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学习能力：主动学习新技术能力与岗位转移能力；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创新能力：创新思维、较强解决问题的能力。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②</w:t>
      </w:r>
      <w:r>
        <w:rPr>
          <w:rFonts w:ascii="宋体" w:hAnsi="宋体"/>
          <w:kern w:val="0"/>
          <w:sz w:val="24"/>
        </w:rPr>
        <w:t xml:space="preserve"> </w:t>
      </w:r>
      <w:r>
        <w:rPr>
          <w:rFonts w:ascii="宋体" w:hAnsi="宋体" w:hint="eastAsia"/>
          <w:kern w:val="0"/>
          <w:sz w:val="24"/>
        </w:rPr>
        <w:t>行业通用能力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图纸绘制和识别能力；基本的程序设计能力。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③</w:t>
      </w:r>
      <w:r>
        <w:rPr>
          <w:rFonts w:ascii="宋体" w:hAnsi="宋体"/>
          <w:kern w:val="0"/>
          <w:sz w:val="24"/>
        </w:rPr>
        <w:t xml:space="preserve"> </w:t>
      </w:r>
      <w:r>
        <w:rPr>
          <w:rFonts w:ascii="宋体" w:hAnsi="宋体" w:hint="eastAsia"/>
          <w:kern w:val="0"/>
          <w:sz w:val="24"/>
        </w:rPr>
        <w:t>专业核心能力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邮件服务器和</w:t>
      </w:r>
      <w:r>
        <w:rPr>
          <w:rFonts w:ascii="宋体" w:hAnsi="宋体"/>
          <w:kern w:val="0"/>
          <w:sz w:val="24"/>
        </w:rPr>
        <w:t>AD</w:t>
      </w:r>
      <w:r>
        <w:rPr>
          <w:rFonts w:ascii="宋体" w:hAnsi="宋体" w:hint="eastAsia"/>
          <w:kern w:val="0"/>
          <w:sz w:val="24"/>
        </w:rPr>
        <w:t>服务器的管理能力；网站设计能力。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④</w:t>
      </w:r>
      <w:r>
        <w:rPr>
          <w:rFonts w:ascii="宋体" w:hAnsi="宋体"/>
          <w:kern w:val="0"/>
          <w:sz w:val="24"/>
        </w:rPr>
        <w:t xml:space="preserve"> </w:t>
      </w:r>
      <w:r>
        <w:rPr>
          <w:rFonts w:ascii="宋体" w:hAnsi="宋体" w:hint="eastAsia"/>
          <w:kern w:val="0"/>
          <w:sz w:val="24"/>
        </w:rPr>
        <w:t>岗位专用能力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各种网络软件开发能力；对网络系统集成项目进行熟练施工的能力。</w:t>
      </w:r>
    </w:p>
    <w:p w:rsidR="00011766" w:rsidRDefault="00011766" w:rsidP="00AF75F6">
      <w:pPr>
        <w:widowControl/>
        <w:spacing w:line="440" w:lineRule="exact"/>
        <w:ind w:firstLineChars="200" w:firstLine="480"/>
        <w:rPr>
          <w:rFonts w:ascii="宋体" w:cs="宋体"/>
          <w:kern w:val="0"/>
          <w:sz w:val="24"/>
        </w:rPr>
      </w:pPr>
      <w:r>
        <w:rPr>
          <w:rFonts w:ascii="宋体" w:hAnsi="宋体" w:cs="宋体" w:hint="eastAsia"/>
          <w:kern w:val="0"/>
          <w:sz w:val="24"/>
        </w:rPr>
        <w:t>职业经理：</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①</w:t>
      </w:r>
      <w:r>
        <w:rPr>
          <w:rFonts w:ascii="宋体" w:hAnsi="宋体"/>
          <w:kern w:val="0"/>
          <w:sz w:val="24"/>
        </w:rPr>
        <w:t xml:space="preserve"> </w:t>
      </w:r>
      <w:r>
        <w:rPr>
          <w:rFonts w:ascii="宋体" w:hAnsi="宋体" w:hint="eastAsia"/>
          <w:kern w:val="0"/>
          <w:sz w:val="24"/>
        </w:rPr>
        <w:t>社会适应能力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学习能力：快速的学习国内外新技术能力与职业转移能力；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创新能力：较强的创新思维、较强开发团队组织协调的能力。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②</w:t>
      </w:r>
      <w:r>
        <w:rPr>
          <w:rFonts w:ascii="宋体" w:hAnsi="宋体"/>
          <w:kern w:val="0"/>
          <w:sz w:val="24"/>
        </w:rPr>
        <w:t xml:space="preserve"> </w:t>
      </w:r>
      <w:r>
        <w:rPr>
          <w:rFonts w:ascii="宋体" w:hAnsi="宋体" w:hint="eastAsia"/>
          <w:kern w:val="0"/>
          <w:sz w:val="24"/>
        </w:rPr>
        <w:t>行业通用能力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较强的程序设计能力；开发团队组织管理能力。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③</w:t>
      </w:r>
      <w:r>
        <w:rPr>
          <w:rFonts w:ascii="宋体" w:hAnsi="宋体"/>
          <w:kern w:val="0"/>
          <w:sz w:val="24"/>
        </w:rPr>
        <w:t xml:space="preserve"> </w:t>
      </w:r>
      <w:r>
        <w:rPr>
          <w:rFonts w:ascii="宋体" w:hAnsi="宋体" w:hint="eastAsia"/>
          <w:kern w:val="0"/>
          <w:sz w:val="24"/>
        </w:rPr>
        <w:t>专业核心能力</w:t>
      </w:r>
    </w:p>
    <w:p w:rsidR="00011766" w:rsidRDefault="00826D35" w:rsidP="00AF75F6">
      <w:pPr>
        <w:widowControl/>
        <w:spacing w:line="440" w:lineRule="exact"/>
        <w:ind w:firstLineChars="200" w:firstLine="480"/>
        <w:rPr>
          <w:rFonts w:ascii="宋体"/>
          <w:kern w:val="0"/>
          <w:sz w:val="24"/>
        </w:rPr>
      </w:pPr>
      <w:r>
        <w:rPr>
          <w:rFonts w:ascii="宋体" w:hAnsi="宋体" w:hint="eastAsia"/>
          <w:kern w:val="0"/>
          <w:sz w:val="24"/>
        </w:rPr>
        <w:t>各种网络设备的工作原理及配置</w:t>
      </w:r>
      <w:r w:rsidR="00011766">
        <w:rPr>
          <w:rFonts w:ascii="宋体" w:hAnsi="宋体" w:hint="eastAsia"/>
          <w:kern w:val="0"/>
          <w:sz w:val="24"/>
        </w:rPr>
        <w:t>管理能力；团队管理协调能力。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④</w:t>
      </w:r>
      <w:r>
        <w:rPr>
          <w:rFonts w:ascii="宋体" w:hAnsi="宋体"/>
          <w:kern w:val="0"/>
          <w:sz w:val="24"/>
        </w:rPr>
        <w:t xml:space="preserve"> </w:t>
      </w:r>
      <w:r>
        <w:rPr>
          <w:rFonts w:ascii="宋体" w:hAnsi="宋体" w:hint="eastAsia"/>
          <w:kern w:val="0"/>
          <w:sz w:val="24"/>
        </w:rPr>
        <w:t>岗位专用能力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各种网络软件设计与网络系统的规划设计</w:t>
      </w:r>
      <w:r w:rsidR="00826D35">
        <w:rPr>
          <w:rFonts w:ascii="宋体" w:hAnsi="宋体" w:hint="eastAsia"/>
          <w:kern w:val="0"/>
          <w:sz w:val="24"/>
        </w:rPr>
        <w:t>能力；</w:t>
      </w:r>
      <w:r>
        <w:rPr>
          <w:rFonts w:ascii="宋体" w:hAnsi="宋体" w:hint="eastAsia"/>
          <w:kern w:val="0"/>
          <w:sz w:val="24"/>
        </w:rPr>
        <w:t>团队管理能力。</w:t>
      </w:r>
    </w:p>
    <w:p w:rsidR="00011766" w:rsidRPr="009C2A6F" w:rsidRDefault="00011766" w:rsidP="00AF75F6">
      <w:pPr>
        <w:widowControl/>
        <w:spacing w:line="440" w:lineRule="exact"/>
        <w:ind w:firstLineChars="200" w:firstLine="480"/>
        <w:rPr>
          <w:rFonts w:ascii="仿宋_GB2312" w:eastAsia="仿宋_GB2312"/>
          <w:kern w:val="0"/>
          <w:sz w:val="24"/>
        </w:rPr>
      </w:pPr>
      <w:r w:rsidRPr="009C2A6F">
        <w:rPr>
          <w:rFonts w:ascii="仿宋_GB2312" w:eastAsia="仿宋_GB2312" w:hAnsi="宋体" w:hint="eastAsia"/>
          <w:kern w:val="0"/>
          <w:sz w:val="24"/>
        </w:rPr>
        <w:lastRenderedPageBreak/>
        <w:t>（</w:t>
      </w:r>
      <w:r w:rsidRPr="009C2A6F">
        <w:rPr>
          <w:rFonts w:ascii="仿宋_GB2312" w:eastAsia="仿宋_GB2312" w:hAnsi="宋体"/>
          <w:kern w:val="0"/>
          <w:sz w:val="24"/>
        </w:rPr>
        <w:t>3</w:t>
      </w:r>
      <w:r w:rsidRPr="009C2A6F">
        <w:rPr>
          <w:rFonts w:ascii="仿宋_GB2312" w:eastAsia="仿宋_GB2312" w:hAnsi="宋体" w:hint="eastAsia"/>
          <w:kern w:val="0"/>
          <w:sz w:val="24"/>
        </w:rPr>
        <w:t>）素质要求</w:t>
      </w:r>
    </w:p>
    <w:p w:rsidR="00011766" w:rsidRDefault="00011766" w:rsidP="00AF75F6">
      <w:pPr>
        <w:tabs>
          <w:tab w:val="left" w:pos="-180"/>
          <w:tab w:val="left" w:pos="0"/>
        </w:tabs>
        <w:spacing w:line="440" w:lineRule="exact"/>
        <w:ind w:firstLineChars="200" w:firstLine="480"/>
        <w:rPr>
          <w:rFonts w:ascii="宋体"/>
          <w:sz w:val="24"/>
        </w:rPr>
      </w:pPr>
      <w:r>
        <w:rPr>
          <w:rFonts w:ascii="宋体" w:hAnsi="宋体" w:hint="eastAsia"/>
          <w:kern w:val="0"/>
          <w:sz w:val="24"/>
        </w:rPr>
        <w:t>①</w:t>
      </w:r>
      <w:r>
        <w:rPr>
          <w:rFonts w:ascii="宋体" w:hAnsi="宋体"/>
          <w:kern w:val="0"/>
          <w:sz w:val="24"/>
        </w:rPr>
        <w:t xml:space="preserve"> </w:t>
      </w:r>
      <w:r>
        <w:rPr>
          <w:rFonts w:ascii="宋体" w:hAnsi="宋体" w:hint="eastAsia"/>
          <w:sz w:val="24"/>
        </w:rPr>
        <w:t>思想政治素质：热爱祖国、热爱人民、热爱集体；具有正确的世界观、人生观、价值观。</w:t>
      </w:r>
    </w:p>
    <w:p w:rsidR="00011766" w:rsidRDefault="00011766" w:rsidP="00AF75F6">
      <w:pPr>
        <w:tabs>
          <w:tab w:val="left" w:pos="-180"/>
          <w:tab w:val="left" w:pos="0"/>
        </w:tabs>
        <w:spacing w:line="440" w:lineRule="exact"/>
        <w:ind w:firstLineChars="200" w:firstLine="480"/>
        <w:rPr>
          <w:rFonts w:ascii="宋体"/>
          <w:sz w:val="24"/>
        </w:rPr>
      </w:pPr>
      <w:r>
        <w:rPr>
          <w:rFonts w:ascii="宋体" w:hAnsi="宋体" w:hint="eastAsia"/>
          <w:kern w:val="0"/>
          <w:sz w:val="24"/>
        </w:rPr>
        <w:t>②</w:t>
      </w:r>
      <w:r>
        <w:rPr>
          <w:rFonts w:ascii="宋体" w:hAnsi="宋体"/>
          <w:kern w:val="0"/>
          <w:sz w:val="24"/>
        </w:rPr>
        <w:t xml:space="preserve"> </w:t>
      </w:r>
      <w:r>
        <w:rPr>
          <w:rFonts w:ascii="宋体" w:hAnsi="宋体" w:hint="eastAsia"/>
          <w:sz w:val="24"/>
        </w:rPr>
        <w:t>品质素质：具有高尚的道德情感、坚强的道德意志和良好的道德行为。</w:t>
      </w:r>
    </w:p>
    <w:p w:rsidR="00011766" w:rsidRDefault="00011766" w:rsidP="00AF75F6">
      <w:pPr>
        <w:tabs>
          <w:tab w:val="left" w:pos="-180"/>
          <w:tab w:val="left" w:pos="0"/>
        </w:tabs>
        <w:spacing w:line="440" w:lineRule="exact"/>
        <w:ind w:firstLineChars="200" w:firstLine="480"/>
        <w:rPr>
          <w:rFonts w:ascii="宋体"/>
          <w:sz w:val="24"/>
        </w:rPr>
      </w:pPr>
      <w:r>
        <w:rPr>
          <w:rFonts w:ascii="宋体" w:hAnsi="宋体" w:hint="eastAsia"/>
          <w:kern w:val="0"/>
          <w:sz w:val="24"/>
        </w:rPr>
        <w:t>③</w:t>
      </w:r>
      <w:r>
        <w:rPr>
          <w:rFonts w:ascii="宋体" w:hAnsi="宋体"/>
          <w:kern w:val="0"/>
          <w:sz w:val="24"/>
        </w:rPr>
        <w:t xml:space="preserve"> </w:t>
      </w:r>
      <w:r>
        <w:rPr>
          <w:rFonts w:ascii="宋体" w:hAnsi="宋体" w:hint="eastAsia"/>
          <w:sz w:val="24"/>
        </w:rPr>
        <w:t>职业素质：爱岗敬业，具备网络系统的安全设置能力、网络设备的管理与维护能力。</w:t>
      </w:r>
    </w:p>
    <w:p w:rsidR="00011766" w:rsidRDefault="00011766" w:rsidP="00AF75F6">
      <w:pPr>
        <w:tabs>
          <w:tab w:val="left" w:pos="-180"/>
          <w:tab w:val="left" w:pos="0"/>
        </w:tabs>
        <w:spacing w:line="440" w:lineRule="exact"/>
        <w:ind w:firstLineChars="200" w:firstLine="480"/>
        <w:rPr>
          <w:rFonts w:ascii="宋体"/>
          <w:sz w:val="24"/>
        </w:rPr>
      </w:pPr>
      <w:r>
        <w:rPr>
          <w:rFonts w:ascii="宋体" w:hAnsi="宋体" w:hint="eastAsia"/>
          <w:kern w:val="0"/>
          <w:sz w:val="24"/>
        </w:rPr>
        <w:t>④</w:t>
      </w:r>
      <w:r>
        <w:rPr>
          <w:rFonts w:ascii="宋体" w:hAnsi="宋体"/>
          <w:kern w:val="0"/>
          <w:sz w:val="24"/>
        </w:rPr>
        <w:t xml:space="preserve"> </w:t>
      </w:r>
      <w:r>
        <w:rPr>
          <w:rFonts w:ascii="宋体" w:hAnsi="宋体" w:hint="eastAsia"/>
          <w:sz w:val="24"/>
        </w:rPr>
        <w:t>身心素质：具有强壮的体魄和健康的心理素质。</w:t>
      </w:r>
    </w:p>
    <w:p w:rsidR="00011766" w:rsidRDefault="00011766" w:rsidP="00AF75F6">
      <w:pPr>
        <w:tabs>
          <w:tab w:val="left" w:pos="-180"/>
          <w:tab w:val="left" w:pos="0"/>
        </w:tabs>
        <w:spacing w:line="440" w:lineRule="exact"/>
        <w:ind w:firstLineChars="200" w:firstLine="480"/>
        <w:rPr>
          <w:rFonts w:ascii="宋体"/>
          <w:sz w:val="24"/>
        </w:rPr>
      </w:pPr>
      <w:r>
        <w:rPr>
          <w:rFonts w:ascii="宋体" w:hAnsi="宋体" w:hint="eastAsia"/>
          <w:sz w:val="24"/>
        </w:rPr>
        <w:t>⑤</w:t>
      </w:r>
      <w:r>
        <w:rPr>
          <w:rFonts w:ascii="宋体" w:hAnsi="宋体"/>
          <w:sz w:val="24"/>
        </w:rPr>
        <w:t xml:space="preserve"> </w:t>
      </w:r>
      <w:r>
        <w:rPr>
          <w:rFonts w:ascii="宋体" w:hAnsi="宋体" w:hint="eastAsia"/>
          <w:sz w:val="24"/>
        </w:rPr>
        <w:t>其他素质：具有创新精神、创业精神和较强的管理能力。</w:t>
      </w:r>
    </w:p>
    <w:p w:rsidR="00011766" w:rsidRDefault="00011766" w:rsidP="00AF75F6">
      <w:pPr>
        <w:spacing w:line="440" w:lineRule="exact"/>
        <w:ind w:firstLineChars="196" w:firstLine="472"/>
        <w:rPr>
          <w:rFonts w:ascii="楷体_GB2312" w:eastAsia="楷体_GB2312" w:hAnsi="黑体"/>
          <w:b/>
          <w:sz w:val="24"/>
        </w:rPr>
      </w:pPr>
      <w:r>
        <w:rPr>
          <w:rFonts w:ascii="楷体_GB2312" w:eastAsia="楷体_GB2312" w:hAnsi="黑体" w:hint="eastAsia"/>
          <w:b/>
          <w:sz w:val="24"/>
        </w:rPr>
        <w:t>（二）毕业标准</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1</w:t>
      </w:r>
      <w:r w:rsidRPr="009C2A6F">
        <w:rPr>
          <w:rFonts w:ascii="仿宋_GB2312" w:eastAsia="仿宋_GB2312" w:hAnsi="宋体" w:hint="eastAsia"/>
          <w:b/>
          <w:bCs/>
          <w:sz w:val="24"/>
        </w:rPr>
        <w:t>．岗位实践证书要求</w:t>
      </w:r>
    </w:p>
    <w:p w:rsidR="00011766" w:rsidRDefault="002F37E2" w:rsidP="00AF75F6">
      <w:pPr>
        <w:widowControl/>
        <w:tabs>
          <w:tab w:val="left" w:pos="980"/>
        </w:tabs>
        <w:spacing w:line="440" w:lineRule="exact"/>
        <w:ind w:firstLineChars="200" w:firstLine="480"/>
        <w:rPr>
          <w:rFonts w:ascii="宋体"/>
          <w:sz w:val="24"/>
        </w:rPr>
      </w:pPr>
      <w:r>
        <w:rPr>
          <w:rFonts w:ascii="宋体" w:hAnsi="宋体" w:hint="eastAsia"/>
          <w:sz w:val="24"/>
        </w:rPr>
        <w:t>本专业学生在校期间必须进行不少于</w:t>
      </w:r>
      <w:r w:rsidR="00A52E15">
        <w:rPr>
          <w:rFonts w:ascii="宋体" w:hAnsi="宋体" w:hint="eastAsia"/>
          <w:sz w:val="24"/>
        </w:rPr>
        <w:t>三</w:t>
      </w:r>
      <w:r w:rsidR="00011766">
        <w:rPr>
          <w:rFonts w:ascii="宋体" w:hAnsi="宋体" w:hint="eastAsia"/>
          <w:sz w:val="24"/>
        </w:rPr>
        <w:t>次</w:t>
      </w:r>
      <w:r>
        <w:rPr>
          <w:rFonts w:ascii="宋体" w:hAnsi="宋体" w:hint="eastAsia"/>
          <w:sz w:val="24"/>
        </w:rPr>
        <w:t>的</w:t>
      </w:r>
      <w:r w:rsidR="00011766">
        <w:rPr>
          <w:rFonts w:ascii="宋体" w:hAnsi="宋体" w:hint="eastAsia"/>
          <w:sz w:val="24"/>
        </w:rPr>
        <w:t>实习，第一次</w:t>
      </w:r>
      <w:r w:rsidR="00A52E15">
        <w:rPr>
          <w:rFonts w:ascii="宋体" w:hAnsi="宋体" w:hint="eastAsia"/>
          <w:sz w:val="24"/>
        </w:rPr>
        <w:t>为认识实习，</w:t>
      </w:r>
      <w:r w:rsidR="00011766">
        <w:rPr>
          <w:rFonts w:ascii="宋体" w:hAnsi="宋体" w:hint="eastAsia"/>
          <w:sz w:val="24"/>
        </w:rPr>
        <w:t>安排在</w:t>
      </w:r>
      <w:r w:rsidR="00A52E15">
        <w:rPr>
          <w:rFonts w:ascii="宋体" w:hAnsi="宋体" w:hint="eastAsia"/>
          <w:sz w:val="24"/>
        </w:rPr>
        <w:t>第一学期，时间不少于一周；第二次</w:t>
      </w:r>
      <w:proofErr w:type="gramStart"/>
      <w:r w:rsidR="00A52E15">
        <w:rPr>
          <w:rFonts w:ascii="宋体" w:hAnsi="宋体" w:hint="eastAsia"/>
          <w:sz w:val="24"/>
        </w:rPr>
        <w:t>为跟岗实习</w:t>
      </w:r>
      <w:proofErr w:type="gramEnd"/>
      <w:r w:rsidR="00A52E15">
        <w:rPr>
          <w:rFonts w:ascii="宋体" w:hAnsi="宋体" w:hint="eastAsia"/>
          <w:sz w:val="24"/>
        </w:rPr>
        <w:t>，安排在</w:t>
      </w:r>
      <w:r w:rsidR="00011766">
        <w:rPr>
          <w:rFonts w:ascii="宋体" w:hAnsi="宋体" w:hint="eastAsia"/>
          <w:sz w:val="24"/>
        </w:rPr>
        <w:t>第二学期和第三学期暑期，</w:t>
      </w:r>
      <w:r w:rsidR="00A52E15">
        <w:rPr>
          <w:rFonts w:ascii="宋体" w:hAnsi="宋体" w:hint="eastAsia"/>
          <w:sz w:val="24"/>
        </w:rPr>
        <w:t>时间</w:t>
      </w:r>
      <w:r w:rsidR="00011766">
        <w:rPr>
          <w:rFonts w:ascii="宋体" w:hAnsi="宋体" w:hint="eastAsia"/>
          <w:sz w:val="24"/>
        </w:rPr>
        <w:t>不少于</w:t>
      </w:r>
      <w:r w:rsidR="00011766">
        <w:rPr>
          <w:rFonts w:ascii="宋体" w:hAnsi="宋体"/>
          <w:sz w:val="24"/>
        </w:rPr>
        <w:t>4</w:t>
      </w:r>
      <w:r w:rsidR="00A52E15">
        <w:rPr>
          <w:rFonts w:ascii="宋体" w:hAnsi="宋体" w:hint="eastAsia"/>
          <w:sz w:val="24"/>
        </w:rPr>
        <w:t>周</w:t>
      </w:r>
      <w:r w:rsidR="00011766">
        <w:rPr>
          <w:rFonts w:ascii="宋体" w:hAnsi="宋体" w:hint="eastAsia"/>
          <w:sz w:val="24"/>
        </w:rPr>
        <w:t>；第</w:t>
      </w:r>
      <w:r w:rsidR="00A52E15">
        <w:rPr>
          <w:rFonts w:ascii="宋体" w:hAnsi="宋体" w:hint="eastAsia"/>
          <w:sz w:val="24"/>
        </w:rPr>
        <w:t>三</w:t>
      </w:r>
      <w:r w:rsidR="00011766">
        <w:rPr>
          <w:rFonts w:ascii="宋体" w:hAnsi="宋体" w:hint="eastAsia"/>
          <w:sz w:val="24"/>
        </w:rPr>
        <w:t>次</w:t>
      </w:r>
      <w:r w:rsidR="00A52E15">
        <w:rPr>
          <w:rFonts w:ascii="宋体" w:hAnsi="宋体" w:hint="eastAsia"/>
          <w:sz w:val="24"/>
        </w:rPr>
        <w:t>为顶岗实习，</w:t>
      </w:r>
      <w:r w:rsidR="00011766">
        <w:rPr>
          <w:rFonts w:ascii="宋体" w:hAnsi="宋体" w:hint="eastAsia"/>
          <w:sz w:val="24"/>
        </w:rPr>
        <w:t>安排在第六学期，</w:t>
      </w:r>
      <w:r w:rsidR="00A52E15">
        <w:rPr>
          <w:rFonts w:ascii="宋体" w:hAnsi="宋体" w:hint="eastAsia"/>
          <w:sz w:val="24"/>
        </w:rPr>
        <w:t>时间</w:t>
      </w:r>
      <w:r w:rsidR="00011766">
        <w:rPr>
          <w:rFonts w:ascii="宋体" w:hAnsi="宋体" w:hint="eastAsia"/>
          <w:sz w:val="24"/>
        </w:rPr>
        <w:t>不少于</w:t>
      </w:r>
      <w:r w:rsidR="00011766">
        <w:rPr>
          <w:rFonts w:ascii="宋体" w:hAnsi="宋体"/>
          <w:sz w:val="24"/>
        </w:rPr>
        <w:t>20</w:t>
      </w:r>
      <w:r w:rsidR="00A52E15">
        <w:rPr>
          <w:rFonts w:ascii="宋体" w:hAnsi="宋体" w:hint="eastAsia"/>
          <w:sz w:val="24"/>
        </w:rPr>
        <w:t>周</w:t>
      </w:r>
      <w:r w:rsidR="00011766">
        <w:rPr>
          <w:rFonts w:ascii="宋体" w:hAnsi="宋体" w:hint="eastAsia"/>
          <w:sz w:val="24"/>
        </w:rPr>
        <w:t>。通过实习，掌握职业岗位的基本操作技能，得到企业的认可，并能熟悉各岗位的情况，利于学生对以后自身的职业生涯进行明确的规划。</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2</w:t>
      </w:r>
      <w:r w:rsidRPr="009C2A6F">
        <w:rPr>
          <w:rFonts w:ascii="仿宋_GB2312" w:eastAsia="仿宋_GB2312" w:hAnsi="宋体" w:hint="eastAsia"/>
          <w:b/>
          <w:bCs/>
          <w:sz w:val="24"/>
        </w:rPr>
        <w:t>．职业资格证书要求</w:t>
      </w:r>
    </w:p>
    <w:p w:rsidR="00011766" w:rsidRDefault="00011766" w:rsidP="00AF75F6">
      <w:pPr>
        <w:widowControl/>
        <w:tabs>
          <w:tab w:val="left" w:pos="980"/>
        </w:tabs>
        <w:spacing w:line="440" w:lineRule="exact"/>
        <w:ind w:firstLineChars="200" w:firstLine="480"/>
        <w:rPr>
          <w:rFonts w:ascii="宋体"/>
          <w:sz w:val="24"/>
        </w:rPr>
      </w:pPr>
      <w:r>
        <w:rPr>
          <w:rFonts w:ascii="宋体" w:hAnsi="宋体" w:hint="eastAsia"/>
          <w:sz w:val="24"/>
        </w:rPr>
        <w:t>学生在校期间，必须考取计算机网络设备</w:t>
      </w:r>
      <w:proofErr w:type="gramStart"/>
      <w:r>
        <w:rPr>
          <w:rFonts w:ascii="宋体" w:hAnsi="宋体" w:hint="eastAsia"/>
          <w:sz w:val="24"/>
        </w:rPr>
        <w:t>调试员</w:t>
      </w:r>
      <w:proofErr w:type="gramEnd"/>
      <w:r>
        <w:rPr>
          <w:rFonts w:ascii="宋体" w:hAnsi="宋体" w:hint="eastAsia"/>
          <w:sz w:val="24"/>
        </w:rPr>
        <w:t>证书（高级）或</w:t>
      </w:r>
      <w:r>
        <w:rPr>
          <w:rFonts w:ascii="宋体" w:hAnsi="宋体"/>
          <w:sz w:val="24"/>
        </w:rPr>
        <w:t>H3CNE</w:t>
      </w:r>
      <w:r>
        <w:rPr>
          <w:rFonts w:ascii="宋体" w:hAnsi="宋体" w:hint="eastAsia"/>
          <w:sz w:val="24"/>
        </w:rPr>
        <w:t>网络工程师证书（中级）。</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3</w:t>
      </w:r>
      <w:r w:rsidRPr="009C2A6F">
        <w:rPr>
          <w:rFonts w:ascii="仿宋_GB2312" w:eastAsia="仿宋_GB2312" w:hAnsi="宋体" w:hint="eastAsia"/>
          <w:b/>
          <w:bCs/>
          <w:sz w:val="24"/>
        </w:rPr>
        <w:t>．计算机证书要求</w:t>
      </w:r>
    </w:p>
    <w:p w:rsidR="00011766" w:rsidRDefault="00011766" w:rsidP="00AF75F6">
      <w:pPr>
        <w:widowControl/>
        <w:tabs>
          <w:tab w:val="left" w:pos="980"/>
        </w:tabs>
        <w:spacing w:line="440" w:lineRule="exact"/>
        <w:ind w:firstLineChars="200" w:firstLine="480"/>
        <w:rPr>
          <w:rFonts w:ascii="宋体"/>
          <w:sz w:val="24"/>
        </w:rPr>
      </w:pPr>
      <w:r>
        <w:rPr>
          <w:rFonts w:ascii="宋体" w:hAnsi="宋体" w:hint="eastAsia"/>
          <w:sz w:val="24"/>
        </w:rPr>
        <w:t>获得全国计算机等级考试一级或以上证书。</w:t>
      </w:r>
    </w:p>
    <w:p w:rsidR="00011766" w:rsidRPr="009C2A6F" w:rsidRDefault="00011766" w:rsidP="00AF75F6">
      <w:pPr>
        <w:spacing w:line="440" w:lineRule="exact"/>
        <w:ind w:firstLineChars="200" w:firstLine="482"/>
        <w:rPr>
          <w:rFonts w:ascii="仿宋_GB2312" w:eastAsia="仿宋_GB2312" w:hAnsi="宋体"/>
          <w:b/>
          <w:bCs/>
          <w:sz w:val="24"/>
        </w:rPr>
      </w:pPr>
      <w:r w:rsidRPr="009C2A6F">
        <w:rPr>
          <w:rFonts w:ascii="仿宋_GB2312" w:eastAsia="仿宋_GB2312" w:hAnsi="宋体"/>
          <w:b/>
          <w:bCs/>
          <w:sz w:val="24"/>
        </w:rPr>
        <w:t xml:space="preserve">4. </w:t>
      </w:r>
      <w:r w:rsidRPr="009C2A6F">
        <w:rPr>
          <w:rFonts w:ascii="仿宋_GB2312" w:eastAsia="仿宋_GB2312" w:hAnsi="宋体" w:hint="eastAsia"/>
          <w:b/>
          <w:bCs/>
          <w:sz w:val="24"/>
        </w:rPr>
        <w:t>其它</w:t>
      </w:r>
    </w:p>
    <w:p w:rsidR="00011766" w:rsidRPr="009C2A6F" w:rsidRDefault="00011766" w:rsidP="00AF75F6">
      <w:pPr>
        <w:spacing w:line="360" w:lineRule="auto"/>
        <w:ind w:firstLineChars="200" w:firstLine="480"/>
        <w:rPr>
          <w:rFonts w:ascii="宋体"/>
          <w:sz w:val="24"/>
        </w:rPr>
      </w:pPr>
      <w:r w:rsidRPr="009C2A6F">
        <w:rPr>
          <w:rFonts w:ascii="宋体" w:hAnsi="宋体" w:hint="eastAsia"/>
          <w:sz w:val="24"/>
        </w:rPr>
        <w:t>（</w:t>
      </w:r>
      <w:r w:rsidRPr="009C2A6F">
        <w:rPr>
          <w:rFonts w:ascii="宋体" w:hAnsi="宋体"/>
          <w:sz w:val="24"/>
        </w:rPr>
        <w:t>1</w:t>
      </w:r>
      <w:r w:rsidRPr="009C2A6F">
        <w:rPr>
          <w:rFonts w:ascii="宋体" w:hAnsi="宋体" w:hint="eastAsia"/>
          <w:sz w:val="24"/>
        </w:rPr>
        <w:t>）在校期间出勤学时不低于专业总课时的</w:t>
      </w:r>
      <w:r w:rsidRPr="009C2A6F">
        <w:rPr>
          <w:rFonts w:ascii="宋体" w:hAnsi="宋体"/>
          <w:sz w:val="24"/>
        </w:rPr>
        <w:t>90%</w:t>
      </w:r>
      <w:r w:rsidRPr="009C2A6F">
        <w:rPr>
          <w:rFonts w:ascii="宋体" w:hAnsi="宋体" w:hint="eastAsia"/>
          <w:sz w:val="24"/>
        </w:rPr>
        <w:t>；</w:t>
      </w:r>
    </w:p>
    <w:p w:rsidR="00011766" w:rsidRPr="009C2A6F" w:rsidRDefault="00011766" w:rsidP="00AF75F6">
      <w:pPr>
        <w:spacing w:line="360" w:lineRule="auto"/>
        <w:ind w:firstLineChars="200" w:firstLine="480"/>
        <w:rPr>
          <w:rFonts w:ascii="宋体"/>
          <w:sz w:val="24"/>
        </w:rPr>
      </w:pPr>
      <w:r w:rsidRPr="009C2A6F">
        <w:rPr>
          <w:rFonts w:ascii="宋体" w:hAnsi="宋体" w:hint="eastAsia"/>
          <w:sz w:val="24"/>
        </w:rPr>
        <w:t>（</w:t>
      </w:r>
      <w:r w:rsidRPr="009C2A6F">
        <w:rPr>
          <w:rFonts w:ascii="宋体" w:hAnsi="宋体"/>
          <w:sz w:val="24"/>
        </w:rPr>
        <w:t>2</w:t>
      </w:r>
      <w:r w:rsidRPr="009C2A6F">
        <w:rPr>
          <w:rFonts w:ascii="宋体" w:hAnsi="宋体" w:hint="eastAsia"/>
          <w:sz w:val="24"/>
        </w:rPr>
        <w:t>）各学期所修课程考核合格；</w:t>
      </w:r>
    </w:p>
    <w:p w:rsidR="00011766" w:rsidRPr="009C2A6F" w:rsidRDefault="00011766" w:rsidP="00AF75F6">
      <w:pPr>
        <w:tabs>
          <w:tab w:val="left" w:pos="-180"/>
          <w:tab w:val="left" w:pos="0"/>
        </w:tabs>
        <w:spacing w:line="440" w:lineRule="exact"/>
        <w:ind w:firstLineChars="200" w:firstLine="480"/>
        <w:rPr>
          <w:rFonts w:ascii="宋体"/>
          <w:sz w:val="24"/>
        </w:rPr>
      </w:pPr>
      <w:r w:rsidRPr="009C2A6F">
        <w:rPr>
          <w:rFonts w:ascii="宋体" w:hAnsi="宋体" w:hint="eastAsia"/>
          <w:sz w:val="24"/>
        </w:rPr>
        <w:t>（</w:t>
      </w:r>
      <w:r w:rsidRPr="009C2A6F">
        <w:rPr>
          <w:rFonts w:ascii="宋体" w:hAnsi="宋体"/>
          <w:sz w:val="24"/>
        </w:rPr>
        <w:t>3</w:t>
      </w:r>
      <w:r w:rsidRPr="009C2A6F">
        <w:rPr>
          <w:rFonts w:ascii="宋体" w:hAnsi="宋体" w:hint="eastAsia"/>
          <w:sz w:val="24"/>
        </w:rPr>
        <w:t>）学院公共选修课程至少</w:t>
      </w:r>
      <w:r w:rsidRPr="009C2A6F">
        <w:rPr>
          <w:rFonts w:ascii="宋体" w:hAnsi="宋体"/>
          <w:sz w:val="24"/>
        </w:rPr>
        <w:t>2</w:t>
      </w:r>
      <w:r w:rsidRPr="009C2A6F">
        <w:rPr>
          <w:rFonts w:ascii="宋体" w:hAnsi="宋体" w:hint="eastAsia"/>
          <w:sz w:val="24"/>
        </w:rPr>
        <w:t>门合格；</w:t>
      </w:r>
    </w:p>
    <w:p w:rsidR="00011766" w:rsidRPr="009C2A6F" w:rsidRDefault="00011766" w:rsidP="00AF75F6">
      <w:pPr>
        <w:spacing w:line="360" w:lineRule="auto"/>
        <w:ind w:firstLineChars="200" w:firstLine="480"/>
        <w:rPr>
          <w:rFonts w:ascii="宋体"/>
          <w:sz w:val="24"/>
        </w:rPr>
      </w:pPr>
      <w:r w:rsidRPr="009C2A6F">
        <w:rPr>
          <w:rFonts w:ascii="宋体" w:hAnsi="宋体" w:hint="eastAsia"/>
          <w:sz w:val="24"/>
        </w:rPr>
        <w:t>（</w:t>
      </w:r>
      <w:r w:rsidRPr="009C2A6F">
        <w:rPr>
          <w:rFonts w:ascii="宋体" w:hAnsi="宋体"/>
          <w:sz w:val="24"/>
        </w:rPr>
        <w:t>4</w:t>
      </w:r>
      <w:r w:rsidRPr="009C2A6F">
        <w:rPr>
          <w:rFonts w:ascii="宋体" w:hAnsi="宋体" w:hint="eastAsia"/>
          <w:sz w:val="24"/>
        </w:rPr>
        <w:t>）军训、顶岗实习、毕业设计及选修课程等考核合格；</w:t>
      </w:r>
    </w:p>
    <w:p w:rsidR="00011766" w:rsidRPr="009C2A6F" w:rsidRDefault="00011766" w:rsidP="00AF75F6">
      <w:pPr>
        <w:spacing w:line="360" w:lineRule="auto"/>
        <w:ind w:firstLineChars="200" w:firstLine="480"/>
        <w:rPr>
          <w:rFonts w:ascii="宋体"/>
          <w:sz w:val="24"/>
        </w:rPr>
      </w:pPr>
      <w:r w:rsidRPr="009C2A6F">
        <w:rPr>
          <w:rFonts w:ascii="宋体" w:hAnsi="宋体" w:hint="eastAsia"/>
          <w:sz w:val="24"/>
        </w:rPr>
        <w:t>（</w:t>
      </w:r>
      <w:r w:rsidRPr="009C2A6F">
        <w:rPr>
          <w:rFonts w:ascii="宋体" w:hAnsi="宋体"/>
          <w:sz w:val="24"/>
        </w:rPr>
        <w:t>5</w:t>
      </w:r>
      <w:r w:rsidRPr="009C2A6F">
        <w:rPr>
          <w:rFonts w:ascii="宋体" w:hAnsi="宋体" w:hint="eastAsia"/>
          <w:sz w:val="24"/>
        </w:rPr>
        <w:t>）创新创业能力考核合格。</w:t>
      </w:r>
    </w:p>
    <w:p w:rsidR="00011766" w:rsidRDefault="00011766" w:rsidP="00AF75F6">
      <w:pPr>
        <w:spacing w:line="440" w:lineRule="exact"/>
        <w:ind w:firstLineChars="196" w:firstLine="470"/>
        <w:rPr>
          <w:rFonts w:ascii="黑体" w:eastAsia="黑体" w:hAnsi="宋体"/>
          <w:sz w:val="24"/>
        </w:rPr>
      </w:pPr>
      <w:r>
        <w:rPr>
          <w:rFonts w:ascii="黑体" w:eastAsia="黑体" w:hAnsi="黑体" w:hint="eastAsia"/>
          <w:sz w:val="24"/>
        </w:rPr>
        <w:t>六、</w:t>
      </w:r>
      <w:r>
        <w:rPr>
          <w:rFonts w:ascii="黑体" w:eastAsia="黑体" w:hAnsi="宋体" w:hint="eastAsia"/>
          <w:sz w:val="24"/>
        </w:rPr>
        <w:t>人才培养模式</w:t>
      </w:r>
    </w:p>
    <w:p w:rsidR="00011766" w:rsidRDefault="00011766" w:rsidP="00AF75F6">
      <w:pPr>
        <w:spacing w:line="440" w:lineRule="exact"/>
        <w:ind w:firstLineChars="196" w:firstLine="472"/>
        <w:rPr>
          <w:rFonts w:ascii="楷体_GB2312" w:eastAsia="楷体_GB2312" w:hAnsi="黑体"/>
          <w:b/>
          <w:sz w:val="24"/>
        </w:rPr>
      </w:pPr>
      <w:r>
        <w:rPr>
          <w:rFonts w:ascii="楷体_GB2312" w:eastAsia="楷体_GB2312" w:hAnsi="黑体" w:hint="eastAsia"/>
          <w:b/>
          <w:sz w:val="24"/>
        </w:rPr>
        <w:t>（一）专业人才培养模式</w:t>
      </w:r>
    </w:p>
    <w:p w:rsidR="002F37E2" w:rsidRDefault="002F37E2" w:rsidP="002F37E2">
      <w:pPr>
        <w:widowControl/>
        <w:tabs>
          <w:tab w:val="left" w:pos="980"/>
        </w:tabs>
        <w:spacing w:line="440" w:lineRule="exact"/>
        <w:ind w:firstLineChars="200" w:firstLine="480"/>
        <w:rPr>
          <w:rFonts w:ascii="宋体" w:hAnsi="宋体"/>
          <w:sz w:val="24"/>
        </w:rPr>
      </w:pPr>
      <w:r w:rsidRPr="002F37E2">
        <w:rPr>
          <w:rFonts w:ascii="宋体" w:hAnsi="宋体" w:hint="eastAsia"/>
          <w:sz w:val="24"/>
        </w:rPr>
        <w:t>采用“产教融合、校企合作，工学结合、知行合一”的人才培养模式，运用以任务驱动、项目导向，“教、学、做、用一体化”的教学模式，实施“认识实习、跟岗实习、顶岗实习”三位一体的学生实习方案，坚持以职业能力培养为本位，通过</w:t>
      </w:r>
      <w:r w:rsidR="00DB4C51">
        <w:rPr>
          <w:rFonts w:ascii="宋体" w:hAnsi="宋体" w:hint="eastAsia"/>
          <w:sz w:val="24"/>
        </w:rPr>
        <w:t>实训</w:t>
      </w:r>
      <w:r w:rsidR="00DB4C51">
        <w:rPr>
          <w:rFonts w:ascii="宋体" w:hAnsi="宋体" w:hint="eastAsia"/>
          <w:sz w:val="24"/>
        </w:rPr>
        <w:lastRenderedPageBreak/>
        <w:t>室、一体化教室</w:t>
      </w:r>
      <w:r w:rsidRPr="002F37E2">
        <w:rPr>
          <w:rFonts w:ascii="宋体" w:hAnsi="宋体" w:hint="eastAsia"/>
          <w:sz w:val="24"/>
        </w:rPr>
        <w:t>、顶岗实习</w:t>
      </w:r>
      <w:r w:rsidR="000338A9">
        <w:rPr>
          <w:rFonts w:ascii="宋体" w:hAnsi="宋体" w:hint="eastAsia"/>
          <w:sz w:val="24"/>
        </w:rPr>
        <w:t>等系列化实践教学活动，积极运用“互联网”、“云计算”</w:t>
      </w:r>
      <w:r w:rsidRPr="002F37E2">
        <w:rPr>
          <w:rFonts w:ascii="宋体" w:hAnsi="宋体" w:hint="eastAsia"/>
          <w:sz w:val="24"/>
        </w:rPr>
        <w:t>等现代信息技术，改革教学方法和手段，丰富优质教学资源，提高人才培养质量。</w:t>
      </w:r>
    </w:p>
    <w:p w:rsidR="00011766" w:rsidRDefault="00011766" w:rsidP="00AF75F6">
      <w:pPr>
        <w:widowControl/>
        <w:tabs>
          <w:tab w:val="left" w:pos="980"/>
        </w:tabs>
        <w:spacing w:line="440" w:lineRule="exact"/>
        <w:ind w:firstLineChars="200" w:firstLine="480"/>
        <w:rPr>
          <w:rFonts w:ascii="宋体"/>
          <w:sz w:val="24"/>
        </w:rPr>
      </w:pPr>
      <w:r>
        <w:rPr>
          <w:rFonts w:ascii="宋体" w:hAnsi="宋体" w:hint="eastAsia"/>
          <w:sz w:val="24"/>
        </w:rPr>
        <w:t>一方面充分利用</w:t>
      </w:r>
      <w:r w:rsidR="00DB4C51">
        <w:rPr>
          <w:rFonts w:ascii="宋体" w:hAnsi="宋体" w:hint="eastAsia"/>
          <w:sz w:val="24"/>
        </w:rPr>
        <w:t>实训室等</w:t>
      </w:r>
      <w:r>
        <w:rPr>
          <w:rFonts w:ascii="宋体" w:hAnsi="宋体" w:hint="eastAsia"/>
          <w:sz w:val="24"/>
        </w:rPr>
        <w:t>校</w:t>
      </w:r>
      <w:r w:rsidR="00631AEC">
        <w:rPr>
          <w:rFonts w:ascii="宋体" w:hAnsi="宋体" w:hint="eastAsia"/>
          <w:sz w:val="24"/>
        </w:rPr>
        <w:t>内资源，增强学生的实际动手能力。另一方面</w:t>
      </w:r>
      <w:r>
        <w:rPr>
          <w:rFonts w:ascii="宋体" w:hAnsi="宋体" w:hint="eastAsia"/>
          <w:sz w:val="24"/>
        </w:rPr>
        <w:t>积极与企业联系，深化校企合作，与企业共建实习基地，实现在工作中学习，在学习中工作。</w:t>
      </w:r>
    </w:p>
    <w:p w:rsidR="00011766" w:rsidRDefault="00011766" w:rsidP="000338A9">
      <w:pPr>
        <w:widowControl/>
        <w:tabs>
          <w:tab w:val="left" w:pos="980"/>
        </w:tabs>
        <w:spacing w:line="440" w:lineRule="exact"/>
        <w:ind w:firstLineChars="200" w:firstLine="480"/>
        <w:rPr>
          <w:rFonts w:ascii="宋体"/>
          <w:sz w:val="24"/>
        </w:rPr>
      </w:pPr>
      <w:r>
        <w:rPr>
          <w:rFonts w:ascii="宋体" w:hAnsi="宋体" w:hint="eastAsia"/>
          <w:sz w:val="24"/>
        </w:rPr>
        <w:t>目前，计算机网络技术专业建有网络设备实训室、网站开发实训室</w:t>
      </w:r>
      <w:r w:rsidR="00DB4C51">
        <w:rPr>
          <w:rFonts w:ascii="宋体" w:hAnsi="宋体" w:hint="eastAsia"/>
          <w:sz w:val="24"/>
        </w:rPr>
        <w:t>、网络操作系统实训室</w:t>
      </w:r>
      <w:r>
        <w:rPr>
          <w:rFonts w:ascii="宋体" w:hAnsi="宋体" w:hint="eastAsia"/>
          <w:sz w:val="24"/>
        </w:rPr>
        <w:t>等，为培养高素质、高技能的毕业生提供了保障。同时，本专业先后与</w:t>
      </w:r>
      <w:r w:rsidR="000338A9" w:rsidRPr="000338A9">
        <w:rPr>
          <w:rFonts w:ascii="宋体" w:hAnsi="宋体" w:hint="eastAsia"/>
          <w:sz w:val="24"/>
        </w:rPr>
        <w:t>河北光之翼信息技术有限公司</w:t>
      </w:r>
      <w:r w:rsidR="000338A9">
        <w:rPr>
          <w:rFonts w:ascii="宋体" w:hAnsi="宋体" w:hint="eastAsia"/>
          <w:sz w:val="24"/>
        </w:rPr>
        <w:t>、</w:t>
      </w:r>
      <w:r w:rsidR="000338A9" w:rsidRPr="000338A9">
        <w:rPr>
          <w:rFonts w:ascii="宋体" w:hAnsi="宋体" w:hint="eastAsia"/>
          <w:sz w:val="24"/>
        </w:rPr>
        <w:t>河北通信建设有限公司</w:t>
      </w:r>
      <w:r w:rsidR="000338A9">
        <w:rPr>
          <w:rFonts w:ascii="宋体" w:hAnsi="宋体" w:hint="eastAsia"/>
          <w:sz w:val="24"/>
        </w:rPr>
        <w:t>、</w:t>
      </w:r>
      <w:r w:rsidR="00CC3877" w:rsidRPr="00CC3877">
        <w:rPr>
          <w:rFonts w:ascii="宋体" w:hAnsi="宋体" w:hint="eastAsia"/>
          <w:sz w:val="24"/>
        </w:rPr>
        <w:t>河北易佰科技发展有限公司</w:t>
      </w:r>
      <w:r w:rsidR="00CC3877">
        <w:rPr>
          <w:rFonts w:ascii="宋体" w:hAnsi="宋体" w:hint="eastAsia"/>
          <w:sz w:val="24"/>
        </w:rPr>
        <w:t>、</w:t>
      </w:r>
      <w:r w:rsidR="000338A9" w:rsidRPr="000338A9">
        <w:rPr>
          <w:rFonts w:ascii="宋体" w:hAnsi="宋体" w:hint="eastAsia"/>
          <w:sz w:val="24"/>
        </w:rPr>
        <w:t>河北华网智通信技术有限公司</w:t>
      </w:r>
      <w:r w:rsidR="000338A9">
        <w:rPr>
          <w:rFonts w:ascii="宋体" w:hAnsi="宋体" w:hint="eastAsia"/>
          <w:sz w:val="24"/>
        </w:rPr>
        <w:t>等</w:t>
      </w:r>
      <w:r>
        <w:rPr>
          <w:rFonts w:ascii="宋体" w:hAnsi="宋体" w:hint="eastAsia"/>
          <w:sz w:val="24"/>
        </w:rPr>
        <w:t>多家企业开展了</w:t>
      </w:r>
      <w:r w:rsidR="000338A9">
        <w:rPr>
          <w:rFonts w:ascii="宋体" w:hAnsi="宋体" w:hint="eastAsia"/>
          <w:sz w:val="24"/>
        </w:rPr>
        <w:t>校企合作</w:t>
      </w:r>
      <w:r>
        <w:rPr>
          <w:rFonts w:ascii="宋体" w:hAnsi="宋体" w:hint="eastAsia"/>
          <w:sz w:val="24"/>
        </w:rPr>
        <w:t>，并与</w:t>
      </w:r>
      <w:r w:rsidR="00CC3877">
        <w:rPr>
          <w:rFonts w:ascii="宋体" w:hAnsi="宋体" w:hint="eastAsia"/>
          <w:sz w:val="24"/>
        </w:rPr>
        <w:t>3</w:t>
      </w:r>
      <w:r>
        <w:rPr>
          <w:rFonts w:ascii="宋体" w:hAnsi="宋体" w:hint="eastAsia"/>
          <w:sz w:val="24"/>
        </w:rPr>
        <w:t>家企业签订了校外实训基地建设协议。学生到</w:t>
      </w:r>
      <w:r w:rsidR="00CC3877">
        <w:rPr>
          <w:rFonts w:ascii="宋体" w:hAnsi="宋体" w:hint="eastAsia"/>
          <w:sz w:val="24"/>
        </w:rPr>
        <w:t>这些</w:t>
      </w:r>
      <w:r>
        <w:rPr>
          <w:rFonts w:ascii="宋体" w:hAnsi="宋体" w:hint="eastAsia"/>
          <w:sz w:val="24"/>
        </w:rPr>
        <w:t>基地进行</w:t>
      </w:r>
      <w:r w:rsidR="00CC3877">
        <w:rPr>
          <w:rFonts w:ascii="宋体" w:hAnsi="宋体" w:hint="eastAsia"/>
          <w:sz w:val="24"/>
        </w:rPr>
        <w:t>网络设备调试和网站建设维护等项目的实训和实习</w:t>
      </w:r>
      <w:r>
        <w:rPr>
          <w:rFonts w:ascii="宋体" w:hAnsi="宋体" w:hint="eastAsia"/>
          <w:sz w:val="24"/>
        </w:rPr>
        <w:t>，大大丰富了学生的社会阅历，部分学生留在</w:t>
      </w:r>
      <w:r w:rsidR="00CC3877">
        <w:rPr>
          <w:rFonts w:ascii="宋体" w:hAnsi="宋体" w:hint="eastAsia"/>
          <w:sz w:val="24"/>
        </w:rPr>
        <w:t>这些</w:t>
      </w:r>
      <w:r>
        <w:rPr>
          <w:rFonts w:ascii="宋体" w:hAnsi="宋体" w:hint="eastAsia"/>
          <w:sz w:val="24"/>
        </w:rPr>
        <w:t>基地单位工作，基地单位也希望通过实习来考查学生，从中筛选自己满意的员工，实现了企业、学校和学生的三赢。</w:t>
      </w:r>
    </w:p>
    <w:p w:rsidR="00011766" w:rsidRDefault="00011766" w:rsidP="00AF75F6">
      <w:pPr>
        <w:spacing w:line="440" w:lineRule="exact"/>
        <w:ind w:firstLineChars="196" w:firstLine="472"/>
        <w:rPr>
          <w:rFonts w:ascii="楷体_GB2312" w:eastAsia="楷体_GB2312" w:hAnsi="黑体"/>
          <w:b/>
          <w:sz w:val="24"/>
        </w:rPr>
      </w:pPr>
      <w:r>
        <w:rPr>
          <w:rFonts w:ascii="楷体_GB2312" w:eastAsia="楷体_GB2312" w:hAnsi="黑体" w:hint="eastAsia"/>
          <w:b/>
          <w:sz w:val="24"/>
        </w:rPr>
        <w:t>（二）课程体系的设计</w:t>
      </w:r>
    </w:p>
    <w:p w:rsidR="00011766" w:rsidRDefault="00011766" w:rsidP="00AF75F6">
      <w:pPr>
        <w:widowControl/>
        <w:tabs>
          <w:tab w:val="left" w:pos="980"/>
        </w:tabs>
        <w:spacing w:line="440" w:lineRule="exact"/>
        <w:ind w:firstLineChars="200" w:firstLine="480"/>
        <w:rPr>
          <w:rFonts w:ascii="宋体"/>
          <w:sz w:val="24"/>
        </w:rPr>
      </w:pPr>
      <w:r>
        <w:rPr>
          <w:rFonts w:ascii="宋体" w:hAnsi="宋体" w:hint="eastAsia"/>
          <w:sz w:val="24"/>
        </w:rPr>
        <w:t>在课程建设的整个过程中，我们以行业、职业需求为导向、以培养不同层次的人才为目标，通过课程的集约化和集成化，坚持高职教育“必需、够用”的教学原则，培养学生职业基础素质，专业主干课程突出网络技术行业前沿技术，培养学生岗位实践应用能力，加强专业核心课程的开发建设，建立了科学合理的课程体系。</w:t>
      </w:r>
    </w:p>
    <w:p w:rsidR="00011766" w:rsidRPr="009C2A6F" w:rsidRDefault="00011766" w:rsidP="00AF75F6">
      <w:pPr>
        <w:widowControl/>
        <w:tabs>
          <w:tab w:val="left" w:pos="980"/>
        </w:tabs>
        <w:spacing w:line="440" w:lineRule="exact"/>
        <w:ind w:firstLineChars="200" w:firstLine="482"/>
        <w:rPr>
          <w:rFonts w:ascii="仿宋_GB2312" w:eastAsia="仿宋_GB2312" w:hAnsi="黑体"/>
          <w:b/>
          <w:sz w:val="24"/>
        </w:rPr>
      </w:pPr>
      <w:r w:rsidRPr="009C2A6F">
        <w:rPr>
          <w:rFonts w:ascii="仿宋_GB2312" w:eastAsia="仿宋_GB2312" w:hAnsi="宋体"/>
          <w:b/>
          <w:sz w:val="24"/>
        </w:rPr>
        <w:t xml:space="preserve">1. </w:t>
      </w:r>
      <w:r w:rsidRPr="009C2A6F">
        <w:rPr>
          <w:rFonts w:ascii="仿宋_GB2312" w:eastAsia="仿宋_GB2312" w:hAnsi="宋体" w:hint="eastAsia"/>
          <w:b/>
          <w:sz w:val="24"/>
        </w:rPr>
        <w:t>优化结构，建立科学合理的理论教学体系</w:t>
      </w:r>
    </w:p>
    <w:p w:rsidR="00011766" w:rsidRDefault="00011766" w:rsidP="00AF75F6">
      <w:pPr>
        <w:widowControl/>
        <w:tabs>
          <w:tab w:val="left" w:pos="980"/>
        </w:tabs>
        <w:spacing w:line="440" w:lineRule="exact"/>
        <w:ind w:firstLineChars="200" w:firstLine="480"/>
        <w:rPr>
          <w:rFonts w:ascii="宋体"/>
          <w:sz w:val="24"/>
        </w:rPr>
      </w:pPr>
      <w:r>
        <w:rPr>
          <w:rFonts w:ascii="宋体" w:hAnsi="宋体" w:hint="eastAsia"/>
          <w:sz w:val="24"/>
        </w:rPr>
        <w:t>围绕计算机网络技术专业的人才培养目标，从整体上考察各门课程之间的联系以及它们对于学生综合素质发展的整体效应，建立优化的课程结构。在设置课程时，以发展职业能力为主线，具体课程设计主要解决如下几个问题：一是教学顺序的确定。科学地对“先教什么、先学什么”、“后教什么、</w:t>
      </w:r>
      <w:r w:rsidR="00AE3446">
        <w:rPr>
          <w:rFonts w:ascii="宋体" w:hAnsi="宋体" w:hint="eastAsia"/>
          <w:sz w:val="24"/>
        </w:rPr>
        <w:t>后</w:t>
      </w:r>
      <w:r>
        <w:rPr>
          <w:rFonts w:ascii="宋体" w:hAnsi="宋体" w:hint="eastAsia"/>
          <w:sz w:val="24"/>
        </w:rPr>
        <w:t>学什么”做出合理的安排。二是教学活动的安排。教学中围绕教学目标、根据高职学生的特点安排教学活动，将理论教学和实践教学有机结合起来。三是教学组织形式的选用，因</w:t>
      </w:r>
      <w:proofErr w:type="gramStart"/>
      <w:r>
        <w:rPr>
          <w:rFonts w:ascii="宋体" w:hAnsi="宋体" w:hint="eastAsia"/>
          <w:sz w:val="24"/>
        </w:rPr>
        <w:t>需适变</w:t>
      </w:r>
      <w:proofErr w:type="gramEnd"/>
      <w:r>
        <w:rPr>
          <w:rFonts w:ascii="宋体" w:hAnsi="宋体" w:hint="eastAsia"/>
          <w:sz w:val="24"/>
        </w:rPr>
        <w:t>。采取理论与实践相结合、学校与社会相结合、学校与企业相结合的多种形式组织教学，有效地促进学生创造能力的培养。四是教学手段的改进。充分利用</w:t>
      </w:r>
      <w:r w:rsidR="00AE3446">
        <w:rPr>
          <w:rFonts w:ascii="宋体" w:hAnsi="宋体" w:hint="eastAsia"/>
          <w:sz w:val="24"/>
        </w:rPr>
        <w:t>微课、翻转课堂、</w:t>
      </w:r>
      <w:r>
        <w:rPr>
          <w:rFonts w:ascii="宋体" w:hAnsi="宋体" w:hint="eastAsia"/>
          <w:sz w:val="24"/>
        </w:rPr>
        <w:t>多种媒体传导方式丰富教学手段。五是教学方法的选择。结合高职学生的认知特点和智能特征，尽量选择</w:t>
      </w:r>
      <w:r w:rsidR="00AE3446">
        <w:rPr>
          <w:rFonts w:ascii="宋体" w:hAnsi="宋体" w:hint="eastAsia"/>
          <w:sz w:val="24"/>
        </w:rPr>
        <w:t>任务驱动、</w:t>
      </w:r>
      <w:r>
        <w:rPr>
          <w:rFonts w:ascii="宋体" w:hAnsi="宋体" w:hint="eastAsia"/>
          <w:sz w:val="24"/>
        </w:rPr>
        <w:t>项目</w:t>
      </w:r>
      <w:r w:rsidR="008C4CB2">
        <w:rPr>
          <w:rFonts w:ascii="宋体" w:hAnsi="宋体" w:hint="eastAsia"/>
          <w:sz w:val="24"/>
        </w:rPr>
        <w:t>教学</w:t>
      </w:r>
      <w:r>
        <w:rPr>
          <w:rFonts w:ascii="宋体" w:hAnsi="宋体" w:hint="eastAsia"/>
          <w:sz w:val="24"/>
        </w:rPr>
        <w:t>、</w:t>
      </w:r>
      <w:r w:rsidR="00AE3446">
        <w:rPr>
          <w:rFonts w:ascii="宋体" w:hAnsi="宋体" w:hint="eastAsia"/>
          <w:sz w:val="24"/>
        </w:rPr>
        <w:t>角色扮演</w:t>
      </w:r>
      <w:r>
        <w:rPr>
          <w:rFonts w:ascii="宋体" w:hAnsi="宋体" w:hint="eastAsia"/>
          <w:sz w:val="24"/>
        </w:rPr>
        <w:t>等教学方法。</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2</w:t>
      </w:r>
      <w:r w:rsidRPr="009C2A6F">
        <w:rPr>
          <w:rFonts w:ascii="仿宋_GB2312" w:eastAsia="仿宋_GB2312" w:hAnsi="宋体" w:hint="eastAsia"/>
          <w:b/>
          <w:sz w:val="24"/>
        </w:rPr>
        <w:t>．以技术应用能力培养为中心，建立实践教学的目标体系</w:t>
      </w:r>
    </w:p>
    <w:p w:rsidR="00011766" w:rsidRDefault="00011766" w:rsidP="00AF75F6">
      <w:pPr>
        <w:widowControl/>
        <w:tabs>
          <w:tab w:val="left" w:pos="980"/>
        </w:tabs>
        <w:spacing w:line="440" w:lineRule="exact"/>
        <w:ind w:firstLineChars="200" w:firstLine="480"/>
        <w:rPr>
          <w:rFonts w:ascii="宋体"/>
          <w:sz w:val="24"/>
        </w:rPr>
      </w:pPr>
      <w:r>
        <w:rPr>
          <w:rFonts w:ascii="宋体" w:hAnsi="宋体" w:hint="eastAsia"/>
          <w:sz w:val="24"/>
        </w:rPr>
        <w:t>一是在专业建设委员会的指导下，由校企双方共同负责制定人才培养方案、确定专业教学计划和实践教学目标。二是以岗位所需的技术应用能力为主线设计实践教学计划和教学大纲，并在学时安排、教学内容、教学方法上进行大力度的改革。三是课</w:t>
      </w:r>
      <w:r>
        <w:rPr>
          <w:rFonts w:ascii="宋体" w:hAnsi="宋体" w:hint="eastAsia"/>
          <w:sz w:val="24"/>
        </w:rPr>
        <w:lastRenderedPageBreak/>
        <w:t>程体系设计体现职业能力系统化培养的特点，以能力为本位，按照职业岗位群所需要的能力或能力要素来设置课程，规划设计好单项职业能力的学习链路并做好专业职业延展能力的学习分析。四是推行“双证书”制度，坚持高职毕业认定标准，要求学生毕业时须取得相应的职业资格证书后才能获得大专学历证书。</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 xml:space="preserve">3. </w:t>
      </w:r>
      <w:r w:rsidRPr="009C2A6F">
        <w:rPr>
          <w:rFonts w:ascii="仿宋_GB2312" w:eastAsia="仿宋_GB2312" w:hAnsi="宋体" w:hint="eastAsia"/>
          <w:b/>
          <w:sz w:val="24"/>
        </w:rPr>
        <w:t>突出“应用”，着力加强职业素质培养</w:t>
      </w:r>
    </w:p>
    <w:p w:rsidR="00011766" w:rsidRDefault="00011766" w:rsidP="00AF75F6">
      <w:pPr>
        <w:tabs>
          <w:tab w:val="left" w:pos="980"/>
        </w:tabs>
        <w:spacing w:afterLines="50" w:after="156" w:line="440" w:lineRule="exact"/>
        <w:ind w:firstLineChars="200" w:firstLine="480"/>
        <w:rPr>
          <w:rFonts w:ascii="宋体"/>
          <w:sz w:val="24"/>
        </w:rPr>
      </w:pPr>
      <w:r>
        <w:rPr>
          <w:rFonts w:ascii="宋体" w:hAnsi="宋体" w:hint="eastAsia"/>
          <w:sz w:val="24"/>
        </w:rPr>
        <w:t>重点搞好“四个确定”：一是确定</w:t>
      </w:r>
      <w:r w:rsidR="00AE3446">
        <w:rPr>
          <w:rFonts w:ascii="宋体" w:hAnsi="宋体" w:hint="eastAsia"/>
          <w:sz w:val="24"/>
        </w:rPr>
        <w:t>本</w:t>
      </w:r>
      <w:r>
        <w:rPr>
          <w:rFonts w:ascii="宋体" w:hAnsi="宋体" w:hint="eastAsia"/>
          <w:sz w:val="24"/>
        </w:rPr>
        <w:t>专业的职业目标；二是确定实现职业目标的知识要求；三是确定</w:t>
      </w:r>
      <w:r w:rsidR="00AE3446">
        <w:rPr>
          <w:rFonts w:ascii="宋体" w:hAnsi="宋体" w:hint="eastAsia"/>
          <w:sz w:val="24"/>
        </w:rPr>
        <w:t>专业任务要求；四是确定</w:t>
      </w:r>
      <w:r>
        <w:rPr>
          <w:rFonts w:ascii="宋体" w:hAnsi="宋体" w:hint="eastAsia"/>
          <w:sz w:val="24"/>
        </w:rPr>
        <w:t>专业课程要求</w:t>
      </w:r>
      <w:r w:rsidR="00D518BD">
        <w:rPr>
          <w:rFonts w:ascii="宋体" w:hAnsi="宋体" w:hint="eastAsia"/>
          <w:sz w:val="24"/>
        </w:rPr>
        <w:t>，</w:t>
      </w:r>
      <w:r>
        <w:rPr>
          <w:rFonts w:ascii="宋体" w:hAnsi="宋体" w:hint="eastAsia"/>
          <w:sz w:val="24"/>
        </w:rPr>
        <w:t>并以“应用”为目的整合教学内容和开发课程。课程体系围绕培养学生的社会适应能力、行业通用能力、专业核心能力、岗位专用能力及岗位能力拓展五类课程。</w:t>
      </w:r>
    </w:p>
    <w:p w:rsidR="00011766" w:rsidRDefault="00011766" w:rsidP="00AF75F6">
      <w:pPr>
        <w:tabs>
          <w:tab w:val="left" w:pos="980"/>
        </w:tabs>
        <w:spacing w:afterLines="50" w:after="156" w:line="440" w:lineRule="exact"/>
        <w:ind w:firstLineChars="200" w:firstLine="480"/>
        <w:jc w:val="center"/>
        <w:rPr>
          <w:rFonts w:ascii="宋体"/>
          <w:sz w:val="24"/>
        </w:rPr>
      </w:pPr>
      <w:r>
        <w:rPr>
          <w:rFonts w:ascii="黑体" w:eastAsia="黑体" w:hAnsi="宋体" w:hint="eastAsia"/>
          <w:sz w:val="24"/>
        </w:rPr>
        <w:t>表</w:t>
      </w:r>
      <w:r>
        <w:rPr>
          <w:rFonts w:ascii="黑体" w:eastAsia="黑体" w:hAnsi="宋体"/>
          <w:sz w:val="24"/>
        </w:rPr>
        <w:t xml:space="preserve">3 </w:t>
      </w:r>
      <w:r>
        <w:rPr>
          <w:rFonts w:ascii="黑体" w:eastAsia="黑体" w:hAnsi="宋体" w:hint="eastAsia"/>
          <w:sz w:val="24"/>
        </w:rPr>
        <w:t>能力培养目标与课程对应关系</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90"/>
        <w:gridCol w:w="6240"/>
        <w:gridCol w:w="3035"/>
      </w:tblGrid>
      <w:tr w:rsidR="00011766" w:rsidTr="0061543B">
        <w:trPr>
          <w:cantSplit/>
          <w:trHeight w:val="651"/>
          <w:tblHeader/>
          <w:jc w:val="center"/>
        </w:trPr>
        <w:tc>
          <w:tcPr>
            <w:tcW w:w="490" w:type="dxa"/>
            <w:vAlign w:val="center"/>
          </w:tcPr>
          <w:p w:rsidR="00011766" w:rsidRDefault="00011766">
            <w:pPr>
              <w:spacing w:line="440" w:lineRule="exact"/>
              <w:jc w:val="center"/>
              <w:rPr>
                <w:rFonts w:ascii="宋体"/>
                <w:b/>
                <w:szCs w:val="21"/>
              </w:rPr>
            </w:pPr>
            <w:bookmarkStart w:id="1" w:name="OLE_LINK3" w:colFirst="1" w:colLast="1"/>
            <w:bookmarkStart w:id="2" w:name="OLE_LINK2"/>
            <w:r>
              <w:rPr>
                <w:rFonts w:ascii="宋体" w:hAnsi="宋体" w:hint="eastAsia"/>
                <w:b/>
                <w:szCs w:val="21"/>
              </w:rPr>
              <w:t>人才培养</w:t>
            </w:r>
          </w:p>
        </w:tc>
        <w:tc>
          <w:tcPr>
            <w:tcW w:w="6240" w:type="dxa"/>
            <w:tcMar>
              <w:top w:w="15" w:type="dxa"/>
              <w:left w:w="15" w:type="dxa"/>
              <w:bottom w:w="0" w:type="dxa"/>
              <w:right w:w="15" w:type="dxa"/>
            </w:tcMar>
            <w:vAlign w:val="center"/>
          </w:tcPr>
          <w:p w:rsidR="00011766" w:rsidRDefault="00011766">
            <w:pPr>
              <w:spacing w:line="440" w:lineRule="exact"/>
              <w:jc w:val="center"/>
              <w:rPr>
                <w:rFonts w:ascii="宋体"/>
                <w:b/>
                <w:szCs w:val="21"/>
              </w:rPr>
            </w:pPr>
            <w:r>
              <w:rPr>
                <w:rFonts w:ascii="宋体" w:hAnsi="宋体" w:hint="eastAsia"/>
                <w:b/>
                <w:szCs w:val="21"/>
              </w:rPr>
              <w:t>能力培养目标</w:t>
            </w: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b/>
                <w:szCs w:val="21"/>
              </w:rPr>
            </w:pPr>
            <w:r>
              <w:rPr>
                <w:rFonts w:ascii="宋体" w:hAnsi="宋体" w:hint="eastAsia"/>
                <w:b/>
                <w:szCs w:val="21"/>
              </w:rPr>
              <w:t>课程</w:t>
            </w:r>
          </w:p>
        </w:tc>
      </w:tr>
      <w:tr w:rsidR="00011766" w:rsidTr="0061543B">
        <w:trPr>
          <w:cantSplit/>
          <w:trHeight w:val="129"/>
          <w:jc w:val="center"/>
        </w:trPr>
        <w:tc>
          <w:tcPr>
            <w:tcW w:w="490" w:type="dxa"/>
            <w:vMerge w:val="restart"/>
            <w:vAlign w:val="center"/>
          </w:tcPr>
          <w:p w:rsidR="00011766" w:rsidRDefault="00011766">
            <w:pPr>
              <w:spacing w:line="440" w:lineRule="exact"/>
              <w:jc w:val="center"/>
              <w:rPr>
                <w:rFonts w:ascii="宋体"/>
                <w:szCs w:val="21"/>
              </w:rPr>
            </w:pPr>
            <w:r>
              <w:rPr>
                <w:rFonts w:ascii="宋体" w:hAnsi="宋体" w:hint="eastAsia"/>
                <w:szCs w:val="21"/>
              </w:rPr>
              <w:t>优秀员工</w:t>
            </w:r>
          </w:p>
        </w:tc>
        <w:tc>
          <w:tcPr>
            <w:tcW w:w="6240" w:type="dxa"/>
            <w:vMerge w:val="restart"/>
            <w:tcMar>
              <w:top w:w="15" w:type="dxa"/>
              <w:left w:w="15" w:type="dxa"/>
              <w:bottom w:w="0" w:type="dxa"/>
              <w:right w:w="15" w:type="dxa"/>
            </w:tcMar>
            <w:vAlign w:val="center"/>
          </w:tcPr>
          <w:p w:rsidR="00011766" w:rsidRDefault="00011766" w:rsidP="0061543B">
            <w:pPr>
              <w:numPr>
                <w:ilvl w:val="0"/>
                <w:numId w:val="2"/>
              </w:numPr>
              <w:spacing w:line="440" w:lineRule="exact"/>
              <w:ind w:left="0"/>
              <w:rPr>
                <w:rFonts w:ascii="宋体"/>
                <w:szCs w:val="21"/>
              </w:rPr>
            </w:pPr>
            <w:r>
              <w:rPr>
                <w:rFonts w:ascii="宋体" w:hAnsi="宋体" w:hint="eastAsia"/>
                <w:szCs w:val="21"/>
              </w:rPr>
              <w:t>计算机应用、计算机系统设备维护，</w:t>
            </w:r>
          </w:p>
          <w:p w:rsidR="00011766" w:rsidRDefault="00011766" w:rsidP="0061543B">
            <w:pPr>
              <w:numPr>
                <w:ilvl w:val="0"/>
                <w:numId w:val="2"/>
              </w:numPr>
              <w:spacing w:line="440" w:lineRule="exact"/>
              <w:ind w:left="0"/>
              <w:rPr>
                <w:rFonts w:ascii="宋体"/>
                <w:szCs w:val="21"/>
              </w:rPr>
            </w:pPr>
            <w:r>
              <w:rPr>
                <w:rFonts w:ascii="宋体" w:hAnsi="宋体" w:hint="eastAsia"/>
                <w:szCs w:val="21"/>
              </w:rPr>
              <w:t>局域网的规划和设计、网络组建、管理与维护；</w:t>
            </w:r>
          </w:p>
          <w:p w:rsidR="00011766" w:rsidRDefault="00011766" w:rsidP="0061543B">
            <w:pPr>
              <w:numPr>
                <w:ilvl w:val="0"/>
                <w:numId w:val="2"/>
              </w:numPr>
              <w:spacing w:line="440" w:lineRule="exact"/>
              <w:ind w:left="0"/>
              <w:rPr>
                <w:rFonts w:ascii="宋体"/>
                <w:szCs w:val="21"/>
              </w:rPr>
            </w:pPr>
            <w:r>
              <w:rPr>
                <w:rFonts w:ascii="宋体" w:hAnsi="宋体" w:hint="eastAsia"/>
                <w:szCs w:val="21"/>
              </w:rPr>
              <w:t>网站系统设计、网站制作和维护，</w:t>
            </w:r>
          </w:p>
          <w:p w:rsidR="00011766" w:rsidRDefault="00011766" w:rsidP="0061543B">
            <w:pPr>
              <w:numPr>
                <w:ilvl w:val="0"/>
                <w:numId w:val="2"/>
              </w:numPr>
              <w:spacing w:line="440" w:lineRule="exact"/>
              <w:ind w:left="0"/>
              <w:rPr>
                <w:rFonts w:ascii="宋体"/>
                <w:szCs w:val="21"/>
              </w:rPr>
            </w:pPr>
            <w:r>
              <w:rPr>
                <w:rFonts w:ascii="宋体" w:hAnsi="宋体" w:hint="eastAsia"/>
                <w:szCs w:val="21"/>
              </w:rPr>
              <w:t>网络服务器和网络设备的基本原理，能够进行网络工程的设计与安装；</w:t>
            </w:r>
          </w:p>
          <w:p w:rsidR="00011766" w:rsidRPr="0061543B" w:rsidRDefault="00011766" w:rsidP="0061543B">
            <w:pPr>
              <w:numPr>
                <w:ilvl w:val="0"/>
                <w:numId w:val="2"/>
              </w:numPr>
              <w:spacing w:line="440" w:lineRule="exact"/>
              <w:ind w:left="0"/>
              <w:rPr>
                <w:rFonts w:ascii="宋体" w:hint="eastAsia"/>
                <w:szCs w:val="21"/>
              </w:rPr>
            </w:pPr>
            <w:r>
              <w:rPr>
                <w:rFonts w:ascii="宋体" w:hAnsi="宋体" w:hint="eastAsia"/>
                <w:szCs w:val="21"/>
              </w:rPr>
              <w:t>静态和动态网站系统设计基本知识，能够制作符合企业需求的网站，并能对网站进行更新和维护。</w:t>
            </w:r>
          </w:p>
          <w:p w:rsidR="0061543B" w:rsidRDefault="0061543B" w:rsidP="0061543B">
            <w:pPr>
              <w:tabs>
                <w:tab w:val="left" w:pos="420"/>
              </w:tabs>
              <w:spacing w:line="440" w:lineRule="exact"/>
              <w:rPr>
                <w:rFonts w:ascii="宋体" w:hAnsi="宋体" w:hint="eastAsia"/>
                <w:szCs w:val="21"/>
              </w:rPr>
            </w:pPr>
          </w:p>
          <w:p w:rsidR="0061543B" w:rsidRDefault="0061543B" w:rsidP="0061543B">
            <w:pPr>
              <w:tabs>
                <w:tab w:val="left" w:pos="420"/>
              </w:tabs>
              <w:spacing w:line="440" w:lineRule="exact"/>
              <w:rPr>
                <w:rFonts w:ascii="宋体" w:hAnsi="宋体" w:hint="eastAsia"/>
                <w:szCs w:val="21"/>
              </w:rPr>
            </w:pPr>
          </w:p>
          <w:p w:rsidR="0061543B" w:rsidRDefault="0061543B" w:rsidP="0061543B">
            <w:pPr>
              <w:tabs>
                <w:tab w:val="left" w:pos="420"/>
              </w:tabs>
              <w:spacing w:line="440" w:lineRule="exact"/>
              <w:rPr>
                <w:rFonts w:ascii="宋体" w:hAnsi="宋体" w:hint="eastAsia"/>
                <w:szCs w:val="21"/>
              </w:rPr>
            </w:pPr>
          </w:p>
          <w:p w:rsidR="0061543B" w:rsidRDefault="0061543B" w:rsidP="0061543B">
            <w:pPr>
              <w:tabs>
                <w:tab w:val="left" w:pos="420"/>
              </w:tabs>
              <w:spacing w:line="440" w:lineRule="exact"/>
              <w:rPr>
                <w:rFonts w:ascii="宋体" w:hAnsi="宋体" w:hint="eastAsia"/>
                <w:szCs w:val="21"/>
              </w:rPr>
            </w:pPr>
          </w:p>
          <w:p w:rsidR="0061543B" w:rsidRDefault="0061543B" w:rsidP="0061543B">
            <w:pPr>
              <w:tabs>
                <w:tab w:val="left" w:pos="420"/>
              </w:tabs>
              <w:spacing w:line="440" w:lineRule="exact"/>
              <w:rPr>
                <w:rFonts w:ascii="宋体" w:hAnsi="宋体" w:hint="eastAsia"/>
                <w:szCs w:val="21"/>
              </w:rPr>
            </w:pPr>
          </w:p>
          <w:p w:rsidR="0061543B" w:rsidRDefault="0061543B" w:rsidP="0061543B">
            <w:pPr>
              <w:tabs>
                <w:tab w:val="left" w:pos="420"/>
              </w:tabs>
              <w:spacing w:line="440" w:lineRule="exact"/>
              <w:rPr>
                <w:rFonts w:ascii="宋体" w:hAnsi="宋体" w:hint="eastAsia"/>
                <w:szCs w:val="21"/>
              </w:rPr>
            </w:pPr>
          </w:p>
          <w:p w:rsidR="0061543B" w:rsidRDefault="0061543B" w:rsidP="0061543B">
            <w:pPr>
              <w:tabs>
                <w:tab w:val="left" w:pos="420"/>
              </w:tabs>
              <w:spacing w:line="440" w:lineRule="exact"/>
              <w:rPr>
                <w:rFonts w:ascii="宋体" w:hAnsi="宋体" w:hint="eastAsia"/>
                <w:szCs w:val="21"/>
              </w:rPr>
            </w:pPr>
          </w:p>
          <w:p w:rsidR="0061543B" w:rsidRDefault="0061543B" w:rsidP="0061543B">
            <w:pPr>
              <w:tabs>
                <w:tab w:val="left" w:pos="420"/>
              </w:tabs>
              <w:spacing w:line="440" w:lineRule="exact"/>
              <w:rPr>
                <w:rFonts w:ascii="宋体" w:hAnsi="宋体" w:hint="eastAsia"/>
                <w:szCs w:val="21"/>
              </w:rPr>
            </w:pPr>
          </w:p>
          <w:p w:rsidR="0061543B" w:rsidRDefault="0061543B" w:rsidP="0061543B">
            <w:pPr>
              <w:tabs>
                <w:tab w:val="left" w:pos="420"/>
              </w:tabs>
              <w:spacing w:line="440" w:lineRule="exact"/>
              <w:rPr>
                <w:rFonts w:ascii="宋体" w:hAnsi="宋体" w:hint="eastAsia"/>
                <w:szCs w:val="21"/>
              </w:rPr>
            </w:pPr>
          </w:p>
          <w:p w:rsidR="0061543B" w:rsidRDefault="0061543B" w:rsidP="0061543B">
            <w:pPr>
              <w:tabs>
                <w:tab w:val="left" w:pos="420"/>
              </w:tabs>
              <w:spacing w:line="440" w:lineRule="exact"/>
              <w:rPr>
                <w:rFonts w:ascii="宋体" w:hAnsi="宋体" w:hint="eastAsia"/>
                <w:szCs w:val="21"/>
              </w:rPr>
            </w:pPr>
          </w:p>
          <w:p w:rsidR="0061543B" w:rsidRDefault="0061543B" w:rsidP="0061543B">
            <w:pPr>
              <w:tabs>
                <w:tab w:val="left" w:pos="420"/>
              </w:tabs>
              <w:spacing w:line="440" w:lineRule="exact"/>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hint="eastAsia"/>
                <w:szCs w:val="21"/>
              </w:rPr>
              <w:t>计算机应用基础</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szCs w:val="21"/>
              </w:rPr>
              <w:t>Web</w:t>
            </w:r>
            <w:r>
              <w:rPr>
                <w:rFonts w:ascii="宋体" w:hAnsi="宋体" w:hint="eastAsia"/>
                <w:szCs w:val="21"/>
              </w:rPr>
              <w:t>图像处理</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hint="eastAsia"/>
                <w:szCs w:val="21"/>
              </w:rPr>
              <w:t>计算机网络基础</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szCs w:val="21"/>
              </w:rPr>
              <w:t>C</w:t>
            </w:r>
            <w:r>
              <w:rPr>
                <w:rFonts w:ascii="宋体" w:hAnsi="宋体" w:hint="eastAsia"/>
                <w:szCs w:val="21"/>
              </w:rPr>
              <w:t>语言程序设计</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hint="eastAsia"/>
                <w:szCs w:val="21"/>
              </w:rPr>
              <w:t>计算机网络专业英语</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szCs w:val="21"/>
              </w:rPr>
              <w:t>Web</w:t>
            </w:r>
            <w:r>
              <w:rPr>
                <w:rFonts w:ascii="宋体" w:hAnsi="宋体" w:hint="eastAsia"/>
                <w:szCs w:val="21"/>
              </w:rPr>
              <w:t>数据库</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szCs w:val="21"/>
              </w:rPr>
              <w:t>Web</w:t>
            </w:r>
            <w:r>
              <w:rPr>
                <w:rFonts w:ascii="宋体" w:hAnsi="宋体" w:hint="eastAsia"/>
                <w:szCs w:val="21"/>
              </w:rPr>
              <w:t>动画制作</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hint="eastAsia"/>
                <w:szCs w:val="21"/>
              </w:rPr>
              <w:t>计算机网络安全技术</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hint="eastAsia"/>
                <w:szCs w:val="21"/>
              </w:rPr>
              <w:t>网页设计与制作</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hint="eastAsia"/>
                <w:szCs w:val="21"/>
              </w:rPr>
              <w:t>网络操作系统（上）</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szCs w:val="21"/>
              </w:rPr>
              <w:t>ASP.NET</w:t>
            </w:r>
            <w:r>
              <w:rPr>
                <w:rFonts w:ascii="宋体" w:hAnsi="宋体" w:hint="eastAsia"/>
                <w:szCs w:val="21"/>
              </w:rPr>
              <w:t>动态网站开发</w:t>
            </w:r>
            <w:r>
              <w:rPr>
                <w:rFonts w:ascii="宋体" w:hAnsi="宋体"/>
                <w:szCs w:val="21"/>
              </w:rPr>
              <w:t>(</w:t>
            </w:r>
            <w:r>
              <w:rPr>
                <w:rFonts w:ascii="宋体" w:hAnsi="宋体" w:hint="eastAsia"/>
                <w:szCs w:val="21"/>
              </w:rPr>
              <w:t>上</w:t>
            </w:r>
            <w:r>
              <w:rPr>
                <w:rFonts w:ascii="宋体" w:hAnsi="宋体"/>
                <w:szCs w:val="21"/>
              </w:rPr>
              <w:t>)</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hint="eastAsia"/>
                <w:szCs w:val="21"/>
              </w:rPr>
              <w:t>网络协议</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hint="eastAsia"/>
                <w:szCs w:val="21"/>
              </w:rPr>
              <w:t>网络设备调试</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szCs w:val="21"/>
              </w:rPr>
              <w:t>Linux</w:t>
            </w:r>
            <w:r>
              <w:rPr>
                <w:rFonts w:ascii="宋体" w:hAnsi="宋体" w:hint="eastAsia"/>
                <w:szCs w:val="21"/>
              </w:rPr>
              <w:t>操作系统</w:t>
            </w:r>
          </w:p>
        </w:tc>
      </w:tr>
      <w:tr w:rsidR="00011766" w:rsidTr="0061543B">
        <w:trPr>
          <w:cantSplit/>
          <w:trHeight w:val="117"/>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hint="eastAsia"/>
                <w:szCs w:val="21"/>
              </w:rPr>
              <w:t>网络操作系统（下）</w:t>
            </w:r>
          </w:p>
        </w:tc>
      </w:tr>
      <w:tr w:rsidR="00011766" w:rsidTr="0061543B">
        <w:trPr>
          <w:cantSplit/>
          <w:trHeight w:val="578"/>
          <w:jc w:val="center"/>
        </w:trPr>
        <w:tc>
          <w:tcPr>
            <w:tcW w:w="490" w:type="dxa"/>
            <w:vMerge/>
            <w:vAlign w:val="center"/>
          </w:tcPr>
          <w:p w:rsidR="00011766" w:rsidRDefault="00011766">
            <w:pPr>
              <w:spacing w:line="440" w:lineRule="exact"/>
              <w:jc w:val="center"/>
              <w:rPr>
                <w:rFonts w:ascii="宋体"/>
                <w:szCs w:val="21"/>
              </w:rPr>
            </w:pPr>
          </w:p>
        </w:tc>
        <w:tc>
          <w:tcPr>
            <w:tcW w:w="6240" w:type="dxa"/>
            <w:vMerge/>
            <w:tcMar>
              <w:top w:w="15" w:type="dxa"/>
              <w:left w:w="15" w:type="dxa"/>
              <w:bottom w:w="0" w:type="dxa"/>
              <w:right w:w="15" w:type="dxa"/>
            </w:tcMar>
            <w:vAlign w:val="center"/>
          </w:tcPr>
          <w:p w:rsidR="00011766" w:rsidRDefault="00011766">
            <w:pPr>
              <w:numPr>
                <w:ilvl w:val="0"/>
                <w:numId w:val="2"/>
              </w:numPr>
              <w:spacing w:line="440" w:lineRule="exact"/>
              <w:ind w:left="0"/>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szCs w:val="21"/>
              </w:rPr>
              <w:t>ASP.NET</w:t>
            </w:r>
            <w:r>
              <w:rPr>
                <w:rFonts w:ascii="宋体" w:hAnsi="宋体" w:hint="eastAsia"/>
                <w:szCs w:val="21"/>
              </w:rPr>
              <w:t>动态网站开发</w:t>
            </w:r>
            <w:r>
              <w:rPr>
                <w:rFonts w:ascii="宋体" w:hAnsi="宋体"/>
                <w:szCs w:val="21"/>
              </w:rPr>
              <w:t>(</w:t>
            </w:r>
            <w:r>
              <w:rPr>
                <w:rFonts w:ascii="宋体" w:hAnsi="宋体" w:hint="eastAsia"/>
                <w:szCs w:val="21"/>
              </w:rPr>
              <w:t>下</w:t>
            </w:r>
            <w:r>
              <w:rPr>
                <w:rFonts w:ascii="宋体" w:hAnsi="宋体"/>
                <w:szCs w:val="21"/>
              </w:rPr>
              <w:t>)</w:t>
            </w:r>
          </w:p>
        </w:tc>
      </w:tr>
      <w:tr w:rsidR="00011766" w:rsidTr="0061543B">
        <w:trPr>
          <w:cantSplit/>
          <w:trHeight w:val="227"/>
          <w:jc w:val="center"/>
        </w:trPr>
        <w:tc>
          <w:tcPr>
            <w:tcW w:w="490" w:type="dxa"/>
            <w:vMerge w:val="restart"/>
            <w:vAlign w:val="center"/>
          </w:tcPr>
          <w:p w:rsidR="00011766" w:rsidRDefault="00011766" w:rsidP="0061543B">
            <w:pPr>
              <w:spacing w:line="440" w:lineRule="exact"/>
              <w:rPr>
                <w:rFonts w:ascii="宋体"/>
                <w:szCs w:val="21"/>
              </w:rPr>
            </w:pPr>
            <w:r>
              <w:rPr>
                <w:rFonts w:ascii="宋体" w:hAnsi="宋体" w:hint="eastAsia"/>
                <w:szCs w:val="21"/>
              </w:rPr>
              <w:lastRenderedPageBreak/>
              <w:t>职业经理</w:t>
            </w:r>
          </w:p>
        </w:tc>
        <w:tc>
          <w:tcPr>
            <w:tcW w:w="6240" w:type="dxa"/>
            <w:vMerge w:val="restart"/>
            <w:tcMar>
              <w:top w:w="15" w:type="dxa"/>
              <w:left w:w="15" w:type="dxa"/>
              <w:bottom w:w="0" w:type="dxa"/>
              <w:right w:w="15" w:type="dxa"/>
            </w:tcMar>
            <w:vAlign w:val="center"/>
          </w:tcPr>
          <w:p w:rsidR="00011766" w:rsidRDefault="00011766" w:rsidP="0061543B">
            <w:pPr>
              <w:rPr>
                <w:rFonts w:ascii="宋体"/>
                <w:szCs w:val="21"/>
              </w:rPr>
            </w:pPr>
            <w:r>
              <w:rPr>
                <w:rFonts w:ascii="宋体" w:hAnsi="宋体" w:hint="eastAsia"/>
                <w:szCs w:val="21"/>
              </w:rPr>
              <w:t>除了优秀员工掌握的知识外，还要</w:t>
            </w:r>
            <w:r w:rsidR="00B7157F">
              <w:rPr>
                <w:rFonts w:ascii="宋体" w:hAnsi="宋体" w:hint="eastAsia"/>
                <w:szCs w:val="21"/>
              </w:rPr>
              <w:t>具备以下能力</w:t>
            </w:r>
            <w:r>
              <w:rPr>
                <w:rFonts w:ascii="宋体" w:hAnsi="宋体" w:hint="eastAsia"/>
                <w:szCs w:val="21"/>
              </w:rPr>
              <w:t>：</w:t>
            </w:r>
          </w:p>
          <w:p w:rsidR="00A410B5" w:rsidRPr="00A410B5" w:rsidRDefault="00011766" w:rsidP="00A410B5">
            <w:pPr>
              <w:numPr>
                <w:ilvl w:val="0"/>
                <w:numId w:val="2"/>
              </w:numPr>
              <w:spacing w:line="440" w:lineRule="exact"/>
              <w:ind w:left="0"/>
              <w:rPr>
                <w:rFonts w:ascii="宋体"/>
                <w:szCs w:val="21"/>
              </w:rPr>
            </w:pPr>
            <w:r>
              <w:rPr>
                <w:rFonts w:ascii="宋体" w:hAnsi="宋体" w:hint="eastAsia"/>
                <w:szCs w:val="21"/>
              </w:rPr>
              <w:t>掌握网络工程项目</w:t>
            </w:r>
            <w:r w:rsidR="00A410B5">
              <w:rPr>
                <w:rFonts w:ascii="宋体" w:hAnsi="宋体" w:hint="eastAsia"/>
                <w:szCs w:val="21"/>
              </w:rPr>
              <w:t>规划和</w:t>
            </w:r>
            <w:r>
              <w:rPr>
                <w:rFonts w:ascii="宋体" w:hAnsi="宋体" w:hint="eastAsia"/>
                <w:szCs w:val="21"/>
              </w:rPr>
              <w:t>设计</w:t>
            </w:r>
            <w:r w:rsidR="000159EE">
              <w:rPr>
                <w:rFonts w:ascii="宋体" w:hAnsi="宋体" w:hint="eastAsia"/>
                <w:szCs w:val="21"/>
              </w:rPr>
              <w:t>方法</w:t>
            </w:r>
            <w:r>
              <w:rPr>
                <w:rFonts w:ascii="宋体" w:hAnsi="宋体" w:hint="eastAsia"/>
                <w:szCs w:val="21"/>
              </w:rPr>
              <w:t>，</w:t>
            </w:r>
            <w:r w:rsidR="00A410B5">
              <w:rPr>
                <w:rFonts w:ascii="宋体" w:hAnsi="宋体" w:hint="eastAsia"/>
                <w:szCs w:val="21"/>
              </w:rPr>
              <w:t>具备网络系统实施和管理能力；掌握网站</w:t>
            </w:r>
            <w:r w:rsidR="00B23E2B">
              <w:rPr>
                <w:rFonts w:ascii="宋体" w:hAnsi="宋体" w:hint="eastAsia"/>
                <w:szCs w:val="21"/>
              </w:rPr>
              <w:t>策划与</w:t>
            </w:r>
            <w:r w:rsidR="00A410B5">
              <w:rPr>
                <w:rFonts w:ascii="宋体" w:hAnsi="宋体" w:hint="eastAsia"/>
                <w:szCs w:val="21"/>
              </w:rPr>
              <w:t>设计</w:t>
            </w:r>
            <w:r w:rsidR="00B23E2B">
              <w:rPr>
                <w:rFonts w:ascii="宋体" w:hAnsi="宋体" w:hint="eastAsia"/>
                <w:szCs w:val="21"/>
              </w:rPr>
              <w:t>方法，具备网站开发</w:t>
            </w:r>
            <w:r w:rsidR="00A410B5">
              <w:rPr>
                <w:rFonts w:ascii="宋体" w:hAnsi="宋体" w:hint="eastAsia"/>
                <w:szCs w:val="21"/>
              </w:rPr>
              <w:t>和管理能力</w:t>
            </w:r>
            <w:r w:rsidR="00B23E2B">
              <w:rPr>
                <w:rFonts w:ascii="宋体" w:hAnsi="宋体" w:hint="eastAsia"/>
                <w:szCs w:val="21"/>
              </w:rPr>
              <w:t>。</w:t>
            </w:r>
          </w:p>
          <w:p w:rsidR="00011766" w:rsidRDefault="00B23E2B" w:rsidP="0061543B">
            <w:pPr>
              <w:numPr>
                <w:ilvl w:val="0"/>
                <w:numId w:val="2"/>
              </w:numPr>
              <w:spacing w:line="440" w:lineRule="exact"/>
              <w:ind w:left="0"/>
              <w:rPr>
                <w:rFonts w:ascii="宋体"/>
                <w:szCs w:val="21"/>
              </w:rPr>
            </w:pPr>
            <w:r>
              <w:rPr>
                <w:rFonts w:ascii="宋体" w:hAnsi="宋体" w:hint="eastAsia"/>
                <w:szCs w:val="21"/>
              </w:rPr>
              <w:t>具有较强的</w:t>
            </w:r>
            <w:r w:rsidR="00011766">
              <w:rPr>
                <w:rFonts w:ascii="宋体" w:hAnsi="宋体" w:hint="eastAsia"/>
                <w:szCs w:val="21"/>
              </w:rPr>
              <w:t>人员管理与团队管理</w:t>
            </w:r>
            <w:r w:rsidR="00A410B5">
              <w:rPr>
                <w:rFonts w:ascii="宋体" w:hAnsi="宋体" w:hint="eastAsia"/>
                <w:szCs w:val="21"/>
              </w:rPr>
              <w:t>的能力</w:t>
            </w:r>
            <w:r>
              <w:rPr>
                <w:rFonts w:ascii="宋体" w:hAnsi="宋体" w:hint="eastAsia"/>
                <w:szCs w:val="21"/>
              </w:rPr>
              <w:t>。</w:t>
            </w: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hint="eastAsia"/>
                <w:szCs w:val="21"/>
              </w:rPr>
              <w:t>网络工程实训</w:t>
            </w:r>
          </w:p>
        </w:tc>
      </w:tr>
      <w:tr w:rsidR="00011766" w:rsidTr="0061543B">
        <w:trPr>
          <w:cantSplit/>
          <w:trHeight w:val="663"/>
          <w:jc w:val="center"/>
        </w:trPr>
        <w:tc>
          <w:tcPr>
            <w:tcW w:w="490" w:type="dxa"/>
            <w:vMerge/>
          </w:tcPr>
          <w:p w:rsidR="00011766" w:rsidRDefault="00011766">
            <w:pPr>
              <w:spacing w:line="440" w:lineRule="exact"/>
              <w:rPr>
                <w:rFonts w:ascii="宋体"/>
                <w:szCs w:val="21"/>
              </w:rPr>
            </w:pPr>
          </w:p>
        </w:tc>
        <w:tc>
          <w:tcPr>
            <w:tcW w:w="6240" w:type="dxa"/>
            <w:vMerge/>
            <w:tcMar>
              <w:top w:w="15" w:type="dxa"/>
              <w:left w:w="15" w:type="dxa"/>
              <w:bottom w:w="0" w:type="dxa"/>
              <w:right w:w="15" w:type="dxa"/>
            </w:tcMar>
            <w:vAlign w:val="center"/>
          </w:tcPr>
          <w:p w:rsidR="00011766" w:rsidRDefault="00011766">
            <w:pPr>
              <w:spacing w:line="440" w:lineRule="exact"/>
              <w:jc w:val="center"/>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bookmarkStart w:id="3" w:name="OLE_LINK1"/>
            <w:r>
              <w:rPr>
                <w:rFonts w:ascii="宋体" w:hAnsi="宋体" w:hint="eastAsia"/>
                <w:szCs w:val="21"/>
              </w:rPr>
              <w:t>网站项目开发实训</w:t>
            </w:r>
            <w:bookmarkEnd w:id="3"/>
          </w:p>
        </w:tc>
      </w:tr>
      <w:tr w:rsidR="00011766" w:rsidTr="0061543B">
        <w:trPr>
          <w:cantSplit/>
          <w:trHeight w:val="366"/>
          <w:jc w:val="center"/>
        </w:trPr>
        <w:tc>
          <w:tcPr>
            <w:tcW w:w="490" w:type="dxa"/>
            <w:vMerge/>
          </w:tcPr>
          <w:p w:rsidR="00011766" w:rsidRDefault="00011766">
            <w:pPr>
              <w:spacing w:line="440" w:lineRule="exact"/>
              <w:rPr>
                <w:rFonts w:ascii="宋体"/>
                <w:szCs w:val="21"/>
              </w:rPr>
            </w:pPr>
          </w:p>
        </w:tc>
        <w:tc>
          <w:tcPr>
            <w:tcW w:w="6240" w:type="dxa"/>
            <w:vMerge/>
            <w:tcMar>
              <w:top w:w="15" w:type="dxa"/>
              <w:left w:w="15" w:type="dxa"/>
              <w:bottom w:w="0" w:type="dxa"/>
              <w:right w:w="15" w:type="dxa"/>
            </w:tcMar>
            <w:vAlign w:val="center"/>
          </w:tcPr>
          <w:p w:rsidR="00011766" w:rsidRDefault="00011766">
            <w:pPr>
              <w:spacing w:line="440" w:lineRule="exact"/>
              <w:jc w:val="center"/>
              <w:rPr>
                <w:rFonts w:ascii="宋体"/>
                <w:szCs w:val="21"/>
              </w:rPr>
            </w:pPr>
          </w:p>
        </w:tc>
        <w:tc>
          <w:tcPr>
            <w:tcW w:w="3035" w:type="dxa"/>
            <w:tcMar>
              <w:top w:w="15" w:type="dxa"/>
              <w:left w:w="15" w:type="dxa"/>
              <w:bottom w:w="0" w:type="dxa"/>
              <w:right w:w="15" w:type="dxa"/>
            </w:tcMar>
            <w:vAlign w:val="center"/>
          </w:tcPr>
          <w:p w:rsidR="00011766" w:rsidRDefault="00011766">
            <w:pPr>
              <w:spacing w:line="440" w:lineRule="exact"/>
              <w:jc w:val="center"/>
              <w:rPr>
                <w:rFonts w:ascii="宋体"/>
                <w:szCs w:val="21"/>
              </w:rPr>
            </w:pPr>
            <w:r>
              <w:rPr>
                <w:rFonts w:ascii="宋体" w:hAnsi="宋体" w:hint="eastAsia"/>
                <w:szCs w:val="21"/>
              </w:rPr>
              <w:t>无线网络</w:t>
            </w:r>
          </w:p>
        </w:tc>
      </w:tr>
      <w:tr w:rsidR="00011766" w:rsidTr="0061543B">
        <w:trPr>
          <w:cantSplit/>
          <w:trHeight w:val="49"/>
          <w:jc w:val="center"/>
        </w:trPr>
        <w:tc>
          <w:tcPr>
            <w:tcW w:w="490" w:type="dxa"/>
            <w:vMerge/>
          </w:tcPr>
          <w:p w:rsidR="00011766" w:rsidRDefault="00011766">
            <w:pPr>
              <w:spacing w:line="440" w:lineRule="exact"/>
              <w:rPr>
                <w:rFonts w:ascii="宋体"/>
                <w:szCs w:val="21"/>
              </w:rPr>
            </w:pPr>
          </w:p>
        </w:tc>
        <w:tc>
          <w:tcPr>
            <w:tcW w:w="6240" w:type="dxa"/>
            <w:vMerge/>
            <w:tcMar>
              <w:top w:w="15" w:type="dxa"/>
              <w:left w:w="15" w:type="dxa"/>
              <w:bottom w:w="0" w:type="dxa"/>
              <w:right w:w="15" w:type="dxa"/>
            </w:tcMar>
            <w:vAlign w:val="center"/>
          </w:tcPr>
          <w:p w:rsidR="00011766" w:rsidRDefault="00011766">
            <w:pPr>
              <w:spacing w:line="440" w:lineRule="exact"/>
              <w:jc w:val="center"/>
              <w:rPr>
                <w:rFonts w:ascii="宋体"/>
                <w:szCs w:val="21"/>
              </w:rPr>
            </w:pPr>
          </w:p>
        </w:tc>
        <w:tc>
          <w:tcPr>
            <w:tcW w:w="3035" w:type="dxa"/>
            <w:tcMar>
              <w:top w:w="15" w:type="dxa"/>
              <w:left w:w="15" w:type="dxa"/>
              <w:bottom w:w="0" w:type="dxa"/>
              <w:right w:w="15" w:type="dxa"/>
            </w:tcMar>
            <w:vAlign w:val="center"/>
          </w:tcPr>
          <w:p w:rsidR="00011766" w:rsidRDefault="00011766" w:rsidP="00651210">
            <w:pPr>
              <w:spacing w:line="440" w:lineRule="exact"/>
              <w:jc w:val="center"/>
              <w:rPr>
                <w:rFonts w:ascii="宋体"/>
                <w:kern w:val="0"/>
                <w:szCs w:val="21"/>
              </w:rPr>
            </w:pPr>
            <w:r>
              <w:rPr>
                <w:rFonts w:ascii="宋体" w:hAnsi="宋体"/>
                <w:szCs w:val="21"/>
              </w:rPr>
              <w:t>HTML</w:t>
            </w:r>
            <w:r w:rsidR="00651210">
              <w:rPr>
                <w:rFonts w:ascii="宋体" w:hAnsi="宋体" w:hint="eastAsia"/>
                <w:szCs w:val="21"/>
              </w:rPr>
              <w:t>5</w:t>
            </w:r>
          </w:p>
        </w:tc>
      </w:tr>
    </w:tbl>
    <w:bookmarkEnd w:id="1"/>
    <w:bookmarkEnd w:id="2"/>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4</w:t>
      </w:r>
      <w:r w:rsidRPr="009C2A6F">
        <w:rPr>
          <w:rFonts w:ascii="仿宋_GB2312" w:eastAsia="仿宋_GB2312" w:hAnsi="宋体" w:hint="eastAsia"/>
          <w:b/>
          <w:sz w:val="24"/>
        </w:rPr>
        <w:t>．突出“技术”，着力加强岗位能力的培养</w:t>
      </w:r>
    </w:p>
    <w:p w:rsidR="00011766" w:rsidRDefault="00011766" w:rsidP="00AF75F6">
      <w:pPr>
        <w:widowControl/>
        <w:tabs>
          <w:tab w:val="left" w:pos="980"/>
        </w:tabs>
        <w:spacing w:afterLines="50" w:after="156" w:line="440" w:lineRule="exact"/>
        <w:ind w:firstLineChars="200" w:firstLine="480"/>
        <w:rPr>
          <w:rFonts w:ascii="宋体"/>
          <w:sz w:val="24"/>
        </w:rPr>
      </w:pPr>
      <w:r>
        <w:rPr>
          <w:rFonts w:ascii="宋体" w:hAnsi="宋体" w:hint="eastAsia"/>
          <w:sz w:val="24"/>
        </w:rPr>
        <w:t>以计算机网络行业的人才需求为</w:t>
      </w:r>
      <w:r w:rsidR="002F1B0B">
        <w:rPr>
          <w:rFonts w:ascii="宋体" w:hAnsi="宋体" w:hint="eastAsia"/>
          <w:sz w:val="24"/>
        </w:rPr>
        <w:t>前提</w:t>
      </w:r>
      <w:r>
        <w:rPr>
          <w:rFonts w:ascii="宋体" w:hAnsi="宋体" w:hint="eastAsia"/>
          <w:sz w:val="24"/>
        </w:rPr>
        <w:t>，</w:t>
      </w:r>
      <w:r w:rsidR="002F1B0B">
        <w:rPr>
          <w:rFonts w:ascii="宋体" w:hAnsi="宋体" w:hint="eastAsia"/>
          <w:sz w:val="24"/>
        </w:rPr>
        <w:t>依据</w:t>
      </w:r>
      <w:r>
        <w:rPr>
          <w:rFonts w:ascii="宋体" w:hAnsi="宋体" w:hint="eastAsia"/>
          <w:sz w:val="24"/>
        </w:rPr>
        <w:t>行业岗位能力</w:t>
      </w:r>
      <w:r w:rsidR="002F1B0B">
        <w:rPr>
          <w:rFonts w:ascii="宋体" w:hAnsi="宋体" w:hint="eastAsia"/>
          <w:sz w:val="24"/>
        </w:rPr>
        <w:t>要求</w:t>
      </w:r>
      <w:r>
        <w:rPr>
          <w:rFonts w:ascii="宋体" w:hAnsi="宋体" w:hint="eastAsia"/>
          <w:sz w:val="24"/>
        </w:rPr>
        <w:t>，加强专业核心课程建设，突出课程的技术性和实践性。</w:t>
      </w:r>
    </w:p>
    <w:p w:rsidR="00011766" w:rsidRDefault="00011766" w:rsidP="00AF75F6">
      <w:pPr>
        <w:widowControl/>
        <w:tabs>
          <w:tab w:val="left" w:pos="980"/>
        </w:tabs>
        <w:spacing w:afterLines="50" w:after="156" w:line="440" w:lineRule="exact"/>
        <w:ind w:firstLineChars="200" w:firstLine="480"/>
        <w:jc w:val="center"/>
        <w:rPr>
          <w:rFonts w:ascii="宋体"/>
          <w:sz w:val="24"/>
        </w:rPr>
      </w:pPr>
      <w:r>
        <w:rPr>
          <w:rFonts w:ascii="黑体" w:eastAsia="黑体" w:hAnsi="宋体" w:hint="eastAsia"/>
          <w:sz w:val="24"/>
        </w:rPr>
        <w:t>表</w:t>
      </w:r>
      <w:r>
        <w:rPr>
          <w:rFonts w:ascii="黑体" w:eastAsia="黑体" w:hAnsi="宋体"/>
          <w:sz w:val="24"/>
        </w:rPr>
        <w:t xml:space="preserve">4 </w:t>
      </w:r>
      <w:r>
        <w:rPr>
          <w:rFonts w:ascii="黑体" w:eastAsia="黑体" w:hAnsi="宋体" w:hint="eastAsia"/>
          <w:sz w:val="24"/>
        </w:rPr>
        <w:t>岗位能力与专业课程对应关系</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87"/>
        <w:gridCol w:w="4348"/>
      </w:tblGrid>
      <w:tr w:rsidR="00011766" w:rsidTr="0061543B">
        <w:trPr>
          <w:trHeight w:val="247"/>
          <w:jc w:val="center"/>
        </w:trPr>
        <w:tc>
          <w:tcPr>
            <w:tcW w:w="3987" w:type="dxa"/>
            <w:vAlign w:val="center"/>
          </w:tcPr>
          <w:p w:rsidR="00011766" w:rsidRDefault="00011766">
            <w:pPr>
              <w:spacing w:line="440" w:lineRule="exact"/>
              <w:jc w:val="center"/>
              <w:rPr>
                <w:b/>
              </w:rPr>
            </w:pPr>
            <w:r>
              <w:rPr>
                <w:rFonts w:hint="eastAsia"/>
                <w:b/>
              </w:rPr>
              <w:t>岗位能力</w:t>
            </w:r>
          </w:p>
        </w:tc>
        <w:tc>
          <w:tcPr>
            <w:tcW w:w="4348" w:type="dxa"/>
            <w:vAlign w:val="center"/>
          </w:tcPr>
          <w:p w:rsidR="00011766" w:rsidRDefault="00011766">
            <w:pPr>
              <w:spacing w:line="440" w:lineRule="exact"/>
              <w:jc w:val="center"/>
              <w:rPr>
                <w:b/>
              </w:rPr>
            </w:pPr>
            <w:r>
              <w:rPr>
                <w:rFonts w:hint="eastAsia"/>
                <w:b/>
              </w:rPr>
              <w:t>专业核心课程</w:t>
            </w:r>
          </w:p>
        </w:tc>
      </w:tr>
      <w:tr w:rsidR="00011766" w:rsidTr="0061543B">
        <w:trPr>
          <w:trHeight w:val="308"/>
          <w:jc w:val="center"/>
        </w:trPr>
        <w:tc>
          <w:tcPr>
            <w:tcW w:w="3987" w:type="dxa"/>
            <w:vAlign w:val="center"/>
          </w:tcPr>
          <w:p w:rsidR="00011766" w:rsidRDefault="00011766" w:rsidP="002F1B0B">
            <w:pPr>
              <w:spacing w:line="440" w:lineRule="exact"/>
              <w:jc w:val="center"/>
            </w:pPr>
            <w:r>
              <w:rPr>
                <w:rFonts w:hint="eastAsia"/>
              </w:rPr>
              <w:t>网络服务器的安装调试、配置和管理</w:t>
            </w:r>
          </w:p>
        </w:tc>
        <w:tc>
          <w:tcPr>
            <w:tcW w:w="4348" w:type="dxa"/>
            <w:vAlign w:val="center"/>
          </w:tcPr>
          <w:p w:rsidR="00011766" w:rsidRDefault="00011766" w:rsidP="002F1B0B">
            <w:pPr>
              <w:spacing w:line="440" w:lineRule="exact"/>
              <w:jc w:val="center"/>
            </w:pPr>
            <w:r>
              <w:rPr>
                <w:rFonts w:hint="eastAsia"/>
              </w:rPr>
              <w:t>网络操作系统、</w:t>
            </w:r>
            <w:proofErr w:type="spellStart"/>
            <w:r>
              <w:t>linux</w:t>
            </w:r>
            <w:proofErr w:type="spellEnd"/>
            <w:r>
              <w:rPr>
                <w:rFonts w:hint="eastAsia"/>
              </w:rPr>
              <w:t>操作系统</w:t>
            </w:r>
          </w:p>
        </w:tc>
      </w:tr>
      <w:tr w:rsidR="00011766" w:rsidTr="0061543B">
        <w:trPr>
          <w:trHeight w:val="383"/>
          <w:jc w:val="center"/>
        </w:trPr>
        <w:tc>
          <w:tcPr>
            <w:tcW w:w="3987" w:type="dxa"/>
            <w:vAlign w:val="center"/>
          </w:tcPr>
          <w:p w:rsidR="00011766" w:rsidRDefault="00011766">
            <w:pPr>
              <w:spacing w:line="440" w:lineRule="exact"/>
              <w:jc w:val="center"/>
            </w:pPr>
            <w:r>
              <w:rPr>
                <w:rFonts w:hint="eastAsia"/>
              </w:rPr>
              <w:t>网络设备的基本配置和管理</w:t>
            </w:r>
          </w:p>
        </w:tc>
        <w:tc>
          <w:tcPr>
            <w:tcW w:w="4348" w:type="dxa"/>
            <w:vAlign w:val="center"/>
          </w:tcPr>
          <w:p w:rsidR="00011766" w:rsidRDefault="00011766">
            <w:pPr>
              <w:spacing w:line="440" w:lineRule="exact"/>
              <w:jc w:val="center"/>
            </w:pPr>
            <w:r>
              <w:rPr>
                <w:rFonts w:hint="eastAsia"/>
              </w:rPr>
              <w:t>网络设备调试</w:t>
            </w:r>
            <w:r w:rsidR="002F1B0B">
              <w:rPr>
                <w:rFonts w:hint="eastAsia"/>
              </w:rPr>
              <w:t>、网络安全、网络工程实训</w:t>
            </w:r>
          </w:p>
        </w:tc>
      </w:tr>
      <w:tr w:rsidR="00011766" w:rsidTr="0061543B">
        <w:trPr>
          <w:trHeight w:val="308"/>
          <w:jc w:val="center"/>
        </w:trPr>
        <w:tc>
          <w:tcPr>
            <w:tcW w:w="3987" w:type="dxa"/>
            <w:vAlign w:val="center"/>
          </w:tcPr>
          <w:p w:rsidR="00011766" w:rsidRDefault="00011766">
            <w:pPr>
              <w:spacing w:line="440" w:lineRule="exact"/>
              <w:jc w:val="center"/>
            </w:pPr>
            <w:r>
              <w:rPr>
                <w:rFonts w:hint="eastAsia"/>
              </w:rPr>
              <w:t>网站设计制作和维护管理</w:t>
            </w:r>
          </w:p>
        </w:tc>
        <w:tc>
          <w:tcPr>
            <w:tcW w:w="4348" w:type="dxa"/>
            <w:vAlign w:val="center"/>
          </w:tcPr>
          <w:p w:rsidR="00011766" w:rsidRDefault="00011766">
            <w:pPr>
              <w:spacing w:line="440" w:lineRule="exact"/>
              <w:jc w:val="center"/>
            </w:pPr>
            <w:r>
              <w:rPr>
                <w:rFonts w:hint="eastAsia"/>
              </w:rPr>
              <w:t>网页设计与制作、</w:t>
            </w:r>
            <w:r>
              <w:t>ASP.NET</w:t>
            </w:r>
            <w:r>
              <w:rPr>
                <w:rFonts w:hint="eastAsia"/>
              </w:rPr>
              <w:t>动态网站开发</w:t>
            </w:r>
            <w:r w:rsidR="002F1B0B">
              <w:rPr>
                <w:rFonts w:hint="eastAsia"/>
              </w:rPr>
              <w:t>、网站开发实训</w:t>
            </w:r>
          </w:p>
        </w:tc>
      </w:tr>
    </w:tbl>
    <w:p w:rsidR="00011766" w:rsidRDefault="00011766" w:rsidP="00AF75F6">
      <w:pPr>
        <w:spacing w:line="440" w:lineRule="exact"/>
        <w:ind w:firstLineChars="196" w:firstLine="470"/>
        <w:rPr>
          <w:rFonts w:ascii="黑体" w:eastAsia="黑体" w:hAnsi="宋体"/>
          <w:sz w:val="24"/>
        </w:rPr>
      </w:pPr>
      <w:r>
        <w:rPr>
          <w:rFonts w:ascii="黑体" w:eastAsia="黑体" w:hAnsi="宋体" w:hint="eastAsia"/>
          <w:sz w:val="24"/>
        </w:rPr>
        <w:t>七、专业主干课程介绍</w:t>
      </w:r>
    </w:p>
    <w:p w:rsidR="00011766" w:rsidRPr="009C2A6F" w:rsidRDefault="00011766" w:rsidP="00085713">
      <w:pPr>
        <w:widowControl/>
        <w:tabs>
          <w:tab w:val="left" w:pos="980"/>
        </w:tabs>
        <w:spacing w:line="420" w:lineRule="exact"/>
        <w:ind w:firstLineChars="200" w:firstLine="482"/>
        <w:rPr>
          <w:rFonts w:ascii="仿宋_GB2312" w:eastAsia="仿宋_GB2312" w:hAnsi="宋体"/>
          <w:b/>
          <w:sz w:val="24"/>
        </w:rPr>
      </w:pPr>
      <w:r w:rsidRPr="009C2A6F">
        <w:rPr>
          <w:rFonts w:ascii="仿宋_GB2312" w:eastAsia="仿宋_GB2312" w:hAnsi="宋体"/>
          <w:b/>
          <w:sz w:val="24"/>
        </w:rPr>
        <w:t xml:space="preserve">1. </w:t>
      </w:r>
      <w:r w:rsidRPr="009C2A6F">
        <w:rPr>
          <w:rFonts w:ascii="仿宋_GB2312" w:eastAsia="仿宋_GB2312" w:hAnsi="宋体" w:hint="eastAsia"/>
          <w:b/>
          <w:sz w:val="24"/>
        </w:rPr>
        <w:t>网络设备调试</w:t>
      </w:r>
    </w:p>
    <w:p w:rsidR="00011766" w:rsidRDefault="00011766" w:rsidP="00085713">
      <w:pPr>
        <w:spacing w:line="420" w:lineRule="exact"/>
        <w:ind w:firstLineChars="200" w:firstLine="480"/>
        <w:rPr>
          <w:rFonts w:ascii="宋体"/>
          <w:sz w:val="24"/>
        </w:rPr>
      </w:pPr>
      <w:r>
        <w:rPr>
          <w:rFonts w:ascii="宋体" w:hAnsi="宋体" w:hint="eastAsia"/>
          <w:sz w:val="24"/>
        </w:rPr>
        <w:t>课程性质：专业核心课程。</w:t>
      </w:r>
    </w:p>
    <w:p w:rsidR="00011766" w:rsidRDefault="00011766" w:rsidP="00085713">
      <w:pPr>
        <w:spacing w:line="420" w:lineRule="exact"/>
        <w:ind w:firstLineChars="200" w:firstLine="480"/>
        <w:rPr>
          <w:rFonts w:ascii="宋体"/>
          <w:sz w:val="24"/>
        </w:rPr>
      </w:pPr>
      <w:r>
        <w:rPr>
          <w:rFonts w:ascii="宋体" w:hAnsi="宋体" w:hint="eastAsia"/>
          <w:sz w:val="24"/>
        </w:rPr>
        <w:t>课程主要内容：培养学生对网络设备的配置能力。主要教学项目有：交换机的配置；路由器的配置；交换机接入安全和</w:t>
      </w:r>
      <w:r>
        <w:rPr>
          <w:rFonts w:ascii="宋体" w:hAnsi="宋体"/>
          <w:sz w:val="24"/>
        </w:rPr>
        <w:t>VLAN</w:t>
      </w:r>
      <w:r>
        <w:rPr>
          <w:rFonts w:ascii="宋体" w:hAnsi="宋体" w:hint="eastAsia"/>
          <w:sz w:val="24"/>
        </w:rPr>
        <w:t>的安全；</w:t>
      </w:r>
      <w:r>
        <w:rPr>
          <w:rFonts w:ascii="宋体" w:hAnsi="宋体"/>
          <w:sz w:val="24"/>
        </w:rPr>
        <w:t>VPN</w:t>
      </w:r>
      <w:r>
        <w:rPr>
          <w:rFonts w:ascii="宋体" w:hAnsi="宋体" w:hint="eastAsia"/>
          <w:sz w:val="24"/>
        </w:rPr>
        <w:t>的配置；地址转换和</w:t>
      </w:r>
      <w:r>
        <w:rPr>
          <w:rFonts w:ascii="宋体" w:hAnsi="宋体"/>
          <w:sz w:val="24"/>
        </w:rPr>
        <w:t>NAT</w:t>
      </w:r>
      <w:r>
        <w:rPr>
          <w:rFonts w:ascii="宋体" w:hAnsi="宋体" w:hint="eastAsia"/>
          <w:sz w:val="24"/>
        </w:rPr>
        <w:t>技术；网络优化和管理等。</w:t>
      </w:r>
    </w:p>
    <w:p w:rsidR="00011766" w:rsidRDefault="00011766" w:rsidP="00085713">
      <w:pPr>
        <w:spacing w:line="420" w:lineRule="exact"/>
        <w:ind w:firstLineChars="200" w:firstLine="480"/>
        <w:rPr>
          <w:rFonts w:ascii="宋体"/>
          <w:sz w:val="24"/>
        </w:rPr>
      </w:pPr>
      <w:r>
        <w:rPr>
          <w:rFonts w:ascii="宋体" w:hAnsi="宋体" w:hint="eastAsia"/>
          <w:sz w:val="24"/>
        </w:rPr>
        <w:t>课程目标：学习局域网的基础知识，掌握局域网协议，交换机和路由器等设备的配置。通过以上学习，可以胜任搭建企业中常见的网络拓扑结构，完成计算机网络核心设备（路由器、交换机）的配置、网络的调试和安全访问控制等工作任务。</w:t>
      </w:r>
    </w:p>
    <w:p w:rsidR="00011766" w:rsidRPr="009C2A6F" w:rsidRDefault="00011766" w:rsidP="00085713">
      <w:pPr>
        <w:widowControl/>
        <w:tabs>
          <w:tab w:val="left" w:pos="980"/>
        </w:tabs>
        <w:spacing w:line="420" w:lineRule="exact"/>
        <w:ind w:firstLineChars="200" w:firstLine="482"/>
        <w:rPr>
          <w:rFonts w:ascii="仿宋_GB2312" w:eastAsia="仿宋_GB2312" w:hAnsi="宋体"/>
          <w:b/>
          <w:sz w:val="24"/>
        </w:rPr>
      </w:pPr>
      <w:r w:rsidRPr="009C2A6F">
        <w:rPr>
          <w:rFonts w:ascii="仿宋_GB2312" w:eastAsia="仿宋_GB2312" w:hAnsi="宋体"/>
          <w:b/>
          <w:sz w:val="24"/>
        </w:rPr>
        <w:t xml:space="preserve">2. </w:t>
      </w:r>
      <w:r w:rsidRPr="009C2A6F">
        <w:rPr>
          <w:rFonts w:ascii="仿宋_GB2312" w:eastAsia="仿宋_GB2312" w:hAnsi="宋体" w:hint="eastAsia"/>
          <w:b/>
          <w:sz w:val="24"/>
        </w:rPr>
        <w:t>网络操作系统</w:t>
      </w:r>
    </w:p>
    <w:p w:rsidR="00011766" w:rsidRDefault="00011766" w:rsidP="00085713">
      <w:pPr>
        <w:spacing w:line="420" w:lineRule="exact"/>
        <w:ind w:firstLineChars="200" w:firstLine="480"/>
        <w:rPr>
          <w:rFonts w:ascii="宋体"/>
          <w:sz w:val="24"/>
        </w:rPr>
      </w:pPr>
      <w:r>
        <w:rPr>
          <w:rFonts w:ascii="宋体" w:hAnsi="宋体" w:hint="eastAsia"/>
          <w:sz w:val="24"/>
        </w:rPr>
        <w:t>课程性质：专业核心课程。</w:t>
      </w:r>
    </w:p>
    <w:p w:rsidR="00011766" w:rsidRDefault="00011766" w:rsidP="00085713">
      <w:pPr>
        <w:spacing w:line="420" w:lineRule="exact"/>
        <w:ind w:firstLineChars="200" w:firstLine="480"/>
        <w:rPr>
          <w:rFonts w:ascii="宋体"/>
          <w:sz w:val="24"/>
        </w:rPr>
      </w:pPr>
      <w:r>
        <w:rPr>
          <w:rFonts w:ascii="宋体" w:hAnsi="宋体" w:hint="eastAsia"/>
          <w:sz w:val="24"/>
        </w:rPr>
        <w:t>课程主要内容：培养学生</w:t>
      </w:r>
      <w:r>
        <w:rPr>
          <w:rFonts w:ascii="宋体" w:hAnsi="宋体"/>
          <w:sz w:val="24"/>
        </w:rPr>
        <w:t>Windows</w:t>
      </w:r>
      <w:r>
        <w:rPr>
          <w:rFonts w:ascii="宋体" w:hAnsi="宋体" w:hint="eastAsia"/>
          <w:sz w:val="24"/>
        </w:rPr>
        <w:t>网络操作系统配置和维护能力。主要教学项目有：</w:t>
      </w:r>
      <w:r>
        <w:rPr>
          <w:rFonts w:ascii="宋体" w:hAnsi="宋体"/>
          <w:sz w:val="24"/>
        </w:rPr>
        <w:t>Windows Server</w:t>
      </w:r>
      <w:r>
        <w:rPr>
          <w:rFonts w:ascii="宋体" w:hAnsi="宋体" w:hint="eastAsia"/>
          <w:sz w:val="24"/>
        </w:rPr>
        <w:t>操作系统的基本管理；</w:t>
      </w:r>
      <w:r>
        <w:rPr>
          <w:rFonts w:ascii="宋体" w:hAnsi="宋体"/>
          <w:sz w:val="24"/>
        </w:rPr>
        <w:t>WWW</w:t>
      </w:r>
      <w:r>
        <w:rPr>
          <w:rFonts w:ascii="宋体" w:hAnsi="宋体" w:hint="eastAsia"/>
          <w:sz w:val="24"/>
        </w:rPr>
        <w:t>、</w:t>
      </w:r>
      <w:r>
        <w:rPr>
          <w:rFonts w:ascii="宋体" w:hAnsi="宋体"/>
          <w:sz w:val="24"/>
        </w:rPr>
        <w:t>FTP</w:t>
      </w:r>
      <w:r>
        <w:rPr>
          <w:rFonts w:ascii="宋体" w:hAnsi="宋体" w:hint="eastAsia"/>
          <w:sz w:val="24"/>
        </w:rPr>
        <w:t>、</w:t>
      </w:r>
      <w:r>
        <w:rPr>
          <w:rFonts w:ascii="宋体" w:hAnsi="宋体"/>
          <w:sz w:val="24"/>
        </w:rPr>
        <w:t>DHCP</w:t>
      </w:r>
      <w:r>
        <w:rPr>
          <w:rFonts w:ascii="宋体" w:hAnsi="宋体" w:hint="eastAsia"/>
          <w:sz w:val="24"/>
        </w:rPr>
        <w:t>、</w:t>
      </w:r>
      <w:r>
        <w:rPr>
          <w:rFonts w:ascii="宋体" w:hAnsi="宋体"/>
          <w:sz w:val="24"/>
        </w:rPr>
        <w:t>DNS</w:t>
      </w:r>
      <w:r>
        <w:rPr>
          <w:rFonts w:ascii="宋体" w:hAnsi="宋体" w:hint="eastAsia"/>
          <w:sz w:val="24"/>
        </w:rPr>
        <w:t>、邮件服务器、</w:t>
      </w:r>
      <w:r>
        <w:rPr>
          <w:rFonts w:ascii="宋体" w:hAnsi="宋体"/>
          <w:sz w:val="24"/>
        </w:rPr>
        <w:t>VPN</w:t>
      </w:r>
      <w:r>
        <w:rPr>
          <w:rFonts w:ascii="宋体" w:hAnsi="宋体" w:hint="eastAsia"/>
          <w:sz w:val="24"/>
        </w:rPr>
        <w:t>、</w:t>
      </w:r>
      <w:r>
        <w:rPr>
          <w:rFonts w:ascii="宋体" w:hAnsi="宋体"/>
          <w:sz w:val="24"/>
        </w:rPr>
        <w:t>NAT</w:t>
      </w:r>
      <w:r>
        <w:rPr>
          <w:rFonts w:ascii="宋体" w:hAnsi="宋体" w:hint="eastAsia"/>
          <w:sz w:val="24"/>
        </w:rPr>
        <w:t>、流媒体等服务的配置等。</w:t>
      </w:r>
    </w:p>
    <w:p w:rsidR="00011766" w:rsidRDefault="00011766" w:rsidP="00085713">
      <w:pPr>
        <w:spacing w:line="420" w:lineRule="exact"/>
        <w:ind w:firstLineChars="200" w:firstLine="480"/>
        <w:rPr>
          <w:rFonts w:ascii="宋体"/>
          <w:sz w:val="24"/>
        </w:rPr>
      </w:pPr>
      <w:r>
        <w:rPr>
          <w:rFonts w:ascii="宋体" w:hAnsi="宋体" w:hint="eastAsia"/>
          <w:sz w:val="24"/>
        </w:rPr>
        <w:t>课程目标：</w:t>
      </w:r>
      <w:r>
        <w:rPr>
          <w:rFonts w:hAnsi="宋体" w:hint="eastAsia"/>
          <w:bCs/>
          <w:sz w:val="24"/>
        </w:rPr>
        <w:t>掌握</w:t>
      </w:r>
      <w:r>
        <w:rPr>
          <w:rFonts w:hAnsi="宋体"/>
          <w:bCs/>
          <w:sz w:val="24"/>
        </w:rPr>
        <w:t>Windows</w:t>
      </w:r>
      <w:r>
        <w:rPr>
          <w:rFonts w:hAnsi="宋体" w:hint="eastAsia"/>
          <w:bCs/>
          <w:sz w:val="24"/>
        </w:rPr>
        <w:t>操作系统的维护能力，利用</w:t>
      </w:r>
      <w:r>
        <w:rPr>
          <w:rFonts w:hAnsi="宋体"/>
          <w:bCs/>
          <w:sz w:val="24"/>
        </w:rPr>
        <w:t>Windows</w:t>
      </w:r>
      <w:r>
        <w:rPr>
          <w:rFonts w:hAnsi="宋体" w:hint="eastAsia"/>
          <w:bCs/>
          <w:sz w:val="24"/>
        </w:rPr>
        <w:t>网络操作系统搭</w:t>
      </w:r>
      <w:r>
        <w:rPr>
          <w:rFonts w:hAnsi="宋体" w:hint="eastAsia"/>
          <w:bCs/>
          <w:sz w:val="24"/>
        </w:rPr>
        <w:lastRenderedPageBreak/>
        <w:t>建企业应用服务器并对其进行维护与管理的能力。</w:t>
      </w:r>
      <w:r>
        <w:rPr>
          <w:rFonts w:ascii="宋体" w:hAnsi="宋体" w:hint="eastAsia"/>
          <w:sz w:val="24"/>
        </w:rPr>
        <w:t>通过以上学习，可以胜任配置各种网络服务器、会判断并维护网络故障、局域网的配置规划及实施等工作任务。</w:t>
      </w:r>
    </w:p>
    <w:p w:rsidR="00011766" w:rsidRPr="009C2A6F" w:rsidRDefault="00011766" w:rsidP="00085713">
      <w:pPr>
        <w:widowControl/>
        <w:tabs>
          <w:tab w:val="left" w:pos="980"/>
        </w:tabs>
        <w:spacing w:line="420" w:lineRule="exact"/>
        <w:ind w:firstLineChars="200" w:firstLine="482"/>
        <w:rPr>
          <w:rFonts w:ascii="仿宋_GB2312" w:eastAsia="仿宋_GB2312" w:hAnsi="宋体"/>
          <w:b/>
          <w:sz w:val="24"/>
        </w:rPr>
      </w:pPr>
      <w:r w:rsidRPr="009C2A6F">
        <w:rPr>
          <w:rFonts w:ascii="仿宋_GB2312" w:eastAsia="仿宋_GB2312" w:hAnsi="宋体"/>
          <w:b/>
          <w:sz w:val="24"/>
        </w:rPr>
        <w:t xml:space="preserve">3. </w:t>
      </w:r>
      <w:r w:rsidRPr="009C2A6F">
        <w:rPr>
          <w:rFonts w:ascii="仿宋_GB2312" w:eastAsia="仿宋_GB2312" w:hAnsi="宋体" w:hint="eastAsia"/>
          <w:b/>
          <w:sz w:val="24"/>
        </w:rPr>
        <w:t>网页设计与制作</w:t>
      </w:r>
    </w:p>
    <w:p w:rsidR="00011766" w:rsidRDefault="00011766" w:rsidP="00085713">
      <w:pPr>
        <w:spacing w:line="420" w:lineRule="exact"/>
        <w:ind w:firstLineChars="200" w:firstLine="480"/>
        <w:rPr>
          <w:rFonts w:ascii="宋体"/>
          <w:sz w:val="24"/>
        </w:rPr>
      </w:pPr>
      <w:r>
        <w:rPr>
          <w:rFonts w:ascii="宋体" w:hAnsi="宋体" w:hint="eastAsia"/>
          <w:sz w:val="24"/>
        </w:rPr>
        <w:t>课程性质：专业核心课程。</w:t>
      </w:r>
    </w:p>
    <w:p w:rsidR="00011766" w:rsidRDefault="00011766" w:rsidP="00085713">
      <w:pPr>
        <w:spacing w:line="420" w:lineRule="exact"/>
        <w:ind w:firstLineChars="196" w:firstLine="470"/>
        <w:rPr>
          <w:rFonts w:ascii="仿宋_GB2312" w:eastAsia="仿宋_GB2312" w:hAnsi="宋体"/>
          <w:sz w:val="24"/>
        </w:rPr>
      </w:pPr>
      <w:r>
        <w:rPr>
          <w:rFonts w:ascii="宋体" w:hAnsi="宋体" w:hint="eastAsia"/>
          <w:sz w:val="24"/>
        </w:rPr>
        <w:t>课程主要内容：培养学生网页</w:t>
      </w:r>
      <w:hyperlink r:id="rId10" w:tgtFrame="_blank" w:history="1">
        <w:r>
          <w:rPr>
            <w:rFonts w:ascii="宋体" w:hAnsi="宋体" w:hint="eastAsia"/>
            <w:sz w:val="24"/>
          </w:rPr>
          <w:t>设计与制作能力。主</w:t>
        </w:r>
      </w:hyperlink>
      <w:r>
        <w:rPr>
          <w:rFonts w:ascii="宋体" w:hAnsi="宋体" w:hint="eastAsia"/>
          <w:sz w:val="24"/>
        </w:rPr>
        <w:t>要教学项目有：网站规划，网站效果图制作，网站页面布局，网站页面的完善，网站样式的设定，网站的测试和发布。</w:t>
      </w:r>
    </w:p>
    <w:p w:rsidR="00011766" w:rsidRDefault="00011766" w:rsidP="00085713">
      <w:pPr>
        <w:spacing w:line="420" w:lineRule="exact"/>
        <w:ind w:firstLineChars="200" w:firstLine="480"/>
        <w:rPr>
          <w:rFonts w:ascii="宋体"/>
          <w:sz w:val="24"/>
        </w:rPr>
      </w:pPr>
      <w:r>
        <w:rPr>
          <w:rFonts w:ascii="宋体" w:hAnsi="宋体" w:hint="eastAsia"/>
          <w:sz w:val="24"/>
        </w:rPr>
        <w:t>课程目标：培养学生制作静态网页的能力；培养学生设计网页、网页布局的能力。通过以上学习，可以胜任网站整体策划，网站页面的设计制作，网站测试及更新等工作任务。</w:t>
      </w:r>
    </w:p>
    <w:p w:rsidR="00011766" w:rsidRPr="009C2A6F" w:rsidRDefault="00011766" w:rsidP="00085713">
      <w:pPr>
        <w:widowControl/>
        <w:tabs>
          <w:tab w:val="left" w:pos="980"/>
        </w:tabs>
        <w:spacing w:line="420" w:lineRule="exact"/>
        <w:ind w:firstLineChars="200" w:firstLine="482"/>
        <w:rPr>
          <w:rFonts w:ascii="仿宋_GB2312" w:eastAsia="仿宋_GB2312" w:hAnsi="宋体"/>
          <w:b/>
          <w:sz w:val="24"/>
        </w:rPr>
      </w:pPr>
      <w:r w:rsidRPr="009C2A6F">
        <w:rPr>
          <w:rFonts w:ascii="仿宋_GB2312" w:eastAsia="仿宋_GB2312" w:hAnsi="宋体"/>
          <w:b/>
          <w:sz w:val="24"/>
        </w:rPr>
        <w:t>4. ASP.NET</w:t>
      </w:r>
      <w:r w:rsidRPr="009C2A6F">
        <w:rPr>
          <w:rFonts w:ascii="仿宋_GB2312" w:eastAsia="仿宋_GB2312" w:hAnsi="宋体" w:hint="eastAsia"/>
          <w:b/>
          <w:sz w:val="24"/>
        </w:rPr>
        <w:t>动态网站开发</w:t>
      </w:r>
    </w:p>
    <w:p w:rsidR="00011766" w:rsidRDefault="00011766" w:rsidP="00085713">
      <w:pPr>
        <w:spacing w:line="420" w:lineRule="exact"/>
        <w:ind w:firstLineChars="200" w:firstLine="480"/>
        <w:rPr>
          <w:rFonts w:ascii="宋体"/>
          <w:sz w:val="24"/>
        </w:rPr>
      </w:pPr>
      <w:r>
        <w:rPr>
          <w:rFonts w:ascii="宋体" w:hAnsi="宋体" w:hint="eastAsia"/>
          <w:sz w:val="24"/>
        </w:rPr>
        <w:t>课程性质：专业核心课程。</w:t>
      </w:r>
    </w:p>
    <w:p w:rsidR="00011766" w:rsidRDefault="00011766" w:rsidP="00085713">
      <w:pPr>
        <w:spacing w:line="420" w:lineRule="exact"/>
        <w:ind w:firstLineChars="200" w:firstLine="480"/>
        <w:rPr>
          <w:rFonts w:ascii="宋体"/>
          <w:sz w:val="24"/>
        </w:rPr>
      </w:pPr>
      <w:r>
        <w:rPr>
          <w:rFonts w:ascii="宋体" w:hAnsi="宋体" w:hint="eastAsia"/>
          <w:sz w:val="24"/>
        </w:rPr>
        <w:t>课程主要内容：主要培养</w:t>
      </w:r>
      <w:r>
        <w:rPr>
          <w:rFonts w:ascii="宋体" w:hAnsi="宋体"/>
          <w:sz w:val="24"/>
        </w:rPr>
        <w:t>web</w:t>
      </w:r>
      <w:r>
        <w:rPr>
          <w:rFonts w:ascii="宋体" w:hAnsi="宋体" w:hint="eastAsia"/>
          <w:sz w:val="24"/>
        </w:rPr>
        <w:t>程序设计开发、测试和维护能力。主要教学项目有：系统设计分析，</w:t>
      </w:r>
      <w:r>
        <w:rPr>
          <w:rFonts w:ascii="宋体" w:hAnsi="宋体"/>
          <w:sz w:val="24"/>
        </w:rPr>
        <w:t>C#</w:t>
      </w:r>
      <w:r>
        <w:rPr>
          <w:rFonts w:ascii="宋体" w:hAnsi="宋体" w:hint="eastAsia"/>
          <w:sz w:val="24"/>
        </w:rPr>
        <w:t>程序设计，公共类设计制作，用户控件设计制作，</w:t>
      </w:r>
      <w:r>
        <w:rPr>
          <w:rFonts w:ascii="宋体" w:hAnsi="宋体"/>
          <w:sz w:val="24"/>
        </w:rPr>
        <w:t>Web</w:t>
      </w:r>
      <w:r>
        <w:rPr>
          <w:rFonts w:ascii="宋体" w:hAnsi="宋体" w:hint="eastAsia"/>
          <w:sz w:val="24"/>
        </w:rPr>
        <w:t>服务器控件的应用，</w:t>
      </w:r>
      <w:r>
        <w:rPr>
          <w:rFonts w:ascii="宋体" w:hAnsi="宋体"/>
          <w:sz w:val="24"/>
        </w:rPr>
        <w:t>ADO.NET</w:t>
      </w:r>
      <w:r>
        <w:rPr>
          <w:rFonts w:ascii="宋体" w:hAnsi="宋体" w:hint="eastAsia"/>
          <w:sz w:val="24"/>
        </w:rPr>
        <w:t>数据库访问，系统测试等。</w:t>
      </w:r>
    </w:p>
    <w:p w:rsidR="00011766" w:rsidRDefault="00011766" w:rsidP="00085713">
      <w:pPr>
        <w:spacing w:line="420" w:lineRule="exact"/>
        <w:ind w:firstLineChars="200" w:firstLine="480"/>
        <w:rPr>
          <w:rFonts w:ascii="宋体"/>
          <w:sz w:val="24"/>
        </w:rPr>
      </w:pPr>
      <w:r>
        <w:rPr>
          <w:rFonts w:ascii="宋体" w:hAnsi="宋体" w:hint="eastAsia"/>
          <w:sz w:val="24"/>
        </w:rPr>
        <w:t>课程目标：掌握</w:t>
      </w:r>
      <w:r>
        <w:rPr>
          <w:rFonts w:ascii="宋体" w:hAnsi="宋体"/>
          <w:sz w:val="24"/>
        </w:rPr>
        <w:t>C#</w:t>
      </w:r>
      <w:r>
        <w:rPr>
          <w:rFonts w:ascii="宋体" w:hAnsi="宋体" w:hint="eastAsia"/>
          <w:sz w:val="24"/>
        </w:rPr>
        <w:t>程序设计，学会服务器控件和用户控件的应用，学会公共类的制作，学会</w:t>
      </w:r>
      <w:r>
        <w:rPr>
          <w:rFonts w:ascii="宋体" w:hAnsi="宋体"/>
          <w:sz w:val="24"/>
        </w:rPr>
        <w:t>ADO.NET</w:t>
      </w:r>
      <w:r>
        <w:rPr>
          <w:rFonts w:ascii="宋体" w:hAnsi="宋体" w:hint="eastAsia"/>
          <w:sz w:val="24"/>
        </w:rPr>
        <w:t>技术和内置配置。通过以上学习，可以胜任设计制作</w:t>
      </w:r>
      <w:r>
        <w:rPr>
          <w:rFonts w:ascii="宋体" w:hAnsi="宋体"/>
          <w:sz w:val="24"/>
        </w:rPr>
        <w:t>Web</w:t>
      </w:r>
      <w:r>
        <w:rPr>
          <w:rFonts w:ascii="宋体" w:hAnsi="宋体" w:hint="eastAsia"/>
          <w:sz w:val="24"/>
        </w:rPr>
        <w:t>应用程序模块，测试和维护</w:t>
      </w:r>
      <w:r>
        <w:rPr>
          <w:rFonts w:ascii="宋体" w:hAnsi="宋体"/>
          <w:sz w:val="24"/>
        </w:rPr>
        <w:t>Web</w:t>
      </w:r>
      <w:r>
        <w:rPr>
          <w:rFonts w:ascii="宋体" w:hAnsi="宋体" w:hint="eastAsia"/>
          <w:sz w:val="24"/>
        </w:rPr>
        <w:t>应用程序等工作任务。</w:t>
      </w:r>
    </w:p>
    <w:p w:rsidR="00011766" w:rsidRPr="009C2A6F" w:rsidRDefault="00011766" w:rsidP="00085713">
      <w:pPr>
        <w:widowControl/>
        <w:tabs>
          <w:tab w:val="left" w:pos="980"/>
        </w:tabs>
        <w:spacing w:line="420" w:lineRule="exact"/>
        <w:ind w:firstLineChars="200" w:firstLine="482"/>
        <w:rPr>
          <w:rFonts w:ascii="仿宋_GB2312" w:eastAsia="仿宋_GB2312" w:hAnsi="宋体"/>
          <w:b/>
          <w:sz w:val="24"/>
        </w:rPr>
      </w:pPr>
      <w:r w:rsidRPr="009C2A6F">
        <w:rPr>
          <w:rFonts w:ascii="仿宋_GB2312" w:eastAsia="仿宋_GB2312" w:hAnsi="宋体"/>
          <w:b/>
          <w:sz w:val="24"/>
        </w:rPr>
        <w:t xml:space="preserve">5. </w:t>
      </w:r>
      <w:r w:rsidRPr="009C2A6F">
        <w:rPr>
          <w:rFonts w:ascii="仿宋_GB2312" w:eastAsia="仿宋_GB2312" w:hAnsi="宋体" w:hint="eastAsia"/>
          <w:b/>
          <w:sz w:val="24"/>
        </w:rPr>
        <w:t>计算机网络安全技术</w:t>
      </w:r>
    </w:p>
    <w:p w:rsidR="00011766" w:rsidRDefault="00011766" w:rsidP="00085713">
      <w:pPr>
        <w:spacing w:line="420" w:lineRule="exact"/>
        <w:ind w:firstLineChars="200" w:firstLine="480"/>
        <w:rPr>
          <w:rFonts w:ascii="宋体"/>
          <w:sz w:val="24"/>
        </w:rPr>
      </w:pPr>
      <w:r>
        <w:rPr>
          <w:rFonts w:ascii="宋体" w:hAnsi="宋体" w:hint="eastAsia"/>
          <w:sz w:val="24"/>
        </w:rPr>
        <w:t>课程性质：专业核心课程。</w:t>
      </w:r>
    </w:p>
    <w:p w:rsidR="00011766" w:rsidRDefault="00011766" w:rsidP="00085713">
      <w:pPr>
        <w:spacing w:line="420" w:lineRule="exact"/>
        <w:ind w:firstLineChars="200" w:firstLine="480"/>
        <w:rPr>
          <w:rFonts w:ascii="宋体"/>
          <w:sz w:val="24"/>
        </w:rPr>
      </w:pPr>
      <w:r>
        <w:rPr>
          <w:rFonts w:ascii="宋体" w:hAnsi="宋体" w:hint="eastAsia"/>
          <w:sz w:val="24"/>
        </w:rPr>
        <w:t>课程主要内容：培养学生对网络安全管理的能力。主要教学项目有：操作系统的安全配置；信息加密技术；网络防病毒技术；防火墙技术；网络入侵检测技术；网络安全策略等。</w:t>
      </w:r>
    </w:p>
    <w:p w:rsidR="00011766" w:rsidRDefault="00011766" w:rsidP="00085713">
      <w:pPr>
        <w:spacing w:line="420" w:lineRule="exact"/>
        <w:ind w:firstLineChars="200" w:firstLine="480"/>
        <w:rPr>
          <w:rFonts w:ascii="宋体"/>
          <w:sz w:val="24"/>
        </w:rPr>
      </w:pPr>
      <w:r>
        <w:rPr>
          <w:rFonts w:ascii="宋体" w:hAnsi="宋体" w:hint="eastAsia"/>
          <w:sz w:val="24"/>
        </w:rPr>
        <w:t>课程目标：掌握黑客常用的攻击技术和漏洞扫描技术，在此基础上掌握入侵防范技术。通过以上学习，可以胜任网络安全日常维护和监控，服务器网络连通、测试以及网络故障的排除等工作任务。</w:t>
      </w:r>
    </w:p>
    <w:p w:rsidR="00011766" w:rsidRPr="009C2A6F" w:rsidRDefault="00011766" w:rsidP="00085713">
      <w:pPr>
        <w:widowControl/>
        <w:tabs>
          <w:tab w:val="left" w:pos="980"/>
        </w:tabs>
        <w:spacing w:line="420" w:lineRule="exact"/>
        <w:ind w:firstLineChars="200" w:firstLine="482"/>
        <w:rPr>
          <w:rFonts w:ascii="仿宋_GB2312" w:eastAsia="仿宋_GB2312" w:hAnsi="宋体"/>
          <w:b/>
          <w:sz w:val="24"/>
        </w:rPr>
      </w:pPr>
      <w:r w:rsidRPr="009C2A6F">
        <w:rPr>
          <w:rFonts w:ascii="仿宋_GB2312" w:eastAsia="仿宋_GB2312" w:hAnsi="宋体"/>
          <w:b/>
          <w:sz w:val="24"/>
        </w:rPr>
        <w:t>6</w:t>
      </w:r>
      <w:r w:rsidRPr="009C2A6F">
        <w:rPr>
          <w:rFonts w:ascii="仿宋_GB2312" w:eastAsia="仿宋_GB2312" w:hAnsi="宋体" w:hint="eastAsia"/>
          <w:b/>
          <w:sz w:val="24"/>
        </w:rPr>
        <w:t>．</w:t>
      </w:r>
      <w:r w:rsidRPr="009C2A6F">
        <w:rPr>
          <w:rFonts w:ascii="仿宋_GB2312" w:eastAsia="仿宋_GB2312" w:hAnsi="宋体"/>
          <w:b/>
          <w:sz w:val="24"/>
        </w:rPr>
        <w:t>Linux</w:t>
      </w:r>
      <w:r w:rsidRPr="009C2A6F">
        <w:rPr>
          <w:rFonts w:ascii="仿宋_GB2312" w:eastAsia="仿宋_GB2312" w:hAnsi="宋体" w:hint="eastAsia"/>
          <w:b/>
          <w:sz w:val="24"/>
        </w:rPr>
        <w:t>操作系统</w:t>
      </w:r>
    </w:p>
    <w:p w:rsidR="00011766" w:rsidRDefault="00011766" w:rsidP="00085713">
      <w:pPr>
        <w:spacing w:line="420" w:lineRule="exact"/>
        <w:ind w:firstLineChars="200" w:firstLine="480"/>
        <w:rPr>
          <w:rFonts w:ascii="宋体"/>
          <w:sz w:val="24"/>
        </w:rPr>
      </w:pPr>
      <w:r>
        <w:rPr>
          <w:rFonts w:ascii="宋体" w:hAnsi="宋体" w:hint="eastAsia"/>
          <w:sz w:val="24"/>
        </w:rPr>
        <w:t>课程性质：专业核心课程</w:t>
      </w:r>
    </w:p>
    <w:p w:rsidR="00011766" w:rsidRDefault="00011766" w:rsidP="00085713">
      <w:pPr>
        <w:spacing w:line="420" w:lineRule="exact"/>
        <w:ind w:firstLineChars="200" w:firstLine="480"/>
        <w:rPr>
          <w:rFonts w:ascii="宋体"/>
          <w:sz w:val="24"/>
        </w:rPr>
      </w:pPr>
      <w:r>
        <w:rPr>
          <w:rFonts w:ascii="宋体" w:hAnsi="宋体" w:hint="eastAsia"/>
          <w:sz w:val="24"/>
        </w:rPr>
        <w:t>课程主要内容：培养学生对</w:t>
      </w:r>
      <w:r>
        <w:rPr>
          <w:rFonts w:ascii="宋体" w:hAnsi="宋体"/>
          <w:sz w:val="24"/>
        </w:rPr>
        <w:t>Linux</w:t>
      </w:r>
      <w:r>
        <w:rPr>
          <w:rFonts w:ascii="宋体" w:hAnsi="宋体" w:hint="eastAsia"/>
          <w:sz w:val="24"/>
        </w:rPr>
        <w:t>系统管理和应用的能力。主要教学项目有：</w:t>
      </w:r>
      <w:r>
        <w:rPr>
          <w:rFonts w:ascii="宋体" w:hAnsi="宋体"/>
          <w:sz w:val="24"/>
        </w:rPr>
        <w:t>Linux</w:t>
      </w:r>
      <w:r>
        <w:rPr>
          <w:rFonts w:ascii="宋体" w:hAnsi="宋体" w:hint="eastAsia"/>
          <w:sz w:val="24"/>
        </w:rPr>
        <w:t>系统操作、软件包管理、服务进程管理、网络连接配置；远程管理、用户与用户组管理等。</w:t>
      </w:r>
    </w:p>
    <w:p w:rsidR="00011766" w:rsidRDefault="00011766" w:rsidP="00085713">
      <w:pPr>
        <w:pStyle w:val="a5"/>
        <w:adjustRightInd w:val="0"/>
        <w:snapToGrid w:val="0"/>
        <w:spacing w:line="420" w:lineRule="exact"/>
        <w:ind w:firstLineChars="200" w:firstLine="480"/>
        <w:rPr>
          <w:rFonts w:hAnsi="宋体"/>
          <w:sz w:val="24"/>
        </w:rPr>
      </w:pPr>
      <w:r>
        <w:rPr>
          <w:rFonts w:hAnsi="宋体" w:hint="eastAsia"/>
          <w:sz w:val="24"/>
        </w:rPr>
        <w:t>课程目标：</w:t>
      </w:r>
      <w:r>
        <w:rPr>
          <w:rFonts w:hAnsi="宋体" w:cs="Times New Roman" w:hint="eastAsia"/>
          <w:sz w:val="24"/>
          <w:szCs w:val="24"/>
        </w:rPr>
        <w:t>掌握</w:t>
      </w:r>
      <w:r>
        <w:rPr>
          <w:rFonts w:hAnsi="宋体" w:cs="Times New Roman"/>
          <w:sz w:val="24"/>
          <w:szCs w:val="24"/>
        </w:rPr>
        <w:t>Linux</w:t>
      </w:r>
      <w:r>
        <w:rPr>
          <w:rFonts w:hAnsi="宋体" w:cs="Times New Roman" w:hint="eastAsia"/>
          <w:sz w:val="24"/>
          <w:szCs w:val="24"/>
        </w:rPr>
        <w:t>系统的安装和使用，能够对</w:t>
      </w:r>
      <w:r>
        <w:rPr>
          <w:rFonts w:hAnsi="宋体" w:cs="Times New Roman"/>
          <w:sz w:val="24"/>
          <w:szCs w:val="24"/>
        </w:rPr>
        <w:t>Linux</w:t>
      </w:r>
      <w:r>
        <w:rPr>
          <w:rFonts w:hAnsi="宋体" w:cs="Times New Roman" w:hint="eastAsia"/>
          <w:sz w:val="24"/>
          <w:szCs w:val="24"/>
        </w:rPr>
        <w:t>系统进行熟练的操作和管理。</w:t>
      </w:r>
      <w:r>
        <w:rPr>
          <w:rFonts w:hAnsi="宋体" w:hint="eastAsia"/>
          <w:sz w:val="24"/>
        </w:rPr>
        <w:t>通过以上学习，可以胜任</w:t>
      </w:r>
      <w:r>
        <w:rPr>
          <w:rFonts w:hAnsi="宋体"/>
          <w:sz w:val="24"/>
        </w:rPr>
        <w:t>Linux</w:t>
      </w:r>
      <w:r>
        <w:rPr>
          <w:rFonts w:hAnsi="宋体" w:hint="eastAsia"/>
          <w:sz w:val="24"/>
        </w:rPr>
        <w:t>操作系统的管理和应用等工作任务。</w:t>
      </w:r>
    </w:p>
    <w:p w:rsidR="00571FB8" w:rsidRDefault="00571FB8" w:rsidP="00571FB8">
      <w:pPr>
        <w:spacing w:afterLines="50" w:after="156" w:line="440" w:lineRule="exact"/>
        <w:ind w:firstLineChars="196" w:firstLine="470"/>
        <w:rPr>
          <w:rFonts w:ascii="黑体" w:eastAsia="黑体" w:hAnsi="宋体"/>
          <w:sz w:val="24"/>
        </w:rPr>
      </w:pPr>
      <w:r>
        <w:rPr>
          <w:rFonts w:ascii="黑体" w:eastAsia="黑体" w:hAnsi="宋体" w:hint="eastAsia"/>
          <w:sz w:val="24"/>
        </w:rPr>
        <w:lastRenderedPageBreak/>
        <w:t>八、课程设置表</w:t>
      </w:r>
    </w:p>
    <w:p w:rsidR="00571FB8" w:rsidRDefault="00571FB8" w:rsidP="00571FB8">
      <w:pPr>
        <w:spacing w:afterLines="100" w:after="312" w:line="440" w:lineRule="exact"/>
        <w:jc w:val="center"/>
        <w:rPr>
          <w:rFonts w:ascii="黑体" w:eastAsia="黑体" w:hAnsi="宋体"/>
          <w:sz w:val="24"/>
        </w:rPr>
      </w:pPr>
      <w:r>
        <w:rPr>
          <w:rFonts w:ascii="黑体" w:eastAsia="黑体" w:hAnsi="宋体" w:hint="eastAsia"/>
          <w:sz w:val="24"/>
        </w:rPr>
        <w:t>表</w:t>
      </w:r>
      <w:r>
        <w:rPr>
          <w:rFonts w:ascii="黑体" w:eastAsia="黑体" w:hAnsi="宋体"/>
          <w:sz w:val="24"/>
        </w:rPr>
        <w:t xml:space="preserve">5 </w:t>
      </w:r>
      <w:r>
        <w:rPr>
          <w:rFonts w:ascii="黑体" w:eastAsia="黑体" w:hAnsi="宋体" w:hint="eastAsia"/>
          <w:sz w:val="24"/>
        </w:rPr>
        <w:t>课程设置及教学安排表</w:t>
      </w:r>
    </w:p>
    <w:tbl>
      <w:tblPr>
        <w:tblW w:w="8860" w:type="dxa"/>
        <w:tblLayout w:type="fixed"/>
        <w:tblCellMar>
          <w:left w:w="0" w:type="dxa"/>
          <w:right w:w="0" w:type="dxa"/>
        </w:tblCellMar>
        <w:tblLook w:val="00A0" w:firstRow="1" w:lastRow="0" w:firstColumn="1" w:lastColumn="0" w:noHBand="0" w:noVBand="0"/>
      </w:tblPr>
      <w:tblGrid>
        <w:gridCol w:w="544"/>
        <w:gridCol w:w="411"/>
        <w:gridCol w:w="2227"/>
        <w:gridCol w:w="494"/>
        <w:gridCol w:w="474"/>
        <w:gridCol w:w="474"/>
        <w:gridCol w:w="1054"/>
        <w:gridCol w:w="527"/>
        <w:gridCol w:w="527"/>
        <w:gridCol w:w="547"/>
        <w:gridCol w:w="527"/>
        <w:gridCol w:w="527"/>
        <w:gridCol w:w="527"/>
      </w:tblGrid>
      <w:tr w:rsidR="00571FB8" w:rsidTr="00A410B5">
        <w:trPr>
          <w:cantSplit/>
          <w:trHeight w:val="240"/>
          <w:tblHeader/>
        </w:trPr>
        <w:tc>
          <w:tcPr>
            <w:tcW w:w="544" w:type="dxa"/>
            <w:vMerge w:val="restart"/>
            <w:tcBorders>
              <w:top w:val="single" w:sz="4" w:space="0" w:color="auto"/>
              <w:left w:val="single" w:sz="4" w:space="0" w:color="auto"/>
              <w:right w:val="single" w:sz="4" w:space="0" w:color="auto"/>
            </w:tcBorders>
            <w:vAlign w:val="center"/>
          </w:tcPr>
          <w:p w:rsidR="00571FB8" w:rsidRDefault="00571FB8" w:rsidP="00A410B5">
            <w:pPr>
              <w:spacing w:line="360" w:lineRule="exact"/>
              <w:jc w:val="center"/>
              <w:rPr>
                <w:rFonts w:ascii="宋体"/>
                <w:b/>
                <w:szCs w:val="21"/>
              </w:rPr>
            </w:pPr>
            <w:r>
              <w:rPr>
                <w:rFonts w:ascii="宋体" w:hAnsi="宋体" w:hint="eastAsia"/>
                <w:b/>
                <w:szCs w:val="21"/>
              </w:rPr>
              <w:t>课程类别</w:t>
            </w:r>
          </w:p>
        </w:tc>
        <w:tc>
          <w:tcPr>
            <w:tcW w:w="41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hint="eastAsia"/>
                <w:b/>
                <w:szCs w:val="21"/>
              </w:rPr>
              <w:t>序</w:t>
            </w:r>
          </w:p>
          <w:p w:rsidR="00571FB8" w:rsidRDefault="00571FB8" w:rsidP="00A410B5">
            <w:pPr>
              <w:spacing w:line="360" w:lineRule="exact"/>
              <w:jc w:val="center"/>
              <w:rPr>
                <w:rFonts w:ascii="宋体"/>
                <w:b/>
                <w:szCs w:val="21"/>
              </w:rPr>
            </w:pPr>
            <w:r>
              <w:rPr>
                <w:rFonts w:ascii="宋体" w:hAnsi="宋体" w:hint="eastAsia"/>
                <w:b/>
                <w:szCs w:val="21"/>
              </w:rPr>
              <w:t>号</w:t>
            </w:r>
          </w:p>
        </w:tc>
        <w:tc>
          <w:tcPr>
            <w:tcW w:w="2227"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hint="eastAsia"/>
                <w:b/>
                <w:szCs w:val="21"/>
              </w:rPr>
              <w:t>课程名称</w:t>
            </w:r>
          </w:p>
        </w:tc>
        <w:tc>
          <w:tcPr>
            <w:tcW w:w="1442"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hint="eastAsia"/>
                <w:b/>
                <w:szCs w:val="21"/>
              </w:rPr>
              <w:t>学时</w:t>
            </w:r>
          </w:p>
        </w:tc>
        <w:tc>
          <w:tcPr>
            <w:tcW w:w="10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hint="eastAsia"/>
                <w:b/>
                <w:szCs w:val="21"/>
              </w:rPr>
              <w:t>考核方法</w:t>
            </w:r>
          </w:p>
        </w:tc>
        <w:tc>
          <w:tcPr>
            <w:tcW w:w="3182"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hint="eastAsia"/>
                <w:b/>
                <w:szCs w:val="21"/>
              </w:rPr>
              <w:t>学时分配</w:t>
            </w:r>
          </w:p>
        </w:tc>
      </w:tr>
      <w:tr w:rsidR="00571FB8" w:rsidTr="00A410B5">
        <w:trPr>
          <w:cantSplit/>
          <w:trHeight w:val="332"/>
          <w:tblHeader/>
        </w:trPr>
        <w:tc>
          <w:tcPr>
            <w:tcW w:w="544" w:type="dxa"/>
            <w:vMerge/>
            <w:tcBorders>
              <w:left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411" w:type="dxa"/>
            <w:vMerge/>
            <w:tcBorders>
              <w:top w:val="single" w:sz="4" w:space="0" w:color="auto"/>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2227" w:type="dxa"/>
            <w:vMerge/>
            <w:tcBorders>
              <w:top w:val="single" w:sz="4" w:space="0" w:color="auto"/>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494"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hint="eastAsia"/>
                <w:b/>
                <w:szCs w:val="21"/>
              </w:rPr>
              <w:t>理论</w:t>
            </w:r>
          </w:p>
        </w:tc>
        <w:tc>
          <w:tcPr>
            <w:tcW w:w="474"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hint="eastAsia"/>
                <w:b/>
                <w:szCs w:val="21"/>
              </w:rPr>
              <w:t>实践</w:t>
            </w:r>
          </w:p>
        </w:tc>
        <w:tc>
          <w:tcPr>
            <w:tcW w:w="474"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hint="eastAsia"/>
                <w:b/>
                <w:szCs w:val="21"/>
              </w:rPr>
              <w:t>合计</w:t>
            </w:r>
          </w:p>
        </w:tc>
        <w:tc>
          <w:tcPr>
            <w:tcW w:w="1054"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p>
        </w:tc>
        <w:tc>
          <w:tcPr>
            <w:tcW w:w="105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hint="eastAsia"/>
                <w:b/>
                <w:szCs w:val="21"/>
              </w:rPr>
              <w:t>第一学年</w:t>
            </w:r>
          </w:p>
        </w:tc>
        <w:tc>
          <w:tcPr>
            <w:tcW w:w="107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hint="eastAsia"/>
                <w:b/>
                <w:szCs w:val="21"/>
              </w:rPr>
              <w:t>第二学年</w:t>
            </w:r>
          </w:p>
        </w:tc>
        <w:tc>
          <w:tcPr>
            <w:tcW w:w="105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hint="eastAsia"/>
                <w:b/>
                <w:szCs w:val="21"/>
              </w:rPr>
              <w:t>第三学年</w:t>
            </w:r>
          </w:p>
        </w:tc>
      </w:tr>
      <w:tr w:rsidR="00571FB8" w:rsidTr="00A410B5">
        <w:trPr>
          <w:cantSplit/>
          <w:trHeight w:val="334"/>
          <w:tblHeader/>
        </w:trPr>
        <w:tc>
          <w:tcPr>
            <w:tcW w:w="544" w:type="dxa"/>
            <w:vMerge/>
            <w:tcBorders>
              <w:left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411" w:type="dxa"/>
            <w:vMerge/>
            <w:tcBorders>
              <w:top w:val="single" w:sz="4" w:space="0" w:color="auto"/>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2227" w:type="dxa"/>
            <w:vMerge/>
            <w:tcBorders>
              <w:top w:val="single" w:sz="4" w:space="0" w:color="auto"/>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494" w:type="dxa"/>
            <w:vMerge/>
            <w:tcBorders>
              <w:top w:val="nil"/>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474" w:type="dxa"/>
            <w:vMerge/>
            <w:tcBorders>
              <w:top w:val="nil"/>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474" w:type="dxa"/>
            <w:vMerge/>
            <w:tcBorders>
              <w:top w:val="nil"/>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1054" w:type="dxa"/>
            <w:vMerge/>
            <w:tcBorders>
              <w:top w:val="single" w:sz="4" w:space="0" w:color="auto"/>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1</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2</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3</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4</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5</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6</w:t>
            </w:r>
          </w:p>
        </w:tc>
      </w:tr>
      <w:tr w:rsidR="00571FB8" w:rsidTr="00A410B5">
        <w:trPr>
          <w:cantSplit/>
          <w:trHeight w:val="404"/>
          <w:tblHeader/>
        </w:trPr>
        <w:tc>
          <w:tcPr>
            <w:tcW w:w="544" w:type="dxa"/>
            <w:vMerge/>
            <w:tcBorders>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411" w:type="dxa"/>
            <w:vMerge/>
            <w:tcBorders>
              <w:top w:val="single" w:sz="4" w:space="0" w:color="auto"/>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2227" w:type="dxa"/>
            <w:vMerge/>
            <w:tcBorders>
              <w:top w:val="single" w:sz="4" w:space="0" w:color="auto"/>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494" w:type="dxa"/>
            <w:vMerge/>
            <w:tcBorders>
              <w:top w:val="nil"/>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474" w:type="dxa"/>
            <w:vMerge/>
            <w:tcBorders>
              <w:top w:val="nil"/>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474" w:type="dxa"/>
            <w:vMerge/>
            <w:tcBorders>
              <w:top w:val="nil"/>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1054" w:type="dxa"/>
            <w:vMerge/>
            <w:tcBorders>
              <w:top w:val="single" w:sz="4" w:space="0" w:color="auto"/>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b/>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13</w:t>
            </w:r>
            <w:r>
              <w:rPr>
                <w:rFonts w:ascii="宋体" w:hAnsi="宋体" w:hint="eastAsia"/>
                <w:b/>
                <w:szCs w:val="21"/>
              </w:rPr>
              <w:t>周</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16</w:t>
            </w:r>
            <w:r>
              <w:rPr>
                <w:rFonts w:ascii="宋体" w:hAnsi="宋体" w:hint="eastAsia"/>
                <w:b/>
                <w:szCs w:val="21"/>
              </w:rPr>
              <w:t>周</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16</w:t>
            </w:r>
            <w:r>
              <w:rPr>
                <w:rFonts w:ascii="宋体" w:hAnsi="宋体" w:hint="eastAsia"/>
                <w:b/>
                <w:szCs w:val="21"/>
              </w:rPr>
              <w:t>周</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16</w:t>
            </w:r>
            <w:r>
              <w:rPr>
                <w:rFonts w:ascii="宋体" w:hAnsi="宋体" w:hint="eastAsia"/>
                <w:b/>
                <w:szCs w:val="21"/>
              </w:rPr>
              <w:t>周</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16</w:t>
            </w:r>
            <w:r>
              <w:rPr>
                <w:rFonts w:ascii="宋体" w:hAnsi="宋体" w:hint="eastAsia"/>
                <w:b/>
                <w:szCs w:val="21"/>
              </w:rPr>
              <w:t>周</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spacing w:line="360" w:lineRule="exact"/>
              <w:jc w:val="center"/>
              <w:rPr>
                <w:rFonts w:ascii="宋体"/>
                <w:b/>
                <w:szCs w:val="21"/>
              </w:rPr>
            </w:pPr>
            <w:r>
              <w:rPr>
                <w:rFonts w:ascii="宋体" w:hAnsi="宋体"/>
                <w:b/>
                <w:szCs w:val="21"/>
              </w:rPr>
              <w:t>16</w:t>
            </w:r>
            <w:r>
              <w:rPr>
                <w:rFonts w:ascii="宋体" w:hAnsi="宋体" w:hint="eastAsia"/>
                <w:b/>
                <w:szCs w:val="21"/>
              </w:rPr>
              <w:t>周</w:t>
            </w:r>
          </w:p>
        </w:tc>
      </w:tr>
      <w:tr w:rsidR="00571FB8" w:rsidTr="00A410B5">
        <w:trPr>
          <w:cantSplit/>
          <w:trHeight w:hRule="exact" w:val="397"/>
        </w:trPr>
        <w:tc>
          <w:tcPr>
            <w:tcW w:w="544" w:type="dxa"/>
            <w:vMerge w:val="restart"/>
            <w:tcBorders>
              <w:top w:val="single" w:sz="4" w:space="0" w:color="auto"/>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szCs w:val="21"/>
              </w:rPr>
            </w:pPr>
            <w:r>
              <w:rPr>
                <w:rFonts w:ascii="宋体" w:hAnsi="宋体" w:hint="eastAsia"/>
                <w:szCs w:val="21"/>
              </w:rPr>
              <w:t>社会适应能力培养课程</w:t>
            </w: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widowControl/>
              <w:spacing w:line="360" w:lineRule="exact"/>
              <w:jc w:val="center"/>
              <w:rPr>
                <w:rFonts w:asciiTheme="minorEastAsia" w:eastAsiaTheme="minorEastAsia" w:hAnsiTheme="minorEastAsia" w:cs="宋体"/>
                <w:kern w:val="0"/>
                <w:szCs w:val="21"/>
              </w:rPr>
            </w:pPr>
            <w:r w:rsidRPr="00992A22">
              <w:rPr>
                <w:rFonts w:asciiTheme="minorEastAsia" w:eastAsiaTheme="minorEastAsia" w:hAnsiTheme="minorEastAsia" w:cs="宋体"/>
                <w:kern w:val="0"/>
                <w:szCs w:val="21"/>
              </w:rPr>
              <w:t>1</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widowControl/>
              <w:jc w:val="center"/>
              <w:textAlignment w:val="center"/>
              <w:rPr>
                <w:rFonts w:ascii="宋体" w:cs="宋体"/>
                <w:kern w:val="0"/>
                <w:szCs w:val="21"/>
              </w:rPr>
            </w:pPr>
            <w:r w:rsidRPr="00E9092B">
              <w:rPr>
                <w:rFonts w:ascii="宋体" w:hAnsi="宋体" w:cs="宋体" w:hint="eastAsia"/>
                <w:kern w:val="0"/>
                <w:szCs w:val="21"/>
              </w:rPr>
              <w:t>普通话</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p>
        </w:tc>
        <w:tc>
          <w:tcPr>
            <w:tcW w:w="105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认证考核</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8*1</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hRule="exact" w:val="397"/>
        </w:trPr>
        <w:tc>
          <w:tcPr>
            <w:tcW w:w="544" w:type="dxa"/>
            <w:vMerge/>
            <w:tcBorders>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widowControl/>
              <w:spacing w:line="360" w:lineRule="exact"/>
              <w:jc w:val="center"/>
              <w:rPr>
                <w:rFonts w:asciiTheme="minorEastAsia" w:eastAsiaTheme="minorEastAsia" w:hAnsiTheme="minorEastAsia" w:cs="宋体"/>
                <w:kern w:val="0"/>
                <w:szCs w:val="21"/>
              </w:rPr>
            </w:pPr>
            <w:r w:rsidRPr="00992A22">
              <w:rPr>
                <w:rFonts w:asciiTheme="minorEastAsia" w:eastAsiaTheme="minorEastAsia" w:hAnsiTheme="minorEastAsia" w:cs="宋体"/>
                <w:kern w:val="0"/>
                <w:szCs w:val="21"/>
              </w:rPr>
              <w:t>2</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widowControl/>
              <w:jc w:val="center"/>
              <w:textAlignment w:val="center"/>
              <w:rPr>
                <w:rFonts w:ascii="宋体" w:cs="宋体"/>
                <w:kern w:val="0"/>
                <w:szCs w:val="21"/>
              </w:rPr>
            </w:pPr>
            <w:r w:rsidRPr="00E9092B">
              <w:rPr>
                <w:rFonts w:ascii="宋体" w:hAnsi="宋体" w:cs="宋体" w:hint="eastAsia"/>
                <w:kern w:val="0"/>
                <w:szCs w:val="21"/>
              </w:rPr>
              <w:t>英语</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58</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cs="宋体"/>
                <w:kern w:val="0"/>
                <w:szCs w:val="21"/>
              </w:rPr>
              <w:t>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58</w:t>
            </w:r>
          </w:p>
        </w:tc>
        <w:tc>
          <w:tcPr>
            <w:tcW w:w="105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笔试</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hRule="exact" w:val="397"/>
        </w:trPr>
        <w:tc>
          <w:tcPr>
            <w:tcW w:w="544" w:type="dxa"/>
            <w:vMerge/>
            <w:tcBorders>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widowControl/>
              <w:spacing w:line="360" w:lineRule="exact"/>
              <w:jc w:val="center"/>
              <w:rPr>
                <w:rFonts w:asciiTheme="minorEastAsia" w:eastAsiaTheme="minorEastAsia" w:hAnsiTheme="minorEastAsia" w:cs="宋体"/>
                <w:kern w:val="0"/>
                <w:szCs w:val="21"/>
              </w:rPr>
            </w:pPr>
            <w:r w:rsidRPr="00992A22">
              <w:rPr>
                <w:rFonts w:asciiTheme="minorEastAsia" w:eastAsiaTheme="minorEastAsia" w:hAnsiTheme="minorEastAsia" w:cs="宋体"/>
                <w:kern w:val="0"/>
                <w:szCs w:val="21"/>
              </w:rPr>
              <w:t>3</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widowControl/>
              <w:jc w:val="center"/>
              <w:textAlignment w:val="center"/>
              <w:rPr>
                <w:rFonts w:ascii="宋体" w:cs="宋体"/>
                <w:kern w:val="0"/>
                <w:szCs w:val="21"/>
              </w:rPr>
            </w:pPr>
            <w:r w:rsidRPr="00E9092B">
              <w:rPr>
                <w:rFonts w:ascii="宋体" w:hAnsi="宋体" w:cs="宋体" w:hint="eastAsia"/>
                <w:kern w:val="0"/>
                <w:szCs w:val="21"/>
              </w:rPr>
              <w:t>体育</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cs="宋体"/>
                <w:kern w:val="0"/>
                <w:szCs w:val="21"/>
              </w:rPr>
              <w:t>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122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122</w:t>
            </w:r>
          </w:p>
        </w:tc>
        <w:tc>
          <w:tcPr>
            <w:tcW w:w="105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技能竞赛</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hRule="exact" w:val="397"/>
        </w:trPr>
        <w:tc>
          <w:tcPr>
            <w:tcW w:w="544" w:type="dxa"/>
            <w:vMerge/>
            <w:tcBorders>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widowControl/>
              <w:spacing w:line="360" w:lineRule="exact"/>
              <w:jc w:val="center"/>
              <w:rPr>
                <w:rFonts w:asciiTheme="minorEastAsia" w:eastAsiaTheme="minorEastAsia" w:hAnsiTheme="minorEastAsia" w:cs="宋体"/>
                <w:kern w:val="0"/>
                <w:szCs w:val="21"/>
              </w:rPr>
            </w:pPr>
            <w:r w:rsidRPr="00992A22">
              <w:rPr>
                <w:rFonts w:asciiTheme="minorEastAsia" w:eastAsiaTheme="minorEastAsia" w:hAnsiTheme="minorEastAsia" w:cs="宋体" w:hint="eastAsia"/>
                <w:kern w:val="0"/>
                <w:szCs w:val="21"/>
              </w:rPr>
              <w:t>4</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军事理论</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w:t>
            </w:r>
            <w:r>
              <w:rPr>
                <w:rFonts w:ascii="宋体" w:hAnsi="宋体" w:cs="宋体" w:hint="eastAsia"/>
                <w:kern w:val="0"/>
                <w:szCs w:val="21"/>
              </w:rPr>
              <w:t>6</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cs="宋体"/>
                <w:kern w:val="0"/>
                <w:szCs w:val="21"/>
              </w:rPr>
              <w:t>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w:t>
            </w:r>
            <w:r>
              <w:rPr>
                <w:rFonts w:ascii="宋体" w:hAnsi="宋体" w:cs="宋体" w:hint="eastAsia"/>
                <w:kern w:val="0"/>
                <w:szCs w:val="21"/>
              </w:rPr>
              <w:t>6</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考试</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hRule="exact" w:val="397"/>
        </w:trPr>
        <w:tc>
          <w:tcPr>
            <w:tcW w:w="544" w:type="dxa"/>
            <w:vMerge/>
            <w:tcBorders>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widowControl/>
              <w:spacing w:line="360" w:lineRule="exact"/>
              <w:jc w:val="center"/>
              <w:rPr>
                <w:rFonts w:asciiTheme="minorEastAsia" w:eastAsiaTheme="minorEastAsia" w:hAnsiTheme="minorEastAsia" w:cs="宋体"/>
                <w:kern w:val="0"/>
                <w:szCs w:val="21"/>
              </w:rPr>
            </w:pPr>
            <w:r w:rsidRPr="00992A22">
              <w:rPr>
                <w:rFonts w:asciiTheme="minorEastAsia" w:eastAsiaTheme="minorEastAsia" w:hAnsiTheme="minorEastAsia" w:cs="宋体" w:hint="eastAsia"/>
                <w:kern w:val="0"/>
                <w:szCs w:val="21"/>
              </w:rPr>
              <w:t>5</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kern w:val="0"/>
                <w:szCs w:val="21"/>
              </w:rPr>
            </w:pPr>
            <w:r>
              <w:rPr>
                <w:rFonts w:ascii="宋体" w:hAnsi="宋体" w:cs="宋体" w:hint="eastAsia"/>
                <w:kern w:val="0"/>
                <w:szCs w:val="21"/>
              </w:rPr>
              <w:t>国学</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16</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16</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32</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撰写文章</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hRule="exact" w:val="506"/>
        </w:trPr>
        <w:tc>
          <w:tcPr>
            <w:tcW w:w="544" w:type="dxa"/>
            <w:vMerge/>
            <w:tcBorders>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widowControl/>
              <w:spacing w:line="36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440" w:lineRule="exact"/>
              <w:jc w:val="center"/>
              <w:rPr>
                <w:rFonts w:ascii="宋体"/>
                <w:color w:val="000000" w:themeColor="text1"/>
              </w:rPr>
            </w:pPr>
            <w:r w:rsidRPr="00E9092B">
              <w:rPr>
                <w:rFonts w:ascii="宋体" w:hint="eastAsia"/>
                <w:color w:val="000000" w:themeColor="text1"/>
                <w:szCs w:val="21"/>
              </w:rPr>
              <w:t>手工课</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62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92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154</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项目考核</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2</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r>
      <w:tr w:rsidR="00571FB8" w:rsidTr="00A410B5">
        <w:trPr>
          <w:cantSplit/>
          <w:trHeight w:hRule="exact" w:val="712"/>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widowControl/>
              <w:spacing w:line="36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思想道德修养与法律基础</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jc w:val="center"/>
              <w:rPr>
                <w:rFonts w:ascii="宋体" w:hAnsi="宋体" w:cs="宋体"/>
                <w:color w:val="000000" w:themeColor="text1"/>
              </w:rPr>
            </w:pPr>
            <w:r w:rsidRPr="00E9092B">
              <w:rPr>
                <w:rFonts w:ascii="宋体" w:hAnsi="宋体" w:cs="宋体" w:hint="eastAsia"/>
                <w:color w:val="000000" w:themeColor="text1"/>
                <w:szCs w:val="21"/>
              </w:rPr>
              <w:t>18</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jc w:val="center"/>
              <w:rPr>
                <w:rFonts w:ascii="宋体" w:hAnsi="宋体" w:cs="宋体"/>
                <w:color w:val="000000" w:themeColor="text1"/>
              </w:rPr>
            </w:pPr>
            <w:r w:rsidRPr="00E9092B">
              <w:rPr>
                <w:rFonts w:ascii="宋体" w:hAnsi="宋体" w:cs="宋体" w:hint="eastAsia"/>
                <w:color w:val="000000" w:themeColor="text1"/>
                <w:szCs w:val="21"/>
              </w:rPr>
              <w:t>8</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jc w:val="center"/>
              <w:rPr>
                <w:rFonts w:ascii="宋体" w:hAnsi="宋体" w:cs="宋体"/>
                <w:color w:val="000000" w:themeColor="text1"/>
              </w:rPr>
            </w:pPr>
            <w:r w:rsidRPr="00E9092B">
              <w:rPr>
                <w:rFonts w:ascii="宋体" w:hAnsi="宋体" w:cs="宋体" w:hint="eastAsia"/>
                <w:color w:val="000000" w:themeColor="text1"/>
                <w:szCs w:val="21"/>
              </w:rPr>
              <w:t>26</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rPr>
              <w:t>笔试</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r>
      <w:tr w:rsidR="00571FB8" w:rsidTr="00A410B5">
        <w:trPr>
          <w:cantSplit/>
          <w:trHeight w:hRule="exact" w:val="693"/>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jc w:val="center"/>
              <w:rPr>
                <w:rFonts w:asciiTheme="minorEastAsia" w:eastAsiaTheme="minorEastAsia" w:hAnsiTheme="minorEastAsia" w:cs="宋体"/>
                <w:szCs w:val="21"/>
              </w:rPr>
            </w:pPr>
            <w:r>
              <w:rPr>
                <w:rFonts w:asciiTheme="minorEastAsia" w:eastAsiaTheme="minorEastAsia" w:hAnsiTheme="minorEastAsia" w:hint="eastAsia"/>
                <w:szCs w:val="21"/>
              </w:rPr>
              <w:t>8</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职业形象塑造与创新意识培养</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jc w:val="center"/>
              <w:rPr>
                <w:rFonts w:ascii="宋体" w:hAnsi="宋体" w:cs="宋体"/>
                <w:color w:val="000000" w:themeColor="text1"/>
                <w:szCs w:val="21"/>
              </w:rPr>
            </w:pPr>
            <w:r w:rsidRPr="00E9092B">
              <w:rPr>
                <w:rFonts w:ascii="宋体" w:hAnsi="宋体" w:cs="宋体" w:hint="eastAsia"/>
                <w:color w:val="000000" w:themeColor="text1"/>
                <w:szCs w:val="21"/>
              </w:rPr>
              <w:t>14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jc w:val="center"/>
              <w:rPr>
                <w:rFonts w:ascii="宋体" w:hAnsi="宋体" w:cs="宋体"/>
                <w:color w:val="000000" w:themeColor="text1"/>
                <w:szCs w:val="21"/>
              </w:rPr>
            </w:pPr>
            <w:r w:rsidRPr="00E9092B">
              <w:rPr>
                <w:rFonts w:ascii="宋体" w:hAnsi="宋体" w:cs="宋体" w:hint="eastAsia"/>
                <w:color w:val="000000" w:themeColor="text1"/>
                <w:szCs w:val="21"/>
              </w:rPr>
              <w:t>12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jc w:val="center"/>
              <w:rPr>
                <w:rFonts w:ascii="宋体" w:hAnsi="宋体" w:cs="宋体"/>
                <w:color w:val="000000" w:themeColor="text1"/>
                <w:szCs w:val="21"/>
              </w:rPr>
            </w:pPr>
            <w:r w:rsidRPr="00E9092B">
              <w:rPr>
                <w:rFonts w:ascii="宋体" w:hAnsi="宋体" w:cs="宋体" w:hint="eastAsia"/>
                <w:color w:val="000000" w:themeColor="text1"/>
                <w:szCs w:val="21"/>
              </w:rPr>
              <w:t>26</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笔试+项目考核</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r>
      <w:tr w:rsidR="00571FB8" w:rsidTr="00A410B5">
        <w:trPr>
          <w:cantSplit/>
          <w:trHeight w:hRule="exact" w:val="567"/>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jc w:val="center"/>
              <w:rPr>
                <w:rFonts w:asciiTheme="minorEastAsia" w:eastAsiaTheme="minorEastAsia" w:hAnsiTheme="minorEastAsia" w:cs="宋体"/>
                <w:szCs w:val="21"/>
              </w:rPr>
            </w:pPr>
            <w:r>
              <w:rPr>
                <w:rFonts w:asciiTheme="minorEastAsia" w:eastAsiaTheme="minorEastAsia" w:hAnsiTheme="minorEastAsia" w:hint="eastAsia"/>
                <w:szCs w:val="21"/>
              </w:rPr>
              <w:t>9</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cs="宋体" w:hint="eastAsia"/>
                <w:color w:val="000000" w:themeColor="text1"/>
                <w:kern w:val="0"/>
                <w:szCs w:val="21"/>
              </w:rPr>
              <w:t>马克思主义基本原理</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24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8</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szCs w:val="21"/>
              </w:rPr>
              <w:t>32</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szCs w:val="21"/>
              </w:rPr>
              <w:t>笔试</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rPr>
              <w:t>2</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r>
      <w:tr w:rsidR="00571FB8" w:rsidTr="00085713">
        <w:trPr>
          <w:cantSplit/>
          <w:trHeight w:hRule="exact" w:val="867"/>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jc w:val="center"/>
              <w:rPr>
                <w:rFonts w:asciiTheme="minorEastAsia" w:eastAsiaTheme="minorEastAsia" w:hAnsiTheme="minorEastAsia" w:cs="宋体"/>
                <w:szCs w:val="21"/>
              </w:rPr>
            </w:pPr>
            <w:r>
              <w:rPr>
                <w:rFonts w:asciiTheme="minorEastAsia" w:eastAsiaTheme="minorEastAsia" w:hAnsiTheme="minorEastAsia" w:hint="eastAsia"/>
                <w:szCs w:val="21"/>
              </w:rPr>
              <w:t>10</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kern w:val="0"/>
                <w:szCs w:val="21"/>
              </w:rPr>
            </w:pPr>
            <w:r w:rsidRPr="00E9092B">
              <w:rPr>
                <w:rFonts w:ascii="宋体" w:cs="宋体" w:hint="eastAsia"/>
                <w:color w:val="000000" w:themeColor="text1"/>
                <w:kern w:val="0"/>
                <w:szCs w:val="21"/>
              </w:rPr>
              <w:t>职业生涯规划与就业创业指导</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22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10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32</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项目考核</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rPr>
              <w:t>2</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r>
      <w:tr w:rsidR="00571FB8" w:rsidTr="0061543B">
        <w:trPr>
          <w:cantSplit/>
          <w:trHeight w:hRule="exact" w:val="691"/>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jc w:val="center"/>
              <w:rPr>
                <w:rFonts w:asciiTheme="minorEastAsia" w:eastAsiaTheme="minorEastAsia" w:hAnsiTheme="minorEastAsia" w:cs="宋体"/>
                <w:szCs w:val="21"/>
              </w:rPr>
            </w:pPr>
            <w:r w:rsidRPr="00992A22">
              <w:rPr>
                <w:rFonts w:asciiTheme="minorEastAsia" w:eastAsiaTheme="minorEastAsia" w:hAnsiTheme="minorEastAsia" w:hint="eastAsia"/>
                <w:szCs w:val="21"/>
              </w:rPr>
              <w:t>1</w:t>
            </w:r>
            <w:r>
              <w:rPr>
                <w:rFonts w:asciiTheme="minorEastAsia" w:eastAsiaTheme="minorEastAsia" w:hAnsiTheme="minorEastAsia" w:hint="eastAsia"/>
                <w:szCs w:val="21"/>
              </w:rPr>
              <w:t>1</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党史教育</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12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16</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笔试</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2（8周）</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r>
      <w:tr w:rsidR="00571FB8" w:rsidTr="00A410B5">
        <w:trPr>
          <w:cantSplit/>
          <w:trHeight w:hRule="exact" w:val="698"/>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jc w:val="center"/>
              <w:rPr>
                <w:rFonts w:asciiTheme="minorEastAsia" w:eastAsiaTheme="minorEastAsia" w:hAnsiTheme="minorEastAsia" w:cs="宋体"/>
                <w:szCs w:val="21"/>
              </w:rPr>
            </w:pPr>
            <w:r w:rsidRPr="00992A22">
              <w:rPr>
                <w:rFonts w:asciiTheme="minorEastAsia" w:eastAsiaTheme="minorEastAsia" w:hAnsiTheme="minorEastAsia" w:hint="eastAsia"/>
                <w:szCs w:val="21"/>
              </w:rPr>
              <w:t>1</w:t>
            </w:r>
            <w:r>
              <w:rPr>
                <w:rFonts w:asciiTheme="minorEastAsia" w:eastAsiaTheme="minorEastAsia" w:hAnsiTheme="minorEastAsia" w:hint="eastAsia"/>
                <w:szCs w:val="21"/>
              </w:rPr>
              <w:t>2</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创业项目策划</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8</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8</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16</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项目考核</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2（8周）</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r>
      <w:tr w:rsidR="00571FB8" w:rsidTr="00A410B5">
        <w:trPr>
          <w:cantSplit/>
          <w:trHeight w:hRule="exact" w:val="567"/>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jc w:val="center"/>
              <w:rPr>
                <w:rFonts w:asciiTheme="minorEastAsia" w:eastAsiaTheme="minorEastAsia" w:hAnsiTheme="minorEastAsia" w:cs="宋体"/>
                <w:szCs w:val="21"/>
              </w:rPr>
            </w:pPr>
            <w:r w:rsidRPr="00992A22">
              <w:rPr>
                <w:rFonts w:asciiTheme="minorEastAsia" w:eastAsiaTheme="minorEastAsia" w:hAnsiTheme="minorEastAsia"/>
                <w:szCs w:val="21"/>
              </w:rPr>
              <w:t>1</w:t>
            </w:r>
            <w:r>
              <w:rPr>
                <w:rFonts w:asciiTheme="minorEastAsia" w:eastAsiaTheme="minorEastAsia" w:hAnsiTheme="minorEastAsia" w:hint="eastAsia"/>
                <w:szCs w:val="21"/>
              </w:rPr>
              <w:t>3</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创业案例讲座</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szCs w:val="21"/>
              </w:rPr>
              <w:t>笔试</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rPr>
              <w:t>讲座</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tcPr>
          <w:p w:rsidR="00571FB8" w:rsidRPr="00E9092B" w:rsidRDefault="00571FB8" w:rsidP="00A410B5">
            <w:pPr>
              <w:jc w:val="center"/>
              <w:rPr>
                <w:rFonts w:ascii="宋体" w:cs="宋体"/>
                <w:color w:val="000000" w:themeColor="text1"/>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widowControl/>
              <w:jc w:val="center"/>
              <w:rPr>
                <w:rFonts w:ascii="宋体" w:cs="宋体"/>
                <w:color w:val="000000" w:themeColor="text1"/>
                <w:kern w:val="0"/>
                <w:szCs w:val="21"/>
              </w:rPr>
            </w:pPr>
          </w:p>
        </w:tc>
      </w:tr>
      <w:tr w:rsidR="00571FB8" w:rsidTr="00085713">
        <w:trPr>
          <w:cantSplit/>
          <w:trHeight w:hRule="exact" w:val="905"/>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jc w:val="center"/>
              <w:rPr>
                <w:rFonts w:asciiTheme="minorEastAsia" w:eastAsiaTheme="minorEastAsia" w:hAnsiTheme="minorEastAsia" w:cs="宋体"/>
                <w:szCs w:val="21"/>
              </w:rPr>
            </w:pPr>
            <w:r w:rsidRPr="00992A22">
              <w:rPr>
                <w:rFonts w:asciiTheme="minorEastAsia" w:eastAsiaTheme="minorEastAsia" w:hAnsiTheme="minorEastAsia"/>
                <w:szCs w:val="21"/>
              </w:rPr>
              <w:t>1</w:t>
            </w:r>
            <w:r>
              <w:rPr>
                <w:rFonts w:asciiTheme="minorEastAsia" w:eastAsiaTheme="minorEastAsia" w:hAnsiTheme="minorEastAsia" w:hint="eastAsia"/>
                <w:szCs w:val="21"/>
              </w:rPr>
              <w:t>4</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毛泽东思想和中国特色社会主义理论体系概论</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24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8</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32</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笔试</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r>
      <w:tr w:rsidR="00571FB8" w:rsidTr="00A410B5">
        <w:trPr>
          <w:cantSplit/>
          <w:trHeight w:hRule="exact" w:val="567"/>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jc w:val="center"/>
              <w:rPr>
                <w:rFonts w:asciiTheme="minorEastAsia" w:eastAsiaTheme="minorEastAsia" w:hAnsiTheme="minorEastAsia" w:cs="宋体"/>
                <w:szCs w:val="21"/>
              </w:rPr>
            </w:pPr>
            <w:r w:rsidRPr="00992A22">
              <w:rPr>
                <w:rFonts w:asciiTheme="minorEastAsia" w:eastAsiaTheme="minorEastAsia" w:hAnsiTheme="minorEastAsia"/>
                <w:szCs w:val="21"/>
              </w:rPr>
              <w:t>1</w:t>
            </w:r>
            <w:r>
              <w:rPr>
                <w:rFonts w:asciiTheme="minorEastAsia" w:eastAsiaTheme="minorEastAsia" w:hAnsiTheme="minorEastAsia" w:hint="eastAsia"/>
                <w:szCs w:val="21"/>
              </w:rPr>
              <w:t>5</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形势政策</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24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s="宋体"/>
                <w:color w:val="000000" w:themeColor="text1"/>
              </w:rPr>
            </w:pPr>
            <w:r w:rsidRPr="00E9092B">
              <w:rPr>
                <w:rFonts w:ascii="宋体" w:cs="宋体" w:hint="eastAsia"/>
                <w:color w:val="000000" w:themeColor="text1"/>
              </w:rPr>
              <w:t>8</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32</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调研报告</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rPr>
              <w:t>讲座</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rPr>
              <w:t>讲座</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rPr>
              <w:t>讲座</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rPr>
              <w:t>讲座</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r>
      <w:tr w:rsidR="00571FB8" w:rsidTr="00085713">
        <w:trPr>
          <w:cantSplit/>
          <w:trHeight w:hRule="exact" w:val="532"/>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jc w:val="center"/>
              <w:rPr>
                <w:rFonts w:asciiTheme="minorEastAsia" w:eastAsiaTheme="minorEastAsia" w:hAnsiTheme="minorEastAsia" w:cs="宋体"/>
                <w:szCs w:val="21"/>
              </w:rPr>
            </w:pPr>
            <w:r w:rsidRPr="00992A22">
              <w:rPr>
                <w:rFonts w:asciiTheme="minorEastAsia" w:eastAsiaTheme="minorEastAsia" w:hAnsiTheme="minorEastAsia"/>
                <w:szCs w:val="21"/>
              </w:rPr>
              <w:t>1</w:t>
            </w:r>
            <w:r>
              <w:rPr>
                <w:rFonts w:asciiTheme="minorEastAsia" w:eastAsiaTheme="minorEastAsia" w:hAnsiTheme="minorEastAsia" w:hint="eastAsia"/>
                <w:szCs w:val="21"/>
              </w:rPr>
              <w:t>6</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r w:rsidRPr="00E9092B">
              <w:rPr>
                <w:rFonts w:ascii="宋体" w:hint="eastAsia"/>
                <w:color w:val="000000" w:themeColor="text1"/>
                <w:szCs w:val="21"/>
              </w:rPr>
              <w:t>创业实践</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szCs w:val="21"/>
              </w:rPr>
              <w:t>项目考核</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rPr>
            </w:pPr>
            <w:r w:rsidRPr="00E9092B">
              <w:rPr>
                <w:rFonts w:ascii="宋体" w:hint="eastAsia"/>
                <w:color w:val="000000" w:themeColor="text1"/>
              </w:rPr>
              <w:t>讲座</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tcPr>
          <w:p w:rsidR="00571FB8" w:rsidRPr="00E9092B" w:rsidRDefault="00571FB8" w:rsidP="00A410B5">
            <w:pPr>
              <w:widowControl/>
              <w:jc w:val="center"/>
              <w:rPr>
                <w:rFonts w:ascii="宋体" w:cs="宋体"/>
                <w:color w:val="000000" w:themeColor="text1"/>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widowControl/>
              <w:jc w:val="center"/>
              <w:rPr>
                <w:rFonts w:ascii="宋体" w:cs="宋体"/>
                <w:color w:val="000000" w:themeColor="text1"/>
                <w:kern w:val="0"/>
                <w:szCs w:val="21"/>
              </w:rPr>
            </w:pPr>
          </w:p>
        </w:tc>
      </w:tr>
      <w:tr w:rsidR="00571FB8" w:rsidTr="00085713">
        <w:trPr>
          <w:cantSplit/>
          <w:trHeight w:hRule="exact" w:val="710"/>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Pr="00992A22" w:rsidRDefault="00571FB8" w:rsidP="00A410B5">
            <w:pPr>
              <w:jc w:val="center"/>
              <w:rPr>
                <w:rFonts w:asciiTheme="minorEastAsia" w:eastAsiaTheme="minorEastAsia" w:hAnsiTheme="minorEastAsia"/>
                <w:szCs w:val="21"/>
              </w:rPr>
            </w:pPr>
            <w:r w:rsidRPr="00992A22">
              <w:rPr>
                <w:rFonts w:asciiTheme="minorEastAsia" w:eastAsiaTheme="minorEastAsia" w:hAnsiTheme="minorEastAsia"/>
                <w:szCs w:val="21"/>
              </w:rPr>
              <w:t>1</w:t>
            </w:r>
            <w:r>
              <w:rPr>
                <w:rFonts w:asciiTheme="minorEastAsia" w:eastAsiaTheme="minorEastAsia" w:hAnsiTheme="minorEastAsia" w:hint="eastAsia"/>
                <w:szCs w:val="21"/>
              </w:rPr>
              <w:t>7</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440" w:lineRule="exact"/>
              <w:jc w:val="center"/>
              <w:rPr>
                <w:rFonts w:ascii="宋体"/>
                <w:color w:val="000000" w:themeColor="text1"/>
              </w:rPr>
            </w:pPr>
            <w:r>
              <w:rPr>
                <w:rFonts w:ascii="宋体" w:hint="eastAsia"/>
                <w:color w:val="000000" w:themeColor="text1"/>
              </w:rPr>
              <w:t>心理健康教育</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jc w:val="center"/>
              <w:rPr>
                <w:rFonts w:ascii="宋体"/>
                <w:color w:val="000000" w:themeColor="text1"/>
                <w:szCs w:val="21"/>
              </w:rPr>
            </w:pP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rPr>
                <w:rFonts w:ascii="宋体"/>
                <w:color w:val="000000" w:themeColor="text1"/>
                <w:szCs w:val="21"/>
              </w:rPr>
            </w:pPr>
            <w:r>
              <w:rPr>
                <w:rFonts w:ascii="宋体" w:hint="eastAsia"/>
                <w:color w:val="000000" w:themeColor="text1"/>
                <w:szCs w:val="21"/>
              </w:rPr>
              <w:t>案例分析</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rPr>
                <w:rFonts w:ascii="宋体"/>
                <w:color w:val="000000" w:themeColor="text1"/>
                <w:szCs w:val="21"/>
              </w:rPr>
            </w:pPr>
            <w:r w:rsidRPr="00E9092B">
              <w:rPr>
                <w:rFonts w:ascii="宋体" w:hint="eastAsia"/>
                <w:color w:val="000000" w:themeColor="text1"/>
              </w:rPr>
              <w:t>讲座</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rPr>
                <w:rFonts w:ascii="宋体"/>
                <w:color w:val="000000" w:themeColor="text1"/>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rPr>
                <w:rFonts w:ascii="宋体"/>
                <w:color w:val="000000" w:themeColor="text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rPr>
                <w:rFonts w:ascii="宋体"/>
                <w:color w:val="000000" w:themeColor="text1"/>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rPr>
                <w:rFonts w:ascii="宋体"/>
                <w:color w:val="000000" w:themeColor="text1"/>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E9092B" w:rsidRDefault="00571FB8" w:rsidP="00A410B5">
            <w:pPr>
              <w:spacing w:line="320" w:lineRule="exact"/>
              <w:rPr>
                <w:color w:val="000000" w:themeColor="text1"/>
              </w:rPr>
            </w:pPr>
          </w:p>
        </w:tc>
      </w:tr>
      <w:tr w:rsidR="00571FB8" w:rsidTr="00085713">
        <w:trPr>
          <w:cantSplit/>
          <w:trHeight w:val="646"/>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263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kern w:val="0"/>
                <w:szCs w:val="21"/>
              </w:rPr>
            </w:pPr>
            <w:r>
              <w:rPr>
                <w:rFonts w:ascii="宋体" w:hAnsi="宋体" w:cs="宋体" w:hint="eastAsia"/>
                <w:b/>
                <w:kern w:val="0"/>
                <w:szCs w:val="21"/>
              </w:rPr>
              <w:t>小计</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hAnsi="宋体" w:cs="宋体"/>
                <w:color w:val="000000"/>
                <w:sz w:val="22"/>
                <w:szCs w:val="22"/>
              </w:rPr>
            </w:pPr>
            <w:r>
              <w:rPr>
                <w:rFonts w:hint="eastAsia"/>
                <w:color w:val="000000"/>
                <w:sz w:val="22"/>
                <w:szCs w:val="22"/>
              </w:rPr>
              <w:t>318</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hAnsi="宋体" w:cs="宋体"/>
                <w:color w:val="000000"/>
                <w:sz w:val="22"/>
                <w:szCs w:val="22"/>
              </w:rPr>
            </w:pPr>
            <w:r>
              <w:rPr>
                <w:rFonts w:hint="eastAsia"/>
                <w:color w:val="000000"/>
                <w:sz w:val="22"/>
                <w:szCs w:val="22"/>
              </w:rPr>
              <w:t>296</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hAnsi="宋体" w:cs="宋体"/>
                <w:color w:val="000000"/>
                <w:sz w:val="22"/>
                <w:szCs w:val="22"/>
              </w:rPr>
            </w:pPr>
            <w:r>
              <w:rPr>
                <w:rFonts w:hint="eastAsia"/>
                <w:color w:val="000000"/>
                <w:sz w:val="22"/>
                <w:szCs w:val="22"/>
              </w:rPr>
              <w:t>614</w:t>
            </w:r>
          </w:p>
        </w:tc>
        <w:tc>
          <w:tcPr>
            <w:tcW w:w="105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b/>
                <w:bCs/>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10</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12</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6</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6</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6</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61543B">
            <w:pPr>
              <w:widowControl/>
              <w:jc w:val="center"/>
              <w:textAlignment w:val="center"/>
              <w:rPr>
                <w:rFonts w:ascii="宋体" w:cs="宋体"/>
                <w:b/>
                <w:bCs/>
                <w:kern w:val="0"/>
                <w:szCs w:val="21"/>
              </w:rPr>
            </w:pPr>
          </w:p>
        </w:tc>
      </w:tr>
      <w:tr w:rsidR="00571FB8" w:rsidTr="00A410B5">
        <w:trPr>
          <w:cantSplit/>
          <w:trHeight w:hRule="exact" w:val="458"/>
        </w:trPr>
        <w:tc>
          <w:tcPr>
            <w:tcW w:w="544" w:type="dxa"/>
            <w:vMerge w:val="restart"/>
            <w:tcBorders>
              <w:top w:val="single" w:sz="4" w:space="0" w:color="auto"/>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szCs w:val="21"/>
              </w:rPr>
            </w:pPr>
            <w:r>
              <w:rPr>
                <w:rFonts w:ascii="宋体" w:hAnsi="宋体" w:hint="eastAsia"/>
                <w:szCs w:val="21"/>
              </w:rPr>
              <w:lastRenderedPageBreak/>
              <w:t>行业通用能力培养课程</w:t>
            </w:r>
          </w:p>
          <w:p w:rsidR="00571FB8" w:rsidRDefault="00571FB8" w:rsidP="00A410B5">
            <w:pPr>
              <w:spacing w:line="360" w:lineRule="exact"/>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1</w:t>
            </w:r>
            <w:r>
              <w:rPr>
                <w:rFonts w:ascii="宋体" w:hAnsi="宋体" w:cs="宋体" w:hint="eastAsia"/>
                <w:kern w:val="0"/>
                <w:szCs w:val="21"/>
              </w:rPr>
              <w:t>8</w:t>
            </w:r>
          </w:p>
        </w:tc>
        <w:tc>
          <w:tcPr>
            <w:tcW w:w="22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kern w:val="0"/>
                <w:szCs w:val="21"/>
              </w:rPr>
            </w:pPr>
            <w:r>
              <w:rPr>
                <w:rFonts w:ascii="宋体" w:hAnsi="宋体" w:cs="宋体" w:hint="eastAsia"/>
                <w:kern w:val="0"/>
                <w:szCs w:val="21"/>
              </w:rPr>
              <w:t>计算机应用基础</w:t>
            </w:r>
          </w:p>
        </w:tc>
        <w:tc>
          <w:tcPr>
            <w:tcW w:w="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12</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40</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52</w:t>
            </w:r>
          </w:p>
        </w:tc>
        <w:tc>
          <w:tcPr>
            <w:tcW w:w="1054" w:type="dxa"/>
            <w:vMerge w:val="restart"/>
            <w:tcBorders>
              <w:top w:val="single" w:sz="4" w:space="0" w:color="auto"/>
              <w:left w:val="nil"/>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项目考核</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rPr>
                <w:rFonts w:ascii="宋体" w:cs="宋体"/>
                <w:kern w:val="0"/>
                <w:szCs w:val="21"/>
              </w:rPr>
            </w:pPr>
          </w:p>
        </w:tc>
        <w:tc>
          <w:tcPr>
            <w:tcW w:w="5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rPr>
                <w:rFonts w:ascii="宋体" w:cs="宋体"/>
                <w:kern w:val="0"/>
                <w:szCs w:val="21"/>
              </w:rPr>
            </w:pPr>
          </w:p>
        </w:tc>
      </w:tr>
      <w:tr w:rsidR="00571FB8" w:rsidTr="00A410B5">
        <w:trPr>
          <w:cantSplit/>
          <w:trHeight w:hRule="exact" w:val="422"/>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1</w:t>
            </w:r>
            <w:r>
              <w:rPr>
                <w:rFonts w:ascii="宋体" w:hAnsi="宋体" w:cs="宋体" w:hint="eastAsia"/>
                <w:kern w:val="0"/>
                <w:szCs w:val="21"/>
              </w:rPr>
              <w:t>9</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Web</w:t>
            </w:r>
            <w:r>
              <w:rPr>
                <w:rFonts w:ascii="宋体" w:hAnsi="宋体" w:cs="宋体" w:hint="eastAsia"/>
                <w:kern w:val="0"/>
                <w:szCs w:val="21"/>
              </w:rPr>
              <w:t>图像处理</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52</w:t>
            </w:r>
          </w:p>
        </w:tc>
        <w:tc>
          <w:tcPr>
            <w:tcW w:w="1054" w:type="dxa"/>
            <w:vMerge/>
            <w:tcBorders>
              <w:left w:val="nil"/>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rPr>
                <w:rFonts w:ascii="宋体"/>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rPr>
                <w:rFonts w:ascii="宋体"/>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rPr>
                <w:rFonts w:ascii="宋体"/>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rPr>
                <w:rFonts w:ascii="宋体"/>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rPr>
                <w:rFonts w:ascii="宋体"/>
                <w:szCs w:val="21"/>
              </w:rPr>
            </w:pPr>
          </w:p>
        </w:tc>
      </w:tr>
      <w:tr w:rsidR="00571FB8" w:rsidTr="00A410B5">
        <w:trPr>
          <w:cantSplit/>
          <w:trHeight w:hRule="exact" w:val="510"/>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hint="eastAsia"/>
                <w:kern w:val="0"/>
                <w:szCs w:val="21"/>
              </w:rPr>
              <w:t>20</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hint="eastAsia"/>
                <w:kern w:val="0"/>
                <w:szCs w:val="21"/>
              </w:rPr>
              <w:t>计算机网络基础</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52</w:t>
            </w:r>
          </w:p>
        </w:tc>
        <w:tc>
          <w:tcPr>
            <w:tcW w:w="1054" w:type="dxa"/>
            <w:vMerge/>
            <w:tcBorders>
              <w:left w:val="nil"/>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hRule="exact" w:val="510"/>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2</w:t>
            </w:r>
            <w:r>
              <w:rPr>
                <w:rFonts w:ascii="宋体" w:hAnsi="宋体" w:cs="宋体" w:hint="eastAsia"/>
                <w:kern w:val="0"/>
                <w:szCs w:val="21"/>
              </w:rPr>
              <w:t>1</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C</w:t>
            </w:r>
            <w:r>
              <w:rPr>
                <w:rFonts w:ascii="宋体" w:hAnsi="宋体" w:cs="宋体" w:hint="eastAsia"/>
                <w:kern w:val="0"/>
                <w:szCs w:val="21"/>
              </w:rPr>
              <w:t>语言程序设计</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64</w:t>
            </w:r>
          </w:p>
        </w:tc>
        <w:tc>
          <w:tcPr>
            <w:tcW w:w="1054" w:type="dxa"/>
            <w:vMerge/>
            <w:tcBorders>
              <w:left w:val="nil"/>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hRule="exact" w:val="510"/>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hint="eastAsia"/>
                <w:kern w:val="0"/>
                <w:szCs w:val="21"/>
              </w:rPr>
              <w:t>22</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hint="eastAsia"/>
                <w:kern w:val="0"/>
                <w:szCs w:val="21"/>
              </w:rPr>
              <w:t>计算机网络专业英语</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64</w:t>
            </w:r>
          </w:p>
        </w:tc>
        <w:tc>
          <w:tcPr>
            <w:tcW w:w="1054" w:type="dxa"/>
            <w:vMerge/>
            <w:tcBorders>
              <w:left w:val="nil"/>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hRule="exact" w:val="438"/>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hint="eastAsia"/>
                <w:kern w:val="0"/>
                <w:szCs w:val="21"/>
              </w:rPr>
              <w:t>23</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Web</w:t>
            </w:r>
            <w:r>
              <w:rPr>
                <w:rFonts w:ascii="宋体" w:hAnsi="宋体" w:cs="宋体" w:hint="eastAsia"/>
                <w:kern w:val="0"/>
                <w:szCs w:val="21"/>
              </w:rPr>
              <w:t>数据库</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64</w:t>
            </w:r>
          </w:p>
        </w:tc>
        <w:tc>
          <w:tcPr>
            <w:tcW w:w="1054" w:type="dxa"/>
            <w:vMerge/>
            <w:tcBorders>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434"/>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263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kern w:val="0"/>
                <w:szCs w:val="21"/>
              </w:rPr>
            </w:pPr>
            <w:r>
              <w:rPr>
                <w:rFonts w:ascii="宋体" w:hAnsi="宋体" w:cs="宋体" w:hint="eastAsia"/>
                <w:b/>
                <w:kern w:val="0"/>
                <w:szCs w:val="21"/>
              </w:rPr>
              <w:t>小计</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3C18D7" w:rsidRDefault="00571FB8" w:rsidP="00A410B5">
            <w:pPr>
              <w:jc w:val="center"/>
              <w:rPr>
                <w:rFonts w:ascii="宋体" w:cs="宋体"/>
                <w:b/>
                <w:kern w:val="0"/>
                <w:szCs w:val="21"/>
              </w:rPr>
            </w:pPr>
            <w:r w:rsidRPr="003C18D7">
              <w:rPr>
                <w:rFonts w:ascii="宋体" w:hAnsi="宋体" w:cs="宋体"/>
                <w:b/>
                <w:kern w:val="0"/>
                <w:szCs w:val="21"/>
              </w:rPr>
              <w:t>96</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3C18D7" w:rsidRDefault="00571FB8" w:rsidP="00A410B5">
            <w:pPr>
              <w:jc w:val="center"/>
              <w:rPr>
                <w:rFonts w:ascii="宋体" w:cs="宋体"/>
                <w:b/>
                <w:kern w:val="0"/>
                <w:szCs w:val="21"/>
              </w:rPr>
            </w:pPr>
            <w:r w:rsidRPr="003C18D7">
              <w:rPr>
                <w:rFonts w:ascii="宋体" w:hAnsi="宋体" w:cs="宋体"/>
                <w:b/>
                <w:kern w:val="0"/>
                <w:szCs w:val="21"/>
              </w:rPr>
              <w:t>252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3C18D7" w:rsidRDefault="00571FB8" w:rsidP="00A410B5">
            <w:pPr>
              <w:jc w:val="center"/>
              <w:rPr>
                <w:rFonts w:ascii="宋体" w:cs="宋体"/>
                <w:b/>
                <w:kern w:val="0"/>
                <w:szCs w:val="21"/>
              </w:rPr>
            </w:pPr>
            <w:r w:rsidRPr="003C18D7">
              <w:rPr>
                <w:rFonts w:ascii="宋体" w:hAnsi="宋体" w:cs="宋体"/>
                <w:b/>
                <w:kern w:val="0"/>
                <w:szCs w:val="21"/>
              </w:rPr>
              <w:t>348</w:t>
            </w:r>
          </w:p>
        </w:tc>
        <w:tc>
          <w:tcPr>
            <w:tcW w:w="105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b/>
                <w:bCs/>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12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6</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6</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r>
      <w:tr w:rsidR="00571FB8" w:rsidTr="00A410B5">
        <w:trPr>
          <w:cantSplit/>
          <w:trHeight w:val="260"/>
        </w:trPr>
        <w:tc>
          <w:tcPr>
            <w:tcW w:w="544" w:type="dxa"/>
            <w:vMerge w:val="restart"/>
            <w:tcBorders>
              <w:top w:val="single" w:sz="4" w:space="0" w:color="auto"/>
              <w:left w:val="single" w:sz="4" w:space="0" w:color="auto"/>
              <w:bottom w:val="single" w:sz="4" w:space="0" w:color="auto"/>
              <w:right w:val="single" w:sz="4" w:space="0" w:color="auto"/>
            </w:tcBorders>
            <w:vAlign w:val="center"/>
          </w:tcPr>
          <w:p w:rsidR="00571FB8" w:rsidRDefault="00571FB8" w:rsidP="00A410B5">
            <w:pPr>
              <w:spacing w:line="360" w:lineRule="exact"/>
              <w:jc w:val="center"/>
              <w:rPr>
                <w:rFonts w:ascii="宋体"/>
                <w:szCs w:val="21"/>
              </w:rPr>
            </w:pPr>
            <w:r>
              <w:rPr>
                <w:rFonts w:ascii="宋体" w:hAnsi="宋体" w:hint="eastAsia"/>
                <w:szCs w:val="21"/>
              </w:rPr>
              <w:t>专业核心能力培养课程</w:t>
            </w: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2</w:t>
            </w:r>
            <w:r>
              <w:rPr>
                <w:rFonts w:ascii="宋体" w:hAnsi="宋体" w:cs="宋体" w:hint="eastAsia"/>
                <w:kern w:val="0"/>
                <w:szCs w:val="21"/>
              </w:rPr>
              <w:t>4</w:t>
            </w:r>
          </w:p>
        </w:tc>
        <w:tc>
          <w:tcPr>
            <w:tcW w:w="22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Web</w:t>
            </w:r>
            <w:r>
              <w:rPr>
                <w:rFonts w:ascii="宋体" w:hAnsi="宋体" w:cs="宋体" w:hint="eastAsia"/>
                <w:kern w:val="0"/>
                <w:szCs w:val="21"/>
              </w:rPr>
              <w:t>动画制作</w:t>
            </w:r>
          </w:p>
        </w:tc>
        <w:tc>
          <w:tcPr>
            <w:tcW w:w="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24</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40</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64</w:t>
            </w:r>
          </w:p>
        </w:tc>
        <w:tc>
          <w:tcPr>
            <w:tcW w:w="1054" w:type="dxa"/>
            <w:vMerge w:val="restart"/>
            <w:tcBorders>
              <w:top w:val="single" w:sz="4" w:space="0" w:color="auto"/>
              <w:left w:val="nil"/>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项目考核</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508"/>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2</w:t>
            </w:r>
            <w:r>
              <w:rPr>
                <w:rFonts w:ascii="宋体" w:hAnsi="宋体" w:cs="宋体" w:hint="eastAsia"/>
                <w:kern w:val="0"/>
                <w:szCs w:val="21"/>
              </w:rPr>
              <w:t>5</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计算机网络安全技术</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32</w:t>
            </w:r>
          </w:p>
        </w:tc>
        <w:tc>
          <w:tcPr>
            <w:tcW w:w="1054" w:type="dxa"/>
            <w:vMerge/>
            <w:tcBorders>
              <w:left w:val="nil"/>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cs="宋体"/>
                <w:kern w:val="0"/>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402"/>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2</w:t>
            </w:r>
            <w:r>
              <w:rPr>
                <w:rFonts w:ascii="宋体" w:hAnsi="宋体" w:cs="宋体" w:hint="eastAsia"/>
                <w:kern w:val="0"/>
                <w:szCs w:val="21"/>
              </w:rPr>
              <w:t>6</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网页设计与制作</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64</w:t>
            </w:r>
          </w:p>
        </w:tc>
        <w:tc>
          <w:tcPr>
            <w:tcW w:w="1054" w:type="dxa"/>
            <w:vMerge/>
            <w:tcBorders>
              <w:left w:val="nil"/>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366"/>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hint="eastAsia"/>
                <w:kern w:val="0"/>
                <w:szCs w:val="21"/>
              </w:rPr>
              <w:t>27</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网络操作系统（上）</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64</w:t>
            </w:r>
          </w:p>
        </w:tc>
        <w:tc>
          <w:tcPr>
            <w:tcW w:w="1054" w:type="dxa"/>
            <w:vMerge/>
            <w:tcBorders>
              <w:left w:val="nil"/>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227"/>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2</w:t>
            </w:r>
            <w:r>
              <w:rPr>
                <w:rFonts w:ascii="宋体" w:hAnsi="宋体" w:cs="宋体" w:hint="eastAsia"/>
                <w:kern w:val="0"/>
                <w:szCs w:val="21"/>
              </w:rPr>
              <w:t>8</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ASP.NET</w:t>
            </w:r>
            <w:r>
              <w:rPr>
                <w:rFonts w:ascii="宋体" w:hAnsi="宋体" w:cs="宋体" w:hint="eastAsia"/>
                <w:kern w:val="0"/>
                <w:szCs w:val="21"/>
              </w:rPr>
              <w:t>动态网站开发</w:t>
            </w:r>
            <w:r>
              <w:rPr>
                <w:rFonts w:ascii="宋体" w:hAnsi="宋体" w:cs="宋体"/>
                <w:kern w:val="0"/>
                <w:szCs w:val="21"/>
              </w:rPr>
              <w:t>(</w:t>
            </w:r>
            <w:r>
              <w:rPr>
                <w:rFonts w:ascii="宋体" w:hAnsi="宋体" w:cs="宋体" w:hint="eastAsia"/>
                <w:kern w:val="0"/>
                <w:szCs w:val="21"/>
              </w:rPr>
              <w:t>上</w:t>
            </w:r>
            <w:r>
              <w:rPr>
                <w:rFonts w:ascii="宋体" w:hAnsi="宋体" w:cs="宋体"/>
                <w:kern w:val="0"/>
                <w:szCs w:val="21"/>
              </w:rPr>
              <w:t>)</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64</w:t>
            </w:r>
          </w:p>
        </w:tc>
        <w:tc>
          <w:tcPr>
            <w:tcW w:w="1054" w:type="dxa"/>
            <w:vMerge/>
            <w:tcBorders>
              <w:left w:val="nil"/>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414"/>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2</w:t>
            </w:r>
            <w:r>
              <w:rPr>
                <w:rFonts w:ascii="宋体" w:hAnsi="宋体" w:cs="宋体" w:hint="eastAsia"/>
                <w:kern w:val="0"/>
                <w:szCs w:val="21"/>
              </w:rPr>
              <w:t>9</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网络协议</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32</w:t>
            </w:r>
          </w:p>
        </w:tc>
        <w:tc>
          <w:tcPr>
            <w:tcW w:w="1054" w:type="dxa"/>
            <w:vMerge/>
            <w:tcBorders>
              <w:left w:val="nil"/>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227"/>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hint="eastAsia"/>
                <w:kern w:val="0"/>
                <w:szCs w:val="21"/>
              </w:rPr>
              <w:t>30</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网络设备调试</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64</w:t>
            </w:r>
          </w:p>
        </w:tc>
        <w:tc>
          <w:tcPr>
            <w:tcW w:w="1054" w:type="dxa"/>
            <w:vMerge/>
            <w:tcBorders>
              <w:left w:val="nil"/>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392"/>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3</w:t>
            </w:r>
            <w:r>
              <w:rPr>
                <w:rFonts w:ascii="宋体" w:hAnsi="宋体" w:cs="宋体" w:hint="eastAsia"/>
                <w:kern w:val="0"/>
                <w:szCs w:val="21"/>
              </w:rPr>
              <w:t>1</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Linux</w:t>
            </w:r>
            <w:r>
              <w:rPr>
                <w:rFonts w:ascii="宋体" w:hAnsi="宋体" w:cs="宋体" w:hint="eastAsia"/>
                <w:kern w:val="0"/>
                <w:szCs w:val="21"/>
              </w:rPr>
              <w:t>操作系统</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64</w:t>
            </w:r>
          </w:p>
        </w:tc>
        <w:tc>
          <w:tcPr>
            <w:tcW w:w="1054" w:type="dxa"/>
            <w:vMerge/>
            <w:tcBorders>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412"/>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263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kern w:val="0"/>
                <w:szCs w:val="21"/>
              </w:rPr>
            </w:pPr>
            <w:r>
              <w:rPr>
                <w:rFonts w:ascii="宋体" w:hAnsi="宋体" w:cs="宋体" w:hint="eastAsia"/>
                <w:b/>
                <w:kern w:val="0"/>
                <w:szCs w:val="21"/>
              </w:rPr>
              <w:t>小计</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3C18D7" w:rsidRDefault="00571FB8" w:rsidP="00A410B5">
            <w:pPr>
              <w:jc w:val="center"/>
              <w:rPr>
                <w:rFonts w:ascii="宋体" w:cs="宋体"/>
                <w:b/>
                <w:sz w:val="24"/>
              </w:rPr>
            </w:pPr>
            <w:r w:rsidRPr="003C18D7">
              <w:rPr>
                <w:b/>
              </w:rPr>
              <w:t>154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3C18D7" w:rsidRDefault="00571FB8" w:rsidP="00A410B5">
            <w:pPr>
              <w:jc w:val="center"/>
              <w:rPr>
                <w:rFonts w:ascii="宋体" w:cs="宋体"/>
                <w:b/>
                <w:sz w:val="24"/>
              </w:rPr>
            </w:pPr>
            <w:r w:rsidRPr="003C18D7">
              <w:rPr>
                <w:b/>
              </w:rPr>
              <w:t>294</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Pr="003C18D7" w:rsidRDefault="00571FB8" w:rsidP="00A410B5">
            <w:pPr>
              <w:jc w:val="center"/>
              <w:rPr>
                <w:rFonts w:ascii="宋体" w:cs="宋体"/>
                <w:b/>
                <w:sz w:val="24"/>
              </w:rPr>
            </w:pPr>
            <w:r w:rsidRPr="003C18D7">
              <w:rPr>
                <w:b/>
              </w:rPr>
              <w:t>448</w:t>
            </w:r>
          </w:p>
        </w:tc>
        <w:tc>
          <w:tcPr>
            <w:tcW w:w="105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b/>
                <w:bCs/>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4</w:t>
            </w: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1</w:t>
            </w:r>
            <w:r>
              <w:rPr>
                <w:rFonts w:ascii="宋体" w:cs="宋体"/>
                <w:b/>
                <w:kern w:val="0"/>
                <w:szCs w:val="21"/>
              </w:rPr>
              <w:t>0</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1</w:t>
            </w:r>
            <w:r>
              <w:rPr>
                <w:rFonts w:ascii="宋体" w:cs="宋体"/>
                <w:b/>
                <w:kern w:val="0"/>
                <w:szCs w:val="21"/>
              </w:rPr>
              <w:t>0</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4</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r>
      <w:tr w:rsidR="00571FB8" w:rsidTr="00A410B5">
        <w:trPr>
          <w:cantSplit/>
          <w:trHeight w:val="227"/>
        </w:trPr>
        <w:tc>
          <w:tcPr>
            <w:tcW w:w="544" w:type="dxa"/>
            <w:vMerge w:val="restart"/>
            <w:tcBorders>
              <w:top w:val="single" w:sz="4" w:space="0" w:color="auto"/>
              <w:left w:val="single" w:sz="4" w:space="0" w:color="auto"/>
              <w:right w:val="single" w:sz="4" w:space="0" w:color="auto"/>
            </w:tcBorders>
            <w:vAlign w:val="center"/>
          </w:tcPr>
          <w:p w:rsidR="00571FB8" w:rsidRDefault="00571FB8" w:rsidP="00A410B5">
            <w:pPr>
              <w:spacing w:line="360" w:lineRule="exact"/>
              <w:jc w:val="center"/>
              <w:rPr>
                <w:rFonts w:ascii="宋体"/>
                <w:szCs w:val="21"/>
              </w:rPr>
            </w:pPr>
            <w:r>
              <w:rPr>
                <w:rFonts w:ascii="宋体" w:hAnsi="宋体" w:hint="eastAsia"/>
                <w:szCs w:val="21"/>
              </w:rPr>
              <w:t>岗位专用能力培养课程</w:t>
            </w: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kern w:val="0"/>
                <w:szCs w:val="21"/>
              </w:rPr>
            </w:pPr>
            <w:r>
              <w:rPr>
                <w:rFonts w:ascii="宋体" w:hAnsi="宋体" w:cs="宋体"/>
                <w:kern w:val="0"/>
                <w:szCs w:val="21"/>
              </w:rPr>
              <w:t>3</w:t>
            </w:r>
            <w:r>
              <w:rPr>
                <w:rFonts w:ascii="宋体" w:hAnsi="宋体" w:cs="宋体" w:hint="eastAsia"/>
                <w:kern w:val="0"/>
                <w:szCs w:val="21"/>
              </w:rPr>
              <w:t>2</w:t>
            </w:r>
          </w:p>
        </w:tc>
        <w:tc>
          <w:tcPr>
            <w:tcW w:w="22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kern w:val="0"/>
                <w:szCs w:val="21"/>
              </w:rPr>
            </w:pPr>
            <w:r>
              <w:rPr>
                <w:rFonts w:ascii="宋体" w:hAnsi="宋体" w:cs="宋体" w:hint="eastAsia"/>
                <w:kern w:val="0"/>
                <w:szCs w:val="21"/>
              </w:rPr>
              <w:t>网络操作系统（下）</w:t>
            </w:r>
          </w:p>
        </w:tc>
        <w:tc>
          <w:tcPr>
            <w:tcW w:w="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22</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42</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64</w:t>
            </w:r>
          </w:p>
        </w:tc>
        <w:tc>
          <w:tcPr>
            <w:tcW w:w="1054" w:type="dxa"/>
            <w:vMerge w:val="restart"/>
            <w:tcBorders>
              <w:top w:val="single" w:sz="4" w:space="0" w:color="auto"/>
              <w:left w:val="nil"/>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项目考核</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227"/>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3</w:t>
            </w:r>
            <w:r>
              <w:rPr>
                <w:rFonts w:ascii="宋体" w:hAnsi="宋体" w:cs="宋体" w:hint="eastAsia"/>
                <w:kern w:val="0"/>
                <w:szCs w:val="21"/>
              </w:rPr>
              <w:t>3</w:t>
            </w:r>
          </w:p>
        </w:tc>
        <w:tc>
          <w:tcPr>
            <w:tcW w:w="22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ASP.NET</w:t>
            </w:r>
            <w:r>
              <w:rPr>
                <w:rFonts w:ascii="宋体" w:hAnsi="宋体" w:cs="宋体" w:hint="eastAsia"/>
                <w:kern w:val="0"/>
                <w:szCs w:val="21"/>
              </w:rPr>
              <w:t>动态网站开发</w:t>
            </w:r>
            <w:r>
              <w:rPr>
                <w:rFonts w:ascii="宋体" w:hAnsi="宋体" w:cs="宋体"/>
                <w:kern w:val="0"/>
                <w:szCs w:val="21"/>
              </w:rPr>
              <w:t>(</w:t>
            </w:r>
            <w:r>
              <w:rPr>
                <w:rFonts w:ascii="宋体" w:hAnsi="宋体" w:cs="宋体" w:hint="eastAsia"/>
                <w:kern w:val="0"/>
                <w:szCs w:val="21"/>
              </w:rPr>
              <w:t>下</w:t>
            </w:r>
            <w:r>
              <w:rPr>
                <w:rFonts w:ascii="宋体" w:hAnsi="宋体" w:cs="宋体"/>
                <w:kern w:val="0"/>
                <w:szCs w:val="21"/>
              </w:rPr>
              <w:t>)</w:t>
            </w:r>
          </w:p>
        </w:tc>
        <w:tc>
          <w:tcPr>
            <w:tcW w:w="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20</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44</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64</w:t>
            </w:r>
          </w:p>
        </w:tc>
        <w:tc>
          <w:tcPr>
            <w:tcW w:w="1054" w:type="dxa"/>
            <w:vMerge/>
            <w:tcBorders>
              <w:left w:val="nil"/>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227"/>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3</w:t>
            </w:r>
            <w:r>
              <w:rPr>
                <w:rFonts w:ascii="宋体" w:hAnsi="宋体" w:cs="宋体" w:hint="eastAsia"/>
                <w:kern w:val="0"/>
                <w:szCs w:val="21"/>
              </w:rPr>
              <w:t>4</w:t>
            </w:r>
          </w:p>
        </w:tc>
        <w:tc>
          <w:tcPr>
            <w:tcW w:w="22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hint="eastAsia"/>
                <w:kern w:val="0"/>
                <w:szCs w:val="21"/>
              </w:rPr>
              <w:t>网络工程实训</w:t>
            </w:r>
          </w:p>
        </w:tc>
        <w:tc>
          <w:tcPr>
            <w:tcW w:w="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cs="宋体"/>
                <w:kern w:val="0"/>
                <w:szCs w:val="21"/>
              </w:rPr>
              <w:t>0</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32</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32</w:t>
            </w:r>
          </w:p>
        </w:tc>
        <w:tc>
          <w:tcPr>
            <w:tcW w:w="1054" w:type="dxa"/>
            <w:vMerge/>
            <w:tcBorders>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4*8</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227"/>
        </w:trPr>
        <w:tc>
          <w:tcPr>
            <w:tcW w:w="544" w:type="dxa"/>
            <w:vMerge/>
            <w:tcBorders>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3</w:t>
            </w:r>
            <w:r>
              <w:rPr>
                <w:rFonts w:ascii="宋体" w:hAnsi="宋体" w:cs="宋体" w:hint="eastAsia"/>
                <w:kern w:val="0"/>
                <w:szCs w:val="21"/>
              </w:rPr>
              <w:t>5</w:t>
            </w:r>
          </w:p>
        </w:tc>
        <w:tc>
          <w:tcPr>
            <w:tcW w:w="22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hint="eastAsia"/>
                <w:kern w:val="0"/>
                <w:szCs w:val="21"/>
              </w:rPr>
              <w:t>网站项目开发实训</w:t>
            </w:r>
          </w:p>
        </w:tc>
        <w:tc>
          <w:tcPr>
            <w:tcW w:w="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cs="宋体"/>
                <w:kern w:val="0"/>
                <w:szCs w:val="21"/>
              </w:rPr>
              <w:t>0</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32</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32</w:t>
            </w:r>
          </w:p>
        </w:tc>
        <w:tc>
          <w:tcPr>
            <w:tcW w:w="1054" w:type="dxa"/>
            <w:vMerge/>
            <w:tcBorders>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4*8</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419"/>
        </w:trPr>
        <w:tc>
          <w:tcPr>
            <w:tcW w:w="544" w:type="dxa"/>
            <w:vMerge/>
            <w:tcBorders>
              <w:top w:val="single" w:sz="4" w:space="0" w:color="auto"/>
              <w:left w:val="single" w:sz="4" w:space="0" w:color="auto"/>
              <w:bottom w:val="single" w:sz="4" w:space="0" w:color="auto"/>
              <w:right w:val="single" w:sz="4" w:space="0" w:color="auto"/>
            </w:tcBorders>
          </w:tcPr>
          <w:p w:rsidR="00571FB8" w:rsidRDefault="00571FB8" w:rsidP="00A410B5">
            <w:pPr>
              <w:spacing w:line="360" w:lineRule="exact"/>
              <w:jc w:val="center"/>
              <w:rPr>
                <w:rFonts w:ascii="宋体"/>
                <w:szCs w:val="21"/>
              </w:rPr>
            </w:pPr>
          </w:p>
        </w:tc>
        <w:tc>
          <w:tcPr>
            <w:tcW w:w="263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kern w:val="0"/>
                <w:szCs w:val="21"/>
              </w:rPr>
            </w:pPr>
            <w:r>
              <w:rPr>
                <w:rFonts w:ascii="宋体" w:hAnsi="宋体" w:cs="宋体" w:hint="eastAsia"/>
                <w:b/>
                <w:kern w:val="0"/>
                <w:szCs w:val="21"/>
              </w:rPr>
              <w:t>小计</w:t>
            </w:r>
          </w:p>
        </w:tc>
        <w:tc>
          <w:tcPr>
            <w:tcW w:w="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3C18D7" w:rsidRDefault="00571FB8" w:rsidP="00A410B5">
            <w:pPr>
              <w:jc w:val="center"/>
              <w:rPr>
                <w:rFonts w:ascii="宋体" w:cs="宋体"/>
                <w:b/>
                <w:sz w:val="24"/>
              </w:rPr>
            </w:pPr>
            <w:r w:rsidRPr="003C18D7">
              <w:rPr>
                <w:b/>
              </w:rPr>
              <w:t>42</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3C18D7" w:rsidRDefault="00571FB8" w:rsidP="00A410B5">
            <w:pPr>
              <w:jc w:val="center"/>
              <w:rPr>
                <w:rFonts w:ascii="宋体" w:cs="宋体"/>
                <w:b/>
                <w:sz w:val="24"/>
              </w:rPr>
            </w:pPr>
            <w:r w:rsidRPr="003C18D7">
              <w:rPr>
                <w:b/>
              </w:rPr>
              <w:t>150</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Pr="003C18D7" w:rsidRDefault="00571FB8" w:rsidP="00A410B5">
            <w:pPr>
              <w:jc w:val="center"/>
              <w:rPr>
                <w:rFonts w:ascii="宋体" w:cs="宋体"/>
                <w:b/>
                <w:sz w:val="24"/>
              </w:rPr>
            </w:pPr>
            <w:r w:rsidRPr="003C18D7">
              <w:rPr>
                <w:b/>
              </w:rPr>
              <w:t>192</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b/>
                <w:bCs/>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c>
          <w:tcPr>
            <w:tcW w:w="5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4</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8</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r>
      <w:tr w:rsidR="00571FB8" w:rsidTr="00A410B5">
        <w:trPr>
          <w:cantSplit/>
          <w:trHeight w:val="319"/>
        </w:trPr>
        <w:tc>
          <w:tcPr>
            <w:tcW w:w="544" w:type="dxa"/>
            <w:vMerge w:val="restart"/>
            <w:tcBorders>
              <w:top w:val="single" w:sz="4" w:space="0" w:color="auto"/>
              <w:left w:val="single" w:sz="4" w:space="0" w:color="auto"/>
              <w:right w:val="single" w:sz="4" w:space="0" w:color="auto"/>
            </w:tcBorders>
            <w:vAlign w:val="center"/>
          </w:tcPr>
          <w:p w:rsidR="00571FB8" w:rsidRDefault="00571FB8" w:rsidP="00A410B5">
            <w:pPr>
              <w:spacing w:line="360" w:lineRule="exact"/>
              <w:jc w:val="center"/>
              <w:rPr>
                <w:rFonts w:ascii="宋体"/>
                <w:szCs w:val="21"/>
              </w:rPr>
            </w:pPr>
            <w:r>
              <w:rPr>
                <w:rFonts w:ascii="宋体" w:hAnsi="宋体" w:hint="eastAsia"/>
                <w:szCs w:val="21"/>
              </w:rPr>
              <w:t>岗位能力拓展课程</w:t>
            </w: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kern w:val="0"/>
                <w:szCs w:val="21"/>
              </w:rPr>
            </w:pPr>
            <w:r>
              <w:rPr>
                <w:rFonts w:ascii="宋体" w:hAnsi="宋体" w:cs="宋体"/>
                <w:kern w:val="0"/>
                <w:szCs w:val="21"/>
              </w:rPr>
              <w:t>3</w:t>
            </w:r>
            <w:r>
              <w:rPr>
                <w:rFonts w:ascii="宋体" w:hAnsi="宋体" w:cs="宋体" w:hint="eastAsia"/>
                <w:kern w:val="0"/>
                <w:szCs w:val="21"/>
              </w:rPr>
              <w:t>6</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F76D4F">
            <w:pPr>
              <w:widowControl/>
              <w:jc w:val="center"/>
              <w:rPr>
                <w:rFonts w:ascii="宋体" w:cs="宋体"/>
                <w:kern w:val="0"/>
                <w:szCs w:val="21"/>
              </w:rPr>
            </w:pPr>
            <w:r>
              <w:rPr>
                <w:rFonts w:ascii="宋体" w:hAnsi="宋体" w:cs="宋体"/>
                <w:kern w:val="0"/>
                <w:szCs w:val="21"/>
              </w:rPr>
              <w:t>HTML</w:t>
            </w:r>
            <w:r w:rsidR="00F76D4F">
              <w:rPr>
                <w:rFonts w:ascii="宋体" w:hAnsi="宋体" w:cs="宋体" w:hint="eastAsia"/>
                <w:kern w:val="0"/>
                <w:szCs w:val="21"/>
              </w:rPr>
              <w:t>5</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32</w:t>
            </w:r>
          </w:p>
        </w:tc>
        <w:tc>
          <w:tcPr>
            <w:tcW w:w="1054" w:type="dxa"/>
            <w:tcBorders>
              <w:top w:val="nil"/>
              <w:left w:val="nil"/>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hint="eastAsia"/>
                <w:kern w:val="0"/>
                <w:szCs w:val="21"/>
              </w:rPr>
              <w:t>项目考核</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4*8</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227"/>
        </w:trPr>
        <w:tc>
          <w:tcPr>
            <w:tcW w:w="544" w:type="dxa"/>
            <w:vMerge/>
            <w:tcBorders>
              <w:left w:val="single" w:sz="4" w:space="0" w:color="auto"/>
              <w:right w:val="single" w:sz="4" w:space="0" w:color="auto"/>
            </w:tcBorders>
            <w:vAlign w:val="center"/>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3</w:t>
            </w:r>
            <w:r>
              <w:rPr>
                <w:rFonts w:ascii="宋体" w:hAnsi="宋体" w:cs="宋体" w:hint="eastAsia"/>
                <w:kern w:val="0"/>
                <w:szCs w:val="21"/>
              </w:rPr>
              <w:t>7</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hint="eastAsia"/>
                <w:kern w:val="0"/>
                <w:szCs w:val="21"/>
              </w:rPr>
              <w:t>无线网络</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32</w:t>
            </w:r>
          </w:p>
        </w:tc>
        <w:tc>
          <w:tcPr>
            <w:tcW w:w="1054" w:type="dxa"/>
            <w:tcBorders>
              <w:top w:val="nil"/>
              <w:left w:val="nil"/>
              <w:right w:val="single" w:sz="4" w:space="0" w:color="auto"/>
            </w:tcBorders>
            <w:tcMar>
              <w:top w:w="15" w:type="dxa"/>
              <w:left w:w="15" w:type="dxa"/>
              <w:bottom w:w="0" w:type="dxa"/>
              <w:right w:w="15" w:type="dxa"/>
            </w:tcMar>
            <w:vAlign w:val="center"/>
          </w:tcPr>
          <w:p w:rsidR="00571FB8" w:rsidRDefault="00571FB8" w:rsidP="00A410B5">
            <w:pPr>
              <w:jc w:val="left"/>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4*8</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280"/>
        </w:trPr>
        <w:tc>
          <w:tcPr>
            <w:tcW w:w="544" w:type="dxa"/>
            <w:vMerge/>
            <w:tcBorders>
              <w:left w:val="single" w:sz="4" w:space="0" w:color="auto"/>
              <w:right w:val="single" w:sz="4" w:space="0" w:color="auto"/>
            </w:tcBorders>
            <w:vAlign w:val="center"/>
          </w:tcPr>
          <w:p w:rsidR="00571FB8" w:rsidRDefault="00571FB8" w:rsidP="00A410B5">
            <w:pPr>
              <w:spacing w:line="360" w:lineRule="exact"/>
              <w:jc w:val="center"/>
              <w:rPr>
                <w:rFonts w:ascii="宋体"/>
                <w:szCs w:val="21"/>
              </w:rPr>
            </w:pPr>
          </w:p>
        </w:tc>
        <w:tc>
          <w:tcPr>
            <w:tcW w:w="4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3</w:t>
            </w:r>
            <w:r>
              <w:rPr>
                <w:rFonts w:ascii="宋体" w:hAnsi="宋体" w:cs="宋体" w:hint="eastAsia"/>
                <w:kern w:val="0"/>
                <w:szCs w:val="21"/>
              </w:rPr>
              <w:t>8</w:t>
            </w:r>
          </w:p>
        </w:tc>
        <w:tc>
          <w:tcPr>
            <w:tcW w:w="22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spacing w:line="440" w:lineRule="exact"/>
              <w:jc w:val="center"/>
              <w:rPr>
                <w:rFonts w:ascii="宋体" w:cs="宋体"/>
                <w:kern w:val="0"/>
                <w:szCs w:val="21"/>
              </w:rPr>
            </w:pPr>
            <w:r>
              <w:rPr>
                <w:rFonts w:ascii="宋体" w:hAnsi="宋体" w:cs="宋体"/>
                <w:kern w:val="0"/>
                <w:szCs w:val="21"/>
              </w:rPr>
              <w:t>Ipv6</w:t>
            </w:r>
          </w:p>
        </w:tc>
        <w:tc>
          <w:tcPr>
            <w:tcW w:w="49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10</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22</w:t>
            </w:r>
          </w:p>
        </w:tc>
        <w:tc>
          <w:tcPr>
            <w:tcW w:w="474"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r>
              <w:rPr>
                <w:rFonts w:ascii="宋体" w:hAnsi="宋体" w:cs="宋体"/>
                <w:kern w:val="0"/>
                <w:szCs w:val="21"/>
              </w:rPr>
              <w:t>32</w:t>
            </w:r>
          </w:p>
        </w:tc>
        <w:tc>
          <w:tcPr>
            <w:tcW w:w="1054" w:type="dxa"/>
            <w:tcBorders>
              <w:top w:val="nil"/>
              <w:left w:val="nil"/>
              <w:right w:val="single" w:sz="4" w:space="0" w:color="auto"/>
            </w:tcBorders>
            <w:tcMar>
              <w:top w:w="15" w:type="dxa"/>
              <w:left w:w="15" w:type="dxa"/>
              <w:bottom w:w="0" w:type="dxa"/>
              <w:right w:w="15" w:type="dxa"/>
            </w:tcMar>
            <w:vAlign w:val="center"/>
          </w:tcPr>
          <w:p w:rsidR="00571FB8" w:rsidRDefault="00571FB8" w:rsidP="00A410B5">
            <w:pPr>
              <w:jc w:val="left"/>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4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r>
              <w:rPr>
                <w:rFonts w:ascii="宋体" w:cs="宋体"/>
                <w:kern w:val="0"/>
                <w:szCs w:val="21"/>
              </w:rPr>
              <w:t>2</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kern w:val="0"/>
                <w:szCs w:val="21"/>
              </w:rPr>
            </w:pP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kern w:val="0"/>
                <w:szCs w:val="21"/>
              </w:rPr>
            </w:pPr>
          </w:p>
        </w:tc>
      </w:tr>
      <w:tr w:rsidR="00571FB8" w:rsidTr="00A410B5">
        <w:trPr>
          <w:cantSplit/>
          <w:trHeight w:val="364"/>
        </w:trPr>
        <w:tc>
          <w:tcPr>
            <w:tcW w:w="544" w:type="dxa"/>
            <w:vMerge/>
            <w:tcBorders>
              <w:left w:val="single" w:sz="4" w:space="0" w:color="auto"/>
              <w:bottom w:val="single" w:sz="4" w:space="0" w:color="auto"/>
              <w:right w:val="single" w:sz="4" w:space="0" w:color="auto"/>
            </w:tcBorders>
            <w:vAlign w:val="center"/>
          </w:tcPr>
          <w:p w:rsidR="00571FB8" w:rsidRDefault="00571FB8" w:rsidP="00A410B5">
            <w:pPr>
              <w:widowControl/>
              <w:jc w:val="center"/>
              <w:rPr>
                <w:rFonts w:ascii="宋体" w:cs="宋体"/>
                <w:b/>
                <w:kern w:val="0"/>
                <w:szCs w:val="21"/>
              </w:rPr>
            </w:pPr>
          </w:p>
        </w:tc>
        <w:tc>
          <w:tcPr>
            <w:tcW w:w="2638" w:type="dxa"/>
            <w:gridSpan w:val="2"/>
            <w:tcBorders>
              <w:top w:val="single" w:sz="4" w:space="0" w:color="auto"/>
              <w:left w:val="single" w:sz="4" w:space="0" w:color="auto"/>
              <w:bottom w:val="single" w:sz="4" w:space="0" w:color="auto"/>
              <w:right w:val="single" w:sz="4" w:space="0" w:color="auto"/>
            </w:tcBorders>
            <w:vAlign w:val="center"/>
          </w:tcPr>
          <w:p w:rsidR="00571FB8" w:rsidRDefault="00571FB8" w:rsidP="00A410B5">
            <w:pPr>
              <w:widowControl/>
              <w:jc w:val="center"/>
              <w:rPr>
                <w:rFonts w:ascii="宋体" w:cs="宋体"/>
                <w:b/>
                <w:kern w:val="0"/>
                <w:szCs w:val="21"/>
              </w:rPr>
            </w:pPr>
            <w:r>
              <w:rPr>
                <w:rFonts w:ascii="宋体" w:hAnsi="宋体" w:cs="宋体" w:hint="eastAsia"/>
                <w:b/>
                <w:kern w:val="0"/>
                <w:szCs w:val="21"/>
              </w:rPr>
              <w:t>小计</w:t>
            </w:r>
          </w:p>
        </w:tc>
        <w:tc>
          <w:tcPr>
            <w:tcW w:w="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b/>
                <w:bCs/>
                <w:kern w:val="0"/>
                <w:szCs w:val="21"/>
              </w:rPr>
            </w:pPr>
            <w:r>
              <w:rPr>
                <w:b/>
                <w:bCs/>
                <w:kern w:val="0"/>
                <w:szCs w:val="21"/>
              </w:rPr>
              <w:t>30</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b/>
                <w:bCs/>
                <w:kern w:val="0"/>
                <w:szCs w:val="21"/>
              </w:rPr>
            </w:pPr>
            <w:r>
              <w:rPr>
                <w:rFonts w:ascii="宋体" w:hAnsi="宋体" w:cs="宋体"/>
                <w:b/>
                <w:kern w:val="0"/>
                <w:szCs w:val="21"/>
              </w:rPr>
              <w:t>66</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b/>
                <w:bCs/>
                <w:kern w:val="0"/>
                <w:szCs w:val="21"/>
              </w:rPr>
            </w:pPr>
            <w:r>
              <w:rPr>
                <w:rFonts w:ascii="宋体" w:hAnsi="宋体" w:cs="宋体"/>
                <w:b/>
                <w:kern w:val="0"/>
                <w:szCs w:val="21"/>
              </w:rPr>
              <w:t>96</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b/>
                <w:bCs/>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c>
          <w:tcPr>
            <w:tcW w:w="5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2</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4</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r>
      <w:tr w:rsidR="00571FB8" w:rsidTr="00A410B5">
        <w:trPr>
          <w:cantSplit/>
          <w:trHeight w:val="535"/>
        </w:trPr>
        <w:tc>
          <w:tcPr>
            <w:tcW w:w="3182" w:type="dxa"/>
            <w:gridSpan w:val="3"/>
            <w:tcBorders>
              <w:top w:val="single" w:sz="4" w:space="0" w:color="auto"/>
              <w:left w:val="single" w:sz="4" w:space="0" w:color="auto"/>
              <w:bottom w:val="single" w:sz="4" w:space="0" w:color="auto"/>
              <w:right w:val="single" w:sz="4" w:space="0" w:color="auto"/>
            </w:tcBorders>
            <w:vAlign w:val="center"/>
          </w:tcPr>
          <w:p w:rsidR="00571FB8" w:rsidRDefault="00571FB8" w:rsidP="00A410B5">
            <w:pPr>
              <w:widowControl/>
              <w:jc w:val="center"/>
              <w:rPr>
                <w:rFonts w:ascii="宋体" w:cs="宋体"/>
                <w:b/>
                <w:kern w:val="0"/>
                <w:szCs w:val="21"/>
              </w:rPr>
            </w:pPr>
            <w:r>
              <w:rPr>
                <w:rFonts w:ascii="宋体" w:hAnsi="宋体" w:cs="宋体" w:hint="eastAsia"/>
                <w:b/>
                <w:kern w:val="0"/>
                <w:szCs w:val="21"/>
              </w:rPr>
              <w:lastRenderedPageBreak/>
              <w:t>合计</w:t>
            </w:r>
          </w:p>
        </w:tc>
        <w:tc>
          <w:tcPr>
            <w:tcW w:w="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hAnsi="宋体" w:cs="宋体"/>
                <w:color w:val="000000"/>
                <w:sz w:val="22"/>
                <w:szCs w:val="22"/>
              </w:rPr>
            </w:pPr>
            <w:r>
              <w:rPr>
                <w:rFonts w:hint="eastAsia"/>
                <w:color w:val="000000"/>
                <w:sz w:val="22"/>
                <w:szCs w:val="22"/>
              </w:rPr>
              <w:t>640</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hAnsi="宋体" w:cs="宋体"/>
                <w:color w:val="000000"/>
                <w:sz w:val="22"/>
                <w:szCs w:val="22"/>
              </w:rPr>
            </w:pPr>
            <w:r>
              <w:rPr>
                <w:rFonts w:hint="eastAsia"/>
                <w:color w:val="000000"/>
                <w:sz w:val="22"/>
                <w:szCs w:val="22"/>
              </w:rPr>
              <w:t>1058</w:t>
            </w:r>
          </w:p>
        </w:tc>
        <w:tc>
          <w:tcPr>
            <w:tcW w:w="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hAnsi="宋体" w:cs="宋体"/>
                <w:color w:val="000000"/>
                <w:sz w:val="22"/>
                <w:szCs w:val="22"/>
              </w:rPr>
            </w:pPr>
            <w:r>
              <w:rPr>
                <w:rFonts w:hint="eastAsia"/>
                <w:color w:val="000000"/>
                <w:sz w:val="22"/>
                <w:szCs w:val="22"/>
              </w:rPr>
              <w:t>1698</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jc w:val="center"/>
              <w:rPr>
                <w:rFonts w:ascii="宋体" w:cs="宋体"/>
                <w:b/>
                <w:bCs/>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22</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22</w:t>
            </w:r>
          </w:p>
        </w:tc>
        <w:tc>
          <w:tcPr>
            <w:tcW w:w="5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22</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22</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hAnsi="宋体" w:cs="宋体"/>
                <w:b/>
                <w:kern w:val="0"/>
                <w:szCs w:val="21"/>
              </w:rPr>
              <w:t>22</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textAlignment w:val="center"/>
              <w:rPr>
                <w:rFonts w:ascii="宋体" w:cs="宋体"/>
                <w:b/>
                <w:bCs/>
                <w:kern w:val="0"/>
                <w:szCs w:val="21"/>
              </w:rPr>
            </w:pPr>
            <w:r>
              <w:rPr>
                <w:rFonts w:ascii="宋体" w:cs="宋体"/>
                <w:b/>
                <w:kern w:val="0"/>
                <w:szCs w:val="21"/>
              </w:rPr>
              <w:t>0</w:t>
            </w:r>
          </w:p>
        </w:tc>
      </w:tr>
      <w:tr w:rsidR="00571FB8" w:rsidTr="00A410B5">
        <w:trPr>
          <w:cantSplit/>
          <w:trHeight w:val="275"/>
        </w:trPr>
        <w:tc>
          <w:tcPr>
            <w:tcW w:w="3182" w:type="dxa"/>
            <w:gridSpan w:val="3"/>
            <w:tcBorders>
              <w:top w:val="single" w:sz="4" w:space="0" w:color="auto"/>
              <w:left w:val="single" w:sz="4" w:space="0" w:color="auto"/>
              <w:bottom w:val="single" w:sz="4" w:space="0" w:color="auto"/>
              <w:right w:val="single" w:sz="4" w:space="0" w:color="auto"/>
            </w:tcBorders>
            <w:vAlign w:val="center"/>
          </w:tcPr>
          <w:p w:rsidR="00571FB8" w:rsidRDefault="00571FB8" w:rsidP="00A410B5">
            <w:pPr>
              <w:widowControl/>
              <w:jc w:val="center"/>
              <w:rPr>
                <w:rFonts w:ascii="宋体" w:cs="宋体"/>
                <w:b/>
                <w:kern w:val="0"/>
                <w:szCs w:val="21"/>
              </w:rPr>
            </w:pPr>
            <w:r>
              <w:rPr>
                <w:rFonts w:ascii="宋体" w:hAnsi="宋体" w:cs="宋体" w:hint="eastAsia"/>
                <w:b/>
                <w:kern w:val="0"/>
                <w:szCs w:val="21"/>
              </w:rPr>
              <w:t>实践课时占总课时的比例</w:t>
            </w:r>
          </w:p>
        </w:tc>
        <w:tc>
          <w:tcPr>
            <w:tcW w:w="5678" w:type="dxa"/>
            <w:gridSpan w:val="10"/>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kern w:val="0"/>
                <w:szCs w:val="21"/>
              </w:rPr>
            </w:pPr>
            <w:r>
              <w:rPr>
                <w:rFonts w:ascii="宋体" w:hAnsi="宋体" w:cs="宋体"/>
                <w:b/>
                <w:bCs/>
                <w:kern w:val="0"/>
                <w:szCs w:val="21"/>
              </w:rPr>
              <w:t>6</w:t>
            </w:r>
            <w:r>
              <w:rPr>
                <w:rFonts w:ascii="宋体" w:hAnsi="宋体" w:cs="宋体" w:hint="eastAsia"/>
                <w:b/>
                <w:bCs/>
                <w:kern w:val="0"/>
                <w:szCs w:val="21"/>
              </w:rPr>
              <w:t>2</w:t>
            </w:r>
            <w:r>
              <w:rPr>
                <w:rFonts w:ascii="宋体" w:hAnsi="宋体" w:cs="宋体"/>
                <w:b/>
                <w:bCs/>
                <w:kern w:val="0"/>
                <w:szCs w:val="21"/>
              </w:rPr>
              <w:t>.</w:t>
            </w:r>
            <w:r>
              <w:rPr>
                <w:rFonts w:ascii="宋体" w:hAnsi="宋体" w:cs="宋体" w:hint="eastAsia"/>
                <w:b/>
                <w:bCs/>
                <w:kern w:val="0"/>
                <w:szCs w:val="21"/>
              </w:rPr>
              <w:t>3</w:t>
            </w:r>
            <w:r>
              <w:rPr>
                <w:rFonts w:ascii="宋体" w:hAnsi="宋体" w:cs="宋体"/>
                <w:b/>
                <w:bCs/>
                <w:kern w:val="0"/>
                <w:szCs w:val="21"/>
              </w:rPr>
              <w:t>%</w:t>
            </w:r>
          </w:p>
        </w:tc>
      </w:tr>
      <w:tr w:rsidR="00571FB8" w:rsidTr="00A410B5">
        <w:trPr>
          <w:cantSplit/>
          <w:trHeight w:val="594"/>
        </w:trPr>
        <w:tc>
          <w:tcPr>
            <w:tcW w:w="3182" w:type="dxa"/>
            <w:gridSpan w:val="3"/>
            <w:tcBorders>
              <w:top w:val="single" w:sz="4" w:space="0" w:color="auto"/>
              <w:left w:val="single" w:sz="4" w:space="0" w:color="auto"/>
              <w:bottom w:val="single" w:sz="4" w:space="0" w:color="auto"/>
              <w:right w:val="single" w:sz="4" w:space="0" w:color="auto"/>
            </w:tcBorders>
            <w:vAlign w:val="center"/>
          </w:tcPr>
          <w:p w:rsidR="00571FB8" w:rsidRDefault="00571FB8" w:rsidP="00A410B5">
            <w:pPr>
              <w:widowControl/>
              <w:jc w:val="center"/>
              <w:rPr>
                <w:rFonts w:ascii="宋体" w:cs="宋体"/>
                <w:b/>
                <w:kern w:val="0"/>
                <w:szCs w:val="21"/>
              </w:rPr>
            </w:pPr>
            <w:r>
              <w:rPr>
                <w:rFonts w:ascii="宋体" w:hAnsi="宋体" w:cs="宋体" w:hint="eastAsia"/>
                <w:b/>
                <w:kern w:val="0"/>
                <w:szCs w:val="21"/>
              </w:rPr>
              <w:t>课程设置数</w:t>
            </w:r>
          </w:p>
        </w:tc>
        <w:tc>
          <w:tcPr>
            <w:tcW w:w="2496" w:type="dxa"/>
            <w:gridSpan w:val="4"/>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rPr>
                <w:rFonts w:ascii="宋体" w:cs="宋体"/>
                <w:b/>
                <w:kern w:val="0"/>
                <w:szCs w:val="21"/>
              </w:rPr>
            </w:pP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bCs/>
                <w:kern w:val="0"/>
                <w:szCs w:val="21"/>
              </w:rPr>
            </w:pPr>
            <w:r>
              <w:rPr>
                <w:rFonts w:ascii="宋体" w:hAnsi="宋体" w:cs="宋体"/>
                <w:b/>
                <w:bCs/>
                <w:kern w:val="0"/>
                <w:szCs w:val="21"/>
              </w:rPr>
              <w:t>10</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bCs/>
                <w:kern w:val="0"/>
                <w:szCs w:val="21"/>
              </w:rPr>
            </w:pPr>
            <w:r>
              <w:rPr>
                <w:rFonts w:ascii="宋体" w:hAnsi="宋体" w:cs="宋体"/>
                <w:b/>
                <w:bCs/>
                <w:kern w:val="0"/>
                <w:szCs w:val="21"/>
              </w:rPr>
              <w:t>10</w:t>
            </w:r>
          </w:p>
        </w:tc>
        <w:tc>
          <w:tcPr>
            <w:tcW w:w="5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bCs/>
                <w:kern w:val="0"/>
                <w:szCs w:val="21"/>
              </w:rPr>
            </w:pPr>
            <w:r>
              <w:rPr>
                <w:rFonts w:ascii="宋体" w:hAnsi="宋体" w:cs="宋体"/>
                <w:b/>
                <w:bCs/>
                <w:kern w:val="0"/>
                <w:szCs w:val="21"/>
              </w:rPr>
              <w:t>9</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bCs/>
                <w:kern w:val="0"/>
                <w:szCs w:val="21"/>
              </w:rPr>
            </w:pPr>
            <w:r>
              <w:rPr>
                <w:rFonts w:ascii="宋体" w:hAnsi="宋体" w:cs="宋体"/>
                <w:b/>
                <w:bCs/>
                <w:kern w:val="0"/>
                <w:szCs w:val="21"/>
              </w:rPr>
              <w:t>9</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bCs/>
                <w:kern w:val="0"/>
                <w:szCs w:val="21"/>
              </w:rPr>
            </w:pPr>
            <w:r>
              <w:rPr>
                <w:rFonts w:ascii="宋体" w:hAnsi="宋体" w:cs="宋体"/>
                <w:b/>
                <w:bCs/>
                <w:kern w:val="0"/>
                <w:szCs w:val="21"/>
              </w:rPr>
              <w:t>1</w:t>
            </w:r>
            <w:r>
              <w:rPr>
                <w:rFonts w:ascii="宋体" w:cs="宋体"/>
                <w:b/>
                <w:bCs/>
                <w:kern w:val="0"/>
                <w:szCs w:val="21"/>
              </w:rPr>
              <w:t>0</w:t>
            </w:r>
          </w:p>
        </w:tc>
        <w:tc>
          <w:tcPr>
            <w:tcW w:w="5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bCs/>
                <w:kern w:val="0"/>
                <w:szCs w:val="21"/>
              </w:rPr>
            </w:pPr>
            <w:r>
              <w:rPr>
                <w:rFonts w:ascii="宋体" w:cs="宋体"/>
                <w:b/>
                <w:bCs/>
                <w:kern w:val="0"/>
                <w:szCs w:val="21"/>
              </w:rPr>
              <w:t>0</w:t>
            </w:r>
          </w:p>
        </w:tc>
      </w:tr>
      <w:tr w:rsidR="00571FB8" w:rsidTr="00A410B5">
        <w:trPr>
          <w:cantSplit/>
          <w:trHeight w:val="602"/>
        </w:trPr>
        <w:tc>
          <w:tcPr>
            <w:tcW w:w="3182" w:type="dxa"/>
            <w:gridSpan w:val="3"/>
            <w:tcBorders>
              <w:top w:val="single" w:sz="4" w:space="0" w:color="auto"/>
              <w:left w:val="single" w:sz="4" w:space="0" w:color="auto"/>
              <w:bottom w:val="single" w:sz="4" w:space="0" w:color="auto"/>
              <w:right w:val="single" w:sz="4" w:space="0" w:color="auto"/>
            </w:tcBorders>
            <w:vAlign w:val="center"/>
          </w:tcPr>
          <w:p w:rsidR="00571FB8" w:rsidRDefault="00571FB8" w:rsidP="00A410B5">
            <w:pPr>
              <w:widowControl/>
              <w:jc w:val="center"/>
              <w:rPr>
                <w:rFonts w:ascii="宋体" w:cs="宋体"/>
                <w:b/>
                <w:kern w:val="0"/>
                <w:szCs w:val="21"/>
              </w:rPr>
            </w:pPr>
            <w:r>
              <w:rPr>
                <w:rFonts w:ascii="宋体" w:hAnsi="宋体" w:cs="宋体" w:hint="eastAsia"/>
                <w:b/>
                <w:kern w:val="0"/>
                <w:szCs w:val="21"/>
              </w:rPr>
              <w:t>课程设置总数</w:t>
            </w:r>
          </w:p>
        </w:tc>
        <w:tc>
          <w:tcPr>
            <w:tcW w:w="5678" w:type="dxa"/>
            <w:gridSpan w:val="10"/>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FB8" w:rsidRDefault="00571FB8" w:rsidP="00A410B5">
            <w:pPr>
              <w:widowControl/>
              <w:jc w:val="center"/>
              <w:rPr>
                <w:rFonts w:ascii="宋体" w:cs="宋体"/>
                <w:b/>
                <w:kern w:val="0"/>
                <w:szCs w:val="21"/>
              </w:rPr>
            </w:pPr>
            <w:r>
              <w:rPr>
                <w:rFonts w:ascii="宋体" w:hAnsi="宋体" w:cs="宋体"/>
                <w:b/>
                <w:kern w:val="0"/>
                <w:szCs w:val="21"/>
              </w:rPr>
              <w:t>3</w:t>
            </w:r>
            <w:r>
              <w:rPr>
                <w:rFonts w:ascii="宋体" w:hAnsi="宋体" w:cs="宋体" w:hint="eastAsia"/>
                <w:b/>
                <w:kern w:val="0"/>
                <w:szCs w:val="21"/>
              </w:rPr>
              <w:t>8</w:t>
            </w:r>
          </w:p>
        </w:tc>
      </w:tr>
    </w:tbl>
    <w:p w:rsidR="00571FB8" w:rsidRDefault="00571FB8" w:rsidP="00AF75F6">
      <w:pPr>
        <w:pStyle w:val="a5"/>
        <w:adjustRightInd w:val="0"/>
        <w:snapToGrid w:val="0"/>
        <w:spacing w:line="440" w:lineRule="exact"/>
        <w:ind w:firstLineChars="200" w:firstLine="480"/>
        <w:rPr>
          <w:rFonts w:hAnsi="宋体"/>
          <w:sz w:val="24"/>
        </w:rPr>
      </w:pPr>
    </w:p>
    <w:p w:rsidR="00011766" w:rsidRDefault="00011766" w:rsidP="00AF75F6">
      <w:pPr>
        <w:spacing w:afterLines="50" w:after="156" w:line="440" w:lineRule="exact"/>
        <w:ind w:firstLineChars="200" w:firstLine="480"/>
        <w:rPr>
          <w:rFonts w:ascii="黑体" w:eastAsia="黑体" w:hAnsi="宋体"/>
          <w:sz w:val="24"/>
        </w:rPr>
      </w:pPr>
      <w:r>
        <w:rPr>
          <w:rFonts w:ascii="黑体" w:eastAsia="黑体" w:hAnsi="宋体" w:hint="eastAsia"/>
          <w:sz w:val="24"/>
        </w:rPr>
        <w:t>九、教学安排表</w:t>
      </w:r>
    </w:p>
    <w:p w:rsidR="00011766" w:rsidRDefault="00011766" w:rsidP="00AF75F6">
      <w:pPr>
        <w:spacing w:afterLines="50" w:after="156" w:line="440" w:lineRule="exact"/>
        <w:jc w:val="center"/>
        <w:rPr>
          <w:rFonts w:ascii="黑体" w:eastAsia="黑体" w:hAnsi="宋体"/>
          <w:sz w:val="24"/>
        </w:rPr>
      </w:pPr>
      <w:r>
        <w:rPr>
          <w:rFonts w:ascii="黑体" w:eastAsia="黑体" w:hAnsi="宋体" w:hint="eastAsia"/>
          <w:sz w:val="24"/>
        </w:rPr>
        <w:t>表</w:t>
      </w:r>
      <w:r>
        <w:rPr>
          <w:rFonts w:ascii="黑体" w:eastAsia="黑体" w:hAnsi="宋体"/>
          <w:sz w:val="24"/>
        </w:rPr>
        <w:t xml:space="preserve">6 </w:t>
      </w:r>
      <w:r>
        <w:rPr>
          <w:rFonts w:ascii="黑体" w:eastAsia="黑体" w:hAnsi="宋体" w:hint="eastAsia"/>
          <w:sz w:val="24"/>
        </w:rPr>
        <w:t>教学安排表</w:t>
      </w:r>
    </w:p>
    <w:tbl>
      <w:tblPr>
        <w:tblW w:w="9104" w:type="dxa"/>
        <w:jc w:val="center"/>
        <w:tblLayout w:type="fixed"/>
        <w:tblLook w:val="00A0" w:firstRow="1" w:lastRow="0" w:firstColumn="1" w:lastColumn="0" w:noHBand="0" w:noVBand="0"/>
      </w:tblPr>
      <w:tblGrid>
        <w:gridCol w:w="690"/>
        <w:gridCol w:w="806"/>
        <w:gridCol w:w="373"/>
        <w:gridCol w:w="375"/>
        <w:gridCol w:w="376"/>
        <w:gridCol w:w="376"/>
        <w:gridCol w:w="379"/>
        <w:gridCol w:w="379"/>
        <w:gridCol w:w="379"/>
        <w:gridCol w:w="379"/>
        <w:gridCol w:w="379"/>
        <w:gridCol w:w="379"/>
        <w:gridCol w:w="379"/>
        <w:gridCol w:w="379"/>
        <w:gridCol w:w="379"/>
        <w:gridCol w:w="379"/>
        <w:gridCol w:w="379"/>
        <w:gridCol w:w="379"/>
        <w:gridCol w:w="379"/>
        <w:gridCol w:w="398"/>
        <w:gridCol w:w="379"/>
        <w:gridCol w:w="379"/>
        <w:gridCol w:w="25"/>
      </w:tblGrid>
      <w:tr w:rsidR="00E51ED8" w:rsidTr="00282DA1">
        <w:trPr>
          <w:gridAfter w:val="1"/>
          <w:wAfter w:w="25" w:type="dxa"/>
          <w:trHeight w:val="1264"/>
          <w:jc w:val="center"/>
        </w:trPr>
        <w:tc>
          <w:tcPr>
            <w:tcW w:w="1496" w:type="dxa"/>
            <w:gridSpan w:val="2"/>
            <w:tcBorders>
              <w:top w:val="single" w:sz="4" w:space="0" w:color="auto"/>
              <w:left w:val="single" w:sz="4" w:space="0" w:color="auto"/>
              <w:bottom w:val="single" w:sz="4" w:space="0" w:color="auto"/>
              <w:right w:val="nil"/>
              <w:tl2br w:val="single" w:sz="4" w:space="0" w:color="auto"/>
            </w:tcBorders>
            <w:vAlign w:val="bottom"/>
          </w:tcPr>
          <w:p w:rsidR="00011766" w:rsidRDefault="00011766" w:rsidP="00AF75F6">
            <w:pPr>
              <w:ind w:firstLineChars="300" w:firstLine="632"/>
              <w:rPr>
                <w:rFonts w:ascii="宋体" w:cs="宋体"/>
                <w:b/>
                <w:kern w:val="0"/>
                <w:szCs w:val="21"/>
              </w:rPr>
            </w:pPr>
            <w:bookmarkStart w:id="4" w:name="_GoBack"/>
            <w:bookmarkEnd w:id="4"/>
            <w:r>
              <w:rPr>
                <w:rFonts w:ascii="宋体" w:hAnsi="宋体" w:cs="宋体" w:hint="eastAsia"/>
                <w:b/>
                <w:kern w:val="0"/>
                <w:szCs w:val="21"/>
              </w:rPr>
              <w:t>周数</w:t>
            </w:r>
          </w:p>
          <w:p w:rsidR="00011766" w:rsidRDefault="00011766">
            <w:pPr>
              <w:rPr>
                <w:rFonts w:ascii="宋体" w:cs="宋体"/>
                <w:b/>
                <w:kern w:val="0"/>
                <w:szCs w:val="21"/>
              </w:rPr>
            </w:pPr>
            <w:r>
              <w:rPr>
                <w:rFonts w:ascii="宋体" w:hAnsi="宋体" w:cs="宋体" w:hint="eastAsia"/>
                <w:b/>
                <w:kern w:val="0"/>
                <w:szCs w:val="21"/>
              </w:rPr>
              <w:t>学</w:t>
            </w:r>
            <w:r>
              <w:rPr>
                <w:rFonts w:ascii="宋体" w:hAnsi="宋体" w:cs="宋体"/>
                <w:b/>
                <w:kern w:val="0"/>
                <w:szCs w:val="21"/>
              </w:rPr>
              <w:t xml:space="preserve"> </w:t>
            </w:r>
            <w:r>
              <w:rPr>
                <w:rFonts w:ascii="宋体" w:hAnsi="宋体" w:cs="宋体" w:hint="eastAsia"/>
                <w:b/>
                <w:kern w:val="0"/>
                <w:szCs w:val="21"/>
              </w:rPr>
              <w:t>学</w:t>
            </w:r>
          </w:p>
          <w:p w:rsidR="00011766" w:rsidRDefault="00011766">
            <w:pPr>
              <w:rPr>
                <w:rFonts w:ascii="宋体" w:cs="宋体"/>
                <w:b/>
                <w:kern w:val="0"/>
                <w:szCs w:val="21"/>
              </w:rPr>
            </w:pPr>
            <w:r>
              <w:rPr>
                <w:rFonts w:ascii="宋体" w:hAnsi="宋体" w:cs="宋体" w:hint="eastAsia"/>
                <w:b/>
                <w:kern w:val="0"/>
                <w:szCs w:val="21"/>
              </w:rPr>
              <w:t>年</w:t>
            </w:r>
            <w:r>
              <w:rPr>
                <w:rFonts w:ascii="宋体" w:hAnsi="宋体" w:cs="宋体"/>
                <w:b/>
                <w:kern w:val="0"/>
                <w:szCs w:val="21"/>
              </w:rPr>
              <w:t xml:space="preserve"> </w:t>
            </w:r>
            <w:r>
              <w:rPr>
                <w:rFonts w:ascii="宋体" w:hAnsi="宋体" w:cs="宋体" w:hint="eastAsia"/>
                <w:b/>
                <w:kern w:val="0"/>
                <w:szCs w:val="21"/>
              </w:rPr>
              <w:t>期</w:t>
            </w:r>
          </w:p>
        </w:tc>
        <w:tc>
          <w:tcPr>
            <w:tcW w:w="373" w:type="dxa"/>
            <w:tcBorders>
              <w:top w:val="single" w:sz="4" w:space="0" w:color="auto"/>
              <w:left w:val="single" w:sz="4" w:space="0" w:color="auto"/>
              <w:bottom w:val="single" w:sz="4" w:space="0" w:color="auto"/>
              <w:right w:val="single" w:sz="4" w:space="0" w:color="auto"/>
            </w:tcBorders>
            <w:vAlign w:val="center"/>
          </w:tcPr>
          <w:p w:rsidR="00011766" w:rsidRDefault="00011766">
            <w:pPr>
              <w:widowControl/>
              <w:jc w:val="center"/>
              <w:rPr>
                <w:rFonts w:ascii="宋体"/>
                <w:b/>
                <w:kern w:val="0"/>
                <w:szCs w:val="21"/>
              </w:rPr>
            </w:pPr>
            <w:r>
              <w:rPr>
                <w:rFonts w:ascii="宋体" w:hAnsi="宋体"/>
                <w:b/>
                <w:kern w:val="0"/>
                <w:szCs w:val="21"/>
              </w:rPr>
              <w:t>1</w:t>
            </w:r>
          </w:p>
        </w:tc>
        <w:tc>
          <w:tcPr>
            <w:tcW w:w="375" w:type="dxa"/>
            <w:tcBorders>
              <w:top w:val="single" w:sz="4" w:space="0" w:color="auto"/>
              <w:left w:val="single" w:sz="4" w:space="0" w:color="auto"/>
              <w:bottom w:val="single" w:sz="4" w:space="0" w:color="auto"/>
              <w:right w:val="single" w:sz="4" w:space="0" w:color="auto"/>
            </w:tcBorders>
            <w:vAlign w:val="center"/>
          </w:tcPr>
          <w:p w:rsidR="00011766" w:rsidRDefault="00011766">
            <w:pPr>
              <w:widowControl/>
              <w:jc w:val="center"/>
              <w:rPr>
                <w:rFonts w:ascii="宋体"/>
                <w:b/>
                <w:kern w:val="0"/>
                <w:szCs w:val="21"/>
              </w:rPr>
            </w:pPr>
            <w:r>
              <w:rPr>
                <w:rFonts w:ascii="宋体" w:hAnsi="宋体"/>
                <w:b/>
                <w:kern w:val="0"/>
                <w:szCs w:val="21"/>
              </w:rPr>
              <w:t>2</w:t>
            </w:r>
          </w:p>
        </w:tc>
        <w:tc>
          <w:tcPr>
            <w:tcW w:w="376" w:type="dxa"/>
            <w:tcBorders>
              <w:top w:val="single" w:sz="4" w:space="0" w:color="auto"/>
              <w:left w:val="single" w:sz="4" w:space="0" w:color="auto"/>
              <w:bottom w:val="single" w:sz="4" w:space="0" w:color="auto"/>
              <w:right w:val="single" w:sz="4" w:space="0" w:color="auto"/>
            </w:tcBorders>
            <w:vAlign w:val="center"/>
          </w:tcPr>
          <w:p w:rsidR="00011766" w:rsidRDefault="00011766">
            <w:pPr>
              <w:widowControl/>
              <w:jc w:val="center"/>
              <w:rPr>
                <w:rFonts w:ascii="宋体"/>
                <w:b/>
                <w:kern w:val="0"/>
                <w:szCs w:val="21"/>
              </w:rPr>
            </w:pPr>
            <w:r>
              <w:rPr>
                <w:rFonts w:ascii="宋体" w:hAnsi="宋体"/>
                <w:b/>
                <w:kern w:val="0"/>
                <w:szCs w:val="21"/>
              </w:rPr>
              <w:t>3</w:t>
            </w:r>
          </w:p>
        </w:tc>
        <w:tc>
          <w:tcPr>
            <w:tcW w:w="376" w:type="dxa"/>
            <w:tcBorders>
              <w:top w:val="single" w:sz="4" w:space="0" w:color="auto"/>
              <w:left w:val="single" w:sz="4" w:space="0" w:color="auto"/>
              <w:bottom w:val="single" w:sz="4" w:space="0" w:color="auto"/>
              <w:right w:val="single" w:sz="4" w:space="0" w:color="auto"/>
            </w:tcBorders>
            <w:vAlign w:val="center"/>
          </w:tcPr>
          <w:p w:rsidR="00011766" w:rsidRDefault="00011766">
            <w:pPr>
              <w:widowControl/>
              <w:jc w:val="center"/>
              <w:rPr>
                <w:rFonts w:ascii="宋体"/>
                <w:b/>
                <w:kern w:val="0"/>
                <w:szCs w:val="21"/>
              </w:rPr>
            </w:pPr>
            <w:r>
              <w:rPr>
                <w:rFonts w:ascii="宋体" w:hAnsi="宋体"/>
                <w:b/>
                <w:kern w:val="0"/>
                <w:szCs w:val="21"/>
              </w:rPr>
              <w:t>4</w:t>
            </w:r>
          </w:p>
        </w:tc>
        <w:tc>
          <w:tcPr>
            <w:tcW w:w="379" w:type="dxa"/>
            <w:tcBorders>
              <w:top w:val="single" w:sz="4" w:space="0" w:color="auto"/>
              <w:left w:val="single" w:sz="4" w:space="0" w:color="auto"/>
              <w:bottom w:val="single" w:sz="4" w:space="0" w:color="auto"/>
              <w:right w:val="single" w:sz="4" w:space="0" w:color="auto"/>
            </w:tcBorders>
            <w:vAlign w:val="center"/>
          </w:tcPr>
          <w:p w:rsidR="00011766" w:rsidRDefault="00011766">
            <w:pPr>
              <w:widowControl/>
              <w:jc w:val="center"/>
              <w:rPr>
                <w:rFonts w:ascii="宋体"/>
                <w:b/>
                <w:kern w:val="0"/>
                <w:szCs w:val="21"/>
              </w:rPr>
            </w:pPr>
            <w:r>
              <w:rPr>
                <w:rFonts w:ascii="宋体" w:hAnsi="宋体"/>
                <w:b/>
                <w:kern w:val="0"/>
                <w:szCs w:val="21"/>
              </w:rPr>
              <w:t>5</w:t>
            </w:r>
          </w:p>
        </w:tc>
        <w:tc>
          <w:tcPr>
            <w:tcW w:w="379" w:type="dxa"/>
            <w:tcBorders>
              <w:top w:val="single" w:sz="4" w:space="0" w:color="auto"/>
              <w:left w:val="single" w:sz="4" w:space="0" w:color="auto"/>
              <w:bottom w:val="single" w:sz="4" w:space="0" w:color="auto"/>
              <w:right w:val="single" w:sz="4" w:space="0" w:color="auto"/>
            </w:tcBorders>
            <w:vAlign w:val="center"/>
          </w:tcPr>
          <w:p w:rsidR="00011766" w:rsidRDefault="00011766">
            <w:pPr>
              <w:widowControl/>
              <w:jc w:val="center"/>
              <w:rPr>
                <w:rFonts w:ascii="宋体"/>
                <w:b/>
                <w:kern w:val="0"/>
                <w:szCs w:val="21"/>
              </w:rPr>
            </w:pPr>
            <w:r>
              <w:rPr>
                <w:rFonts w:ascii="宋体" w:hAnsi="宋体"/>
                <w:b/>
                <w:kern w:val="0"/>
                <w:szCs w:val="21"/>
              </w:rPr>
              <w:t>6</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7</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8</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9</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10</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11</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12</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13</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14</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15</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16</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17</w:t>
            </w:r>
          </w:p>
        </w:tc>
        <w:tc>
          <w:tcPr>
            <w:tcW w:w="39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18</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19</w:t>
            </w:r>
          </w:p>
        </w:tc>
        <w:tc>
          <w:tcPr>
            <w:tcW w:w="37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11766" w:rsidRDefault="00011766">
            <w:pPr>
              <w:widowControl/>
              <w:jc w:val="center"/>
              <w:rPr>
                <w:rFonts w:ascii="宋体"/>
                <w:b/>
                <w:kern w:val="0"/>
                <w:szCs w:val="21"/>
              </w:rPr>
            </w:pPr>
            <w:r>
              <w:rPr>
                <w:rFonts w:ascii="宋体" w:hAnsi="宋体"/>
                <w:b/>
                <w:kern w:val="0"/>
                <w:szCs w:val="21"/>
              </w:rPr>
              <w:t>20</w:t>
            </w:r>
          </w:p>
        </w:tc>
      </w:tr>
      <w:tr w:rsidR="00011766" w:rsidTr="00282DA1">
        <w:trPr>
          <w:trHeight w:val="114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第一学年</w:t>
            </w:r>
            <w:r>
              <w:rPr>
                <w:kern w:val="0"/>
                <w:szCs w:val="21"/>
              </w:rPr>
              <w:t xml:space="preserve"> </w:t>
            </w:r>
          </w:p>
        </w:tc>
        <w:tc>
          <w:tcPr>
            <w:tcW w:w="806" w:type="dxa"/>
            <w:tcBorders>
              <w:top w:val="single" w:sz="4" w:space="0" w:color="auto"/>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第一</w:t>
            </w:r>
          </w:p>
          <w:p w:rsidR="00011766" w:rsidRDefault="00011766">
            <w:pPr>
              <w:widowControl/>
              <w:jc w:val="center"/>
              <w:rPr>
                <w:rFonts w:ascii="宋体" w:cs="宋体"/>
                <w:kern w:val="0"/>
                <w:szCs w:val="21"/>
              </w:rPr>
            </w:pPr>
            <w:r>
              <w:rPr>
                <w:rFonts w:ascii="宋体" w:hAnsi="宋体" w:cs="宋体" w:hint="eastAsia"/>
                <w:kern w:val="0"/>
                <w:szCs w:val="21"/>
              </w:rPr>
              <w:t>学期</w:t>
            </w:r>
          </w:p>
        </w:tc>
        <w:tc>
          <w:tcPr>
            <w:tcW w:w="748" w:type="dxa"/>
            <w:gridSpan w:val="2"/>
            <w:tcBorders>
              <w:top w:val="single" w:sz="4" w:space="0" w:color="auto"/>
              <w:left w:val="nil"/>
              <w:bottom w:val="single" w:sz="4" w:space="0" w:color="auto"/>
              <w:right w:val="single" w:sz="4" w:space="0" w:color="000000"/>
            </w:tcBorders>
            <w:tcMar>
              <w:left w:w="0" w:type="dxa"/>
              <w:right w:w="0" w:type="dxa"/>
            </w:tcMar>
            <w:vAlign w:val="center"/>
          </w:tcPr>
          <w:p w:rsidR="00011766" w:rsidRDefault="00011766">
            <w:pPr>
              <w:widowControl/>
              <w:jc w:val="center"/>
              <w:rPr>
                <w:rFonts w:ascii="宋体" w:cs="宋体"/>
                <w:kern w:val="0"/>
                <w:szCs w:val="21"/>
              </w:rPr>
            </w:pPr>
            <w:r>
              <w:rPr>
                <w:rFonts w:ascii="宋体" w:hAnsi="宋体" w:cs="宋体" w:hint="eastAsia"/>
                <w:kern w:val="0"/>
                <w:szCs w:val="21"/>
              </w:rPr>
              <w:t>军训</w:t>
            </w:r>
          </w:p>
          <w:p w:rsidR="00011766" w:rsidRDefault="00011766">
            <w:pPr>
              <w:widowControl/>
              <w:jc w:val="center"/>
              <w:rPr>
                <w:rFonts w:ascii="宋体" w:cs="宋体"/>
                <w:kern w:val="0"/>
                <w:szCs w:val="21"/>
              </w:rPr>
            </w:pPr>
            <w:r>
              <w:rPr>
                <w:rFonts w:ascii="宋体" w:hAnsi="宋体" w:cs="宋体" w:hint="eastAsia"/>
                <w:kern w:val="0"/>
                <w:szCs w:val="21"/>
              </w:rPr>
              <w:t>入学</w:t>
            </w:r>
          </w:p>
          <w:p w:rsidR="00011766" w:rsidRDefault="00011766">
            <w:pPr>
              <w:widowControl/>
              <w:jc w:val="center"/>
              <w:rPr>
                <w:rFonts w:ascii="宋体" w:cs="宋体"/>
                <w:kern w:val="0"/>
                <w:szCs w:val="21"/>
              </w:rPr>
            </w:pPr>
            <w:r>
              <w:rPr>
                <w:rFonts w:ascii="宋体" w:hAnsi="宋体" w:cs="宋体" w:hint="eastAsia"/>
                <w:kern w:val="0"/>
                <w:szCs w:val="21"/>
              </w:rPr>
              <w:t>教育</w:t>
            </w:r>
          </w:p>
        </w:tc>
        <w:tc>
          <w:tcPr>
            <w:tcW w:w="6077" w:type="dxa"/>
            <w:gridSpan w:val="16"/>
            <w:tcBorders>
              <w:top w:val="nil"/>
              <w:left w:val="nil"/>
              <w:bottom w:val="single" w:sz="4" w:space="0" w:color="auto"/>
              <w:right w:val="single" w:sz="4" w:space="0" w:color="auto"/>
            </w:tcBorders>
            <w:tcMar>
              <w:left w:w="0" w:type="dxa"/>
              <w:right w:w="0" w:type="dxa"/>
            </w:tcMar>
            <w:vAlign w:val="center"/>
          </w:tcPr>
          <w:p w:rsidR="00011766" w:rsidRDefault="00011766">
            <w:pPr>
              <w:jc w:val="center"/>
              <w:rPr>
                <w:rFonts w:ascii="宋体" w:cs="宋体"/>
                <w:kern w:val="0"/>
                <w:szCs w:val="21"/>
              </w:rPr>
            </w:pPr>
            <w:r>
              <w:rPr>
                <w:rFonts w:ascii="宋体" w:hAnsi="宋体" w:cs="Courier New" w:hint="eastAsia"/>
                <w:szCs w:val="21"/>
              </w:rPr>
              <w:t>专业岗位认知（一周）；课程教学</w:t>
            </w:r>
          </w:p>
        </w:tc>
        <w:tc>
          <w:tcPr>
            <w:tcW w:w="783" w:type="dxa"/>
            <w:gridSpan w:val="3"/>
            <w:tcBorders>
              <w:top w:val="single" w:sz="4" w:space="0" w:color="auto"/>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考核</w:t>
            </w:r>
          </w:p>
        </w:tc>
      </w:tr>
      <w:tr w:rsidR="00011766" w:rsidTr="00282DA1">
        <w:trPr>
          <w:trHeight w:val="717"/>
          <w:jc w:val="center"/>
        </w:trPr>
        <w:tc>
          <w:tcPr>
            <w:tcW w:w="690" w:type="dxa"/>
            <w:vMerge/>
            <w:tcBorders>
              <w:top w:val="nil"/>
              <w:left w:val="single" w:sz="4" w:space="0" w:color="auto"/>
              <w:bottom w:val="single" w:sz="4" w:space="0" w:color="auto"/>
              <w:right w:val="single" w:sz="4" w:space="0" w:color="auto"/>
            </w:tcBorders>
            <w:vAlign w:val="center"/>
          </w:tcPr>
          <w:p w:rsidR="00011766" w:rsidRDefault="00011766">
            <w:pPr>
              <w:widowControl/>
              <w:jc w:val="left"/>
              <w:rPr>
                <w:rFonts w:ascii="宋体" w:cs="宋体"/>
                <w:kern w:val="0"/>
                <w:szCs w:val="21"/>
              </w:rPr>
            </w:pPr>
          </w:p>
        </w:tc>
        <w:tc>
          <w:tcPr>
            <w:tcW w:w="806" w:type="dxa"/>
            <w:tcBorders>
              <w:top w:val="nil"/>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第二学期</w:t>
            </w:r>
          </w:p>
        </w:tc>
        <w:tc>
          <w:tcPr>
            <w:tcW w:w="6825" w:type="dxa"/>
            <w:gridSpan w:val="18"/>
            <w:tcBorders>
              <w:top w:val="nil"/>
              <w:left w:val="nil"/>
              <w:bottom w:val="single" w:sz="4" w:space="0" w:color="auto"/>
              <w:right w:val="single" w:sz="4" w:space="0" w:color="auto"/>
            </w:tcBorders>
            <w:tcMar>
              <w:left w:w="0" w:type="dxa"/>
              <w:right w:w="0" w:type="dxa"/>
            </w:tcMar>
            <w:vAlign w:val="center"/>
          </w:tcPr>
          <w:p w:rsidR="00011766" w:rsidRDefault="00011766">
            <w:pPr>
              <w:jc w:val="center"/>
              <w:rPr>
                <w:szCs w:val="21"/>
              </w:rPr>
            </w:pPr>
            <w:r>
              <w:rPr>
                <w:rFonts w:ascii="宋体" w:hAnsi="宋体" w:cs="Courier New" w:hint="eastAsia"/>
                <w:szCs w:val="21"/>
              </w:rPr>
              <w:t>专业岗位认知（一周）；课程教学</w:t>
            </w:r>
          </w:p>
        </w:tc>
        <w:tc>
          <w:tcPr>
            <w:tcW w:w="783" w:type="dxa"/>
            <w:gridSpan w:val="3"/>
            <w:tcBorders>
              <w:top w:val="single" w:sz="4" w:space="0" w:color="auto"/>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考核</w:t>
            </w:r>
          </w:p>
        </w:tc>
      </w:tr>
      <w:tr w:rsidR="00011766" w:rsidTr="00282DA1">
        <w:trPr>
          <w:trHeight w:val="711"/>
          <w:jc w:val="center"/>
        </w:trPr>
        <w:tc>
          <w:tcPr>
            <w:tcW w:w="690" w:type="dxa"/>
            <w:vMerge w:val="restart"/>
            <w:tcBorders>
              <w:top w:val="nil"/>
              <w:left w:val="single" w:sz="4" w:space="0" w:color="auto"/>
              <w:bottom w:val="single" w:sz="4" w:space="0" w:color="000000"/>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第二学年</w:t>
            </w:r>
          </w:p>
        </w:tc>
        <w:tc>
          <w:tcPr>
            <w:tcW w:w="806" w:type="dxa"/>
            <w:tcBorders>
              <w:top w:val="nil"/>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第一学期</w:t>
            </w:r>
          </w:p>
        </w:tc>
        <w:tc>
          <w:tcPr>
            <w:tcW w:w="6825" w:type="dxa"/>
            <w:gridSpan w:val="18"/>
            <w:tcBorders>
              <w:top w:val="nil"/>
              <w:left w:val="nil"/>
              <w:bottom w:val="single" w:sz="4" w:space="0" w:color="auto"/>
              <w:right w:val="single" w:sz="4" w:space="0" w:color="auto"/>
            </w:tcBorders>
            <w:vAlign w:val="center"/>
          </w:tcPr>
          <w:p w:rsidR="00011766" w:rsidRDefault="00011766">
            <w:pPr>
              <w:jc w:val="center"/>
              <w:rPr>
                <w:szCs w:val="21"/>
              </w:rPr>
            </w:pPr>
            <w:r>
              <w:rPr>
                <w:rFonts w:ascii="宋体" w:hAnsi="宋体" w:cs="Courier New" w:hint="eastAsia"/>
                <w:szCs w:val="21"/>
              </w:rPr>
              <w:t>专业岗位认知（一周）；课程教学</w:t>
            </w:r>
          </w:p>
        </w:tc>
        <w:tc>
          <w:tcPr>
            <w:tcW w:w="783" w:type="dxa"/>
            <w:gridSpan w:val="3"/>
            <w:tcBorders>
              <w:top w:val="single" w:sz="4" w:space="0" w:color="auto"/>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考核</w:t>
            </w:r>
          </w:p>
        </w:tc>
      </w:tr>
      <w:tr w:rsidR="00011766" w:rsidTr="00282DA1">
        <w:trPr>
          <w:trHeight w:val="703"/>
          <w:jc w:val="center"/>
        </w:trPr>
        <w:tc>
          <w:tcPr>
            <w:tcW w:w="690" w:type="dxa"/>
            <w:vMerge/>
            <w:tcBorders>
              <w:top w:val="nil"/>
              <w:left w:val="single" w:sz="4" w:space="0" w:color="auto"/>
              <w:bottom w:val="single" w:sz="4" w:space="0" w:color="auto"/>
              <w:right w:val="single" w:sz="4" w:space="0" w:color="auto"/>
            </w:tcBorders>
            <w:vAlign w:val="center"/>
          </w:tcPr>
          <w:p w:rsidR="00011766" w:rsidRDefault="00011766">
            <w:pPr>
              <w:widowControl/>
              <w:jc w:val="left"/>
              <w:rPr>
                <w:rFonts w:ascii="宋体" w:cs="宋体"/>
                <w:kern w:val="0"/>
                <w:szCs w:val="21"/>
              </w:rPr>
            </w:pPr>
          </w:p>
        </w:tc>
        <w:tc>
          <w:tcPr>
            <w:tcW w:w="806" w:type="dxa"/>
            <w:tcBorders>
              <w:top w:val="nil"/>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第二学期</w:t>
            </w:r>
          </w:p>
        </w:tc>
        <w:tc>
          <w:tcPr>
            <w:tcW w:w="6825" w:type="dxa"/>
            <w:gridSpan w:val="18"/>
            <w:tcBorders>
              <w:top w:val="nil"/>
              <w:left w:val="nil"/>
              <w:bottom w:val="single" w:sz="4" w:space="0" w:color="auto"/>
              <w:right w:val="single" w:sz="4" w:space="0" w:color="auto"/>
            </w:tcBorders>
            <w:vAlign w:val="center"/>
          </w:tcPr>
          <w:p w:rsidR="00011766" w:rsidRDefault="00011766">
            <w:pPr>
              <w:jc w:val="center"/>
              <w:rPr>
                <w:szCs w:val="21"/>
              </w:rPr>
            </w:pPr>
            <w:r>
              <w:rPr>
                <w:rFonts w:ascii="宋体" w:hAnsi="宋体" w:cs="Courier New" w:hint="eastAsia"/>
                <w:szCs w:val="21"/>
              </w:rPr>
              <w:t>专业岗位认知（一周）；课程教学</w:t>
            </w:r>
          </w:p>
        </w:tc>
        <w:tc>
          <w:tcPr>
            <w:tcW w:w="783" w:type="dxa"/>
            <w:gridSpan w:val="3"/>
            <w:tcBorders>
              <w:top w:val="single" w:sz="4" w:space="0" w:color="auto"/>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考核</w:t>
            </w:r>
          </w:p>
        </w:tc>
      </w:tr>
      <w:tr w:rsidR="00011766" w:rsidTr="00282DA1">
        <w:trPr>
          <w:trHeight w:val="76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第三学年</w:t>
            </w:r>
          </w:p>
        </w:tc>
        <w:tc>
          <w:tcPr>
            <w:tcW w:w="806" w:type="dxa"/>
            <w:tcBorders>
              <w:top w:val="single" w:sz="4" w:space="0" w:color="auto"/>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第一学期</w:t>
            </w:r>
          </w:p>
        </w:tc>
        <w:tc>
          <w:tcPr>
            <w:tcW w:w="6825" w:type="dxa"/>
            <w:gridSpan w:val="18"/>
            <w:tcBorders>
              <w:top w:val="single" w:sz="4" w:space="0" w:color="auto"/>
              <w:left w:val="nil"/>
              <w:bottom w:val="single" w:sz="4" w:space="0" w:color="auto"/>
              <w:right w:val="single" w:sz="4" w:space="0" w:color="auto"/>
            </w:tcBorders>
            <w:vAlign w:val="center"/>
          </w:tcPr>
          <w:p w:rsidR="00011766" w:rsidRDefault="00011766">
            <w:pPr>
              <w:jc w:val="center"/>
              <w:rPr>
                <w:szCs w:val="21"/>
              </w:rPr>
            </w:pPr>
            <w:r>
              <w:rPr>
                <w:rFonts w:ascii="宋体" w:hAnsi="宋体" w:cs="Courier New" w:hint="eastAsia"/>
                <w:szCs w:val="21"/>
              </w:rPr>
              <w:t>专业岗位认知（一周）；课程教学</w:t>
            </w:r>
          </w:p>
        </w:tc>
        <w:tc>
          <w:tcPr>
            <w:tcW w:w="783" w:type="dxa"/>
            <w:gridSpan w:val="3"/>
            <w:tcBorders>
              <w:top w:val="single" w:sz="4" w:space="0" w:color="auto"/>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考核</w:t>
            </w:r>
          </w:p>
        </w:tc>
      </w:tr>
      <w:tr w:rsidR="00011766" w:rsidTr="00282DA1">
        <w:trPr>
          <w:trHeight w:val="1242"/>
          <w:jc w:val="center"/>
        </w:trPr>
        <w:tc>
          <w:tcPr>
            <w:tcW w:w="690" w:type="dxa"/>
            <w:vMerge/>
            <w:tcBorders>
              <w:top w:val="single" w:sz="4" w:space="0" w:color="auto"/>
              <w:left w:val="single" w:sz="4" w:space="0" w:color="auto"/>
              <w:bottom w:val="single" w:sz="4" w:space="0" w:color="000000"/>
              <w:right w:val="single" w:sz="4" w:space="0" w:color="auto"/>
            </w:tcBorders>
            <w:vAlign w:val="center"/>
          </w:tcPr>
          <w:p w:rsidR="00011766" w:rsidRDefault="00011766">
            <w:pPr>
              <w:widowControl/>
              <w:jc w:val="left"/>
              <w:rPr>
                <w:rFonts w:ascii="宋体" w:cs="宋体"/>
                <w:kern w:val="0"/>
                <w:szCs w:val="21"/>
              </w:rPr>
            </w:pPr>
          </w:p>
        </w:tc>
        <w:tc>
          <w:tcPr>
            <w:tcW w:w="806" w:type="dxa"/>
            <w:tcBorders>
              <w:top w:val="single" w:sz="4" w:space="0" w:color="auto"/>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第二学期</w:t>
            </w:r>
          </w:p>
        </w:tc>
        <w:tc>
          <w:tcPr>
            <w:tcW w:w="6825" w:type="dxa"/>
            <w:gridSpan w:val="18"/>
            <w:tcBorders>
              <w:top w:val="single" w:sz="4" w:space="0" w:color="auto"/>
              <w:left w:val="nil"/>
              <w:bottom w:val="single" w:sz="4" w:space="0" w:color="auto"/>
              <w:right w:val="single" w:sz="4" w:space="0" w:color="000000"/>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顶岗实习、毕业设计</w:t>
            </w:r>
          </w:p>
        </w:tc>
        <w:tc>
          <w:tcPr>
            <w:tcW w:w="783" w:type="dxa"/>
            <w:gridSpan w:val="3"/>
            <w:tcBorders>
              <w:top w:val="single" w:sz="4" w:space="0" w:color="auto"/>
              <w:left w:val="nil"/>
              <w:bottom w:val="single" w:sz="4" w:space="0" w:color="auto"/>
              <w:right w:val="single" w:sz="4" w:space="0" w:color="auto"/>
            </w:tcBorders>
            <w:vAlign w:val="center"/>
          </w:tcPr>
          <w:p w:rsidR="00011766" w:rsidRDefault="00011766">
            <w:pPr>
              <w:widowControl/>
              <w:jc w:val="center"/>
              <w:rPr>
                <w:rFonts w:ascii="宋体" w:cs="宋体"/>
                <w:kern w:val="0"/>
                <w:szCs w:val="21"/>
              </w:rPr>
            </w:pPr>
            <w:r>
              <w:rPr>
                <w:rFonts w:ascii="宋体" w:hAnsi="宋体" w:cs="宋体" w:hint="eastAsia"/>
                <w:kern w:val="0"/>
                <w:szCs w:val="21"/>
              </w:rPr>
              <w:t>考核</w:t>
            </w:r>
          </w:p>
        </w:tc>
      </w:tr>
    </w:tbl>
    <w:p w:rsidR="00011766" w:rsidRDefault="00011766">
      <w:pPr>
        <w:pStyle w:val="a5"/>
        <w:adjustRightInd w:val="0"/>
        <w:snapToGrid w:val="0"/>
        <w:spacing w:line="360" w:lineRule="exact"/>
        <w:rPr>
          <w:color w:val="000000"/>
        </w:rPr>
      </w:pPr>
      <w:r>
        <w:rPr>
          <w:rFonts w:hint="eastAsia"/>
          <w:color w:val="000000"/>
        </w:rPr>
        <w:t>说明：</w:t>
      </w:r>
    </w:p>
    <w:p w:rsidR="00011766" w:rsidRDefault="00011766" w:rsidP="00AF75F6">
      <w:pPr>
        <w:widowControl/>
        <w:snapToGrid w:val="0"/>
        <w:spacing w:line="440" w:lineRule="exact"/>
        <w:ind w:firstLineChars="200" w:firstLine="420"/>
        <w:rPr>
          <w:rFonts w:ascii="宋体"/>
          <w:color w:val="000000"/>
          <w:sz w:val="32"/>
          <w:szCs w:val="32"/>
        </w:rPr>
      </w:pPr>
      <w:r>
        <w:rPr>
          <w:rFonts w:ascii="宋体" w:hAnsi="宋体"/>
          <w:color w:val="000000"/>
        </w:rPr>
        <w:t>1.</w:t>
      </w:r>
      <w:r>
        <w:rPr>
          <w:rFonts w:ascii="宋体" w:hAnsi="宋体" w:cs="Courier New" w:hint="eastAsia"/>
          <w:color w:val="000000"/>
          <w:szCs w:val="21"/>
        </w:rPr>
        <w:t>无须</w:t>
      </w:r>
      <w:proofErr w:type="gramStart"/>
      <w:r>
        <w:rPr>
          <w:rFonts w:ascii="宋体" w:hAnsi="宋体" w:cs="Courier New" w:hint="eastAsia"/>
          <w:color w:val="000000"/>
          <w:szCs w:val="21"/>
        </w:rPr>
        <w:t>一一</w:t>
      </w:r>
      <w:proofErr w:type="gramEnd"/>
      <w:r>
        <w:rPr>
          <w:rFonts w:ascii="宋体" w:hAnsi="宋体" w:cs="Courier New" w:hint="eastAsia"/>
          <w:color w:val="000000"/>
          <w:szCs w:val="21"/>
        </w:rPr>
        <w:t>列明“课程设置及教学安排表”中所有课程，除集中实践环节外的各学期其他课程应注明“课程教学”。</w:t>
      </w:r>
    </w:p>
    <w:p w:rsidR="00011766" w:rsidRDefault="00011766" w:rsidP="00AF75F6">
      <w:pPr>
        <w:spacing w:line="440" w:lineRule="exact"/>
        <w:ind w:firstLineChars="196" w:firstLine="412"/>
        <w:rPr>
          <w:color w:val="000000"/>
        </w:rPr>
      </w:pPr>
      <w:r>
        <w:rPr>
          <w:color w:val="000000"/>
        </w:rPr>
        <w:t>2.</w:t>
      </w:r>
      <w:r>
        <w:rPr>
          <w:rFonts w:hint="eastAsia"/>
          <w:color w:val="000000"/>
        </w:rPr>
        <w:t>各专业根据实际情况，可将</w:t>
      </w:r>
      <w:r>
        <w:rPr>
          <w:color w:val="000000"/>
        </w:rPr>
        <w:t>“</w:t>
      </w:r>
      <w:r>
        <w:rPr>
          <w:rFonts w:hint="eastAsia"/>
          <w:color w:val="000000"/>
        </w:rPr>
        <w:t>毕业设计</w:t>
      </w:r>
      <w:r>
        <w:rPr>
          <w:color w:val="000000"/>
        </w:rPr>
        <w:t>”</w:t>
      </w:r>
      <w:r>
        <w:rPr>
          <w:rFonts w:hint="eastAsia"/>
          <w:color w:val="000000"/>
        </w:rPr>
        <w:t>提前到第五学期。</w:t>
      </w:r>
    </w:p>
    <w:p w:rsidR="00011766" w:rsidRDefault="00011766" w:rsidP="00AF75F6">
      <w:pPr>
        <w:spacing w:line="440" w:lineRule="exact"/>
        <w:ind w:firstLineChars="196" w:firstLine="470"/>
        <w:rPr>
          <w:rFonts w:ascii="黑体" w:eastAsia="黑体" w:hAnsi="宋体"/>
          <w:sz w:val="24"/>
        </w:rPr>
      </w:pPr>
      <w:r>
        <w:rPr>
          <w:rFonts w:ascii="黑体" w:eastAsia="黑体" w:hAnsi="宋体" w:hint="eastAsia"/>
          <w:sz w:val="24"/>
        </w:rPr>
        <w:lastRenderedPageBreak/>
        <w:t>十、课外培养计划</w:t>
      </w:r>
    </w:p>
    <w:p w:rsidR="00011766" w:rsidRDefault="00011766" w:rsidP="00AF75F6">
      <w:pPr>
        <w:spacing w:afterLines="50" w:after="156" w:line="440" w:lineRule="exact"/>
        <w:jc w:val="center"/>
        <w:rPr>
          <w:rFonts w:ascii="黑体" w:eastAsia="黑体" w:hAnsi="宋体"/>
          <w:sz w:val="24"/>
        </w:rPr>
      </w:pPr>
      <w:r>
        <w:rPr>
          <w:rFonts w:ascii="黑体" w:eastAsia="黑体" w:hAnsi="宋体" w:hint="eastAsia"/>
          <w:sz w:val="24"/>
        </w:rPr>
        <w:t>表</w:t>
      </w:r>
      <w:r>
        <w:rPr>
          <w:rFonts w:ascii="黑体" w:eastAsia="黑体" w:hAnsi="宋体"/>
          <w:sz w:val="24"/>
        </w:rPr>
        <w:t>7</w:t>
      </w:r>
      <w:r>
        <w:rPr>
          <w:rFonts w:ascii="黑体" w:eastAsia="黑体" w:hAnsi="宋体" w:hint="eastAsia"/>
          <w:sz w:val="24"/>
        </w:rPr>
        <w:t>课外培养计划表</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1149"/>
        <w:gridCol w:w="1047"/>
        <w:gridCol w:w="2096"/>
        <w:gridCol w:w="2693"/>
        <w:gridCol w:w="1384"/>
      </w:tblGrid>
      <w:tr w:rsidR="00011766" w:rsidTr="00E51ED8">
        <w:trPr>
          <w:trHeight w:val="667"/>
          <w:tblHeader/>
          <w:jc w:val="center"/>
        </w:trPr>
        <w:tc>
          <w:tcPr>
            <w:tcW w:w="985" w:type="dxa"/>
            <w:vAlign w:val="center"/>
          </w:tcPr>
          <w:p w:rsidR="00011766" w:rsidRDefault="00011766">
            <w:pPr>
              <w:pStyle w:val="a5"/>
              <w:adjustRightInd w:val="0"/>
              <w:snapToGrid w:val="0"/>
              <w:spacing w:line="360" w:lineRule="exact"/>
              <w:jc w:val="center"/>
              <w:rPr>
                <w:rFonts w:hAnsi="宋体"/>
                <w:b/>
              </w:rPr>
            </w:pPr>
            <w:r>
              <w:rPr>
                <w:rFonts w:hAnsi="宋体" w:hint="eastAsia"/>
                <w:b/>
              </w:rPr>
              <w:t>序号</w:t>
            </w:r>
          </w:p>
        </w:tc>
        <w:tc>
          <w:tcPr>
            <w:tcW w:w="1149" w:type="dxa"/>
            <w:vAlign w:val="center"/>
          </w:tcPr>
          <w:p w:rsidR="00011766" w:rsidRDefault="00011766">
            <w:pPr>
              <w:pStyle w:val="a5"/>
              <w:adjustRightInd w:val="0"/>
              <w:snapToGrid w:val="0"/>
              <w:spacing w:line="360" w:lineRule="exact"/>
              <w:jc w:val="center"/>
              <w:rPr>
                <w:rFonts w:hAnsi="宋体"/>
                <w:b/>
              </w:rPr>
            </w:pPr>
            <w:r>
              <w:rPr>
                <w:rFonts w:hAnsi="宋体" w:hint="eastAsia"/>
                <w:b/>
              </w:rPr>
              <w:t>名称</w:t>
            </w:r>
          </w:p>
        </w:tc>
        <w:tc>
          <w:tcPr>
            <w:tcW w:w="1047" w:type="dxa"/>
            <w:vAlign w:val="center"/>
          </w:tcPr>
          <w:p w:rsidR="00011766" w:rsidRDefault="00011766">
            <w:pPr>
              <w:pStyle w:val="a5"/>
              <w:adjustRightInd w:val="0"/>
              <w:snapToGrid w:val="0"/>
              <w:spacing w:line="360" w:lineRule="exact"/>
              <w:jc w:val="center"/>
              <w:rPr>
                <w:rFonts w:hAnsi="宋体"/>
                <w:b/>
              </w:rPr>
            </w:pPr>
            <w:r>
              <w:rPr>
                <w:rFonts w:hAnsi="宋体" w:hint="eastAsia"/>
                <w:b/>
              </w:rPr>
              <w:t>学期</w:t>
            </w:r>
          </w:p>
        </w:tc>
        <w:tc>
          <w:tcPr>
            <w:tcW w:w="2096" w:type="dxa"/>
            <w:vAlign w:val="center"/>
          </w:tcPr>
          <w:p w:rsidR="00011766" w:rsidRDefault="00011766">
            <w:pPr>
              <w:pStyle w:val="a5"/>
              <w:adjustRightInd w:val="0"/>
              <w:snapToGrid w:val="0"/>
              <w:spacing w:line="360" w:lineRule="exact"/>
              <w:jc w:val="center"/>
              <w:rPr>
                <w:rFonts w:hAnsi="宋体"/>
                <w:b/>
              </w:rPr>
            </w:pPr>
            <w:r>
              <w:rPr>
                <w:rFonts w:hAnsi="宋体" w:hint="eastAsia"/>
                <w:b/>
              </w:rPr>
              <w:t>教学内容</w:t>
            </w:r>
          </w:p>
        </w:tc>
        <w:tc>
          <w:tcPr>
            <w:tcW w:w="2693" w:type="dxa"/>
            <w:vAlign w:val="center"/>
          </w:tcPr>
          <w:p w:rsidR="00011766" w:rsidRDefault="00011766">
            <w:pPr>
              <w:pStyle w:val="a5"/>
              <w:adjustRightInd w:val="0"/>
              <w:snapToGrid w:val="0"/>
              <w:spacing w:line="360" w:lineRule="exact"/>
              <w:jc w:val="center"/>
              <w:rPr>
                <w:rFonts w:hAnsi="宋体"/>
                <w:b/>
              </w:rPr>
            </w:pPr>
            <w:r>
              <w:rPr>
                <w:rFonts w:hAnsi="宋体" w:hint="eastAsia"/>
                <w:b/>
              </w:rPr>
              <w:t>培养目标</w:t>
            </w:r>
          </w:p>
        </w:tc>
        <w:tc>
          <w:tcPr>
            <w:tcW w:w="1384" w:type="dxa"/>
            <w:vAlign w:val="center"/>
          </w:tcPr>
          <w:p w:rsidR="00011766" w:rsidRDefault="00011766">
            <w:pPr>
              <w:pStyle w:val="a5"/>
              <w:adjustRightInd w:val="0"/>
              <w:snapToGrid w:val="0"/>
              <w:spacing w:line="360" w:lineRule="exact"/>
              <w:jc w:val="center"/>
              <w:rPr>
                <w:rFonts w:hAnsi="宋体"/>
                <w:b/>
              </w:rPr>
            </w:pPr>
            <w:r>
              <w:rPr>
                <w:rFonts w:hAnsi="宋体" w:hint="eastAsia"/>
                <w:b/>
              </w:rPr>
              <w:t>考核方式</w:t>
            </w:r>
          </w:p>
        </w:tc>
      </w:tr>
      <w:tr w:rsidR="00011766" w:rsidTr="00E51ED8">
        <w:trPr>
          <w:trHeight w:val="1016"/>
          <w:jc w:val="center"/>
        </w:trPr>
        <w:tc>
          <w:tcPr>
            <w:tcW w:w="985" w:type="dxa"/>
            <w:vAlign w:val="center"/>
          </w:tcPr>
          <w:p w:rsidR="00011766" w:rsidRDefault="00011766">
            <w:pPr>
              <w:pStyle w:val="a5"/>
              <w:adjustRightInd w:val="0"/>
              <w:snapToGrid w:val="0"/>
              <w:spacing w:line="360" w:lineRule="exact"/>
              <w:jc w:val="center"/>
              <w:rPr>
                <w:rFonts w:hAnsi="宋体"/>
              </w:rPr>
            </w:pPr>
            <w:r>
              <w:rPr>
                <w:rFonts w:hAnsi="宋体"/>
              </w:rPr>
              <w:t>1</w:t>
            </w:r>
          </w:p>
        </w:tc>
        <w:tc>
          <w:tcPr>
            <w:tcW w:w="1149" w:type="dxa"/>
            <w:vAlign w:val="center"/>
          </w:tcPr>
          <w:p w:rsidR="00011766" w:rsidRDefault="00011766">
            <w:pPr>
              <w:pStyle w:val="a5"/>
              <w:adjustRightInd w:val="0"/>
              <w:snapToGrid w:val="0"/>
              <w:spacing w:line="360" w:lineRule="exact"/>
              <w:jc w:val="center"/>
              <w:rPr>
                <w:rFonts w:hAnsi="宋体"/>
              </w:rPr>
            </w:pPr>
            <w:r>
              <w:rPr>
                <w:rFonts w:hAnsi="宋体" w:hint="eastAsia"/>
              </w:rPr>
              <w:t>劳动实践课</w:t>
            </w:r>
          </w:p>
        </w:tc>
        <w:tc>
          <w:tcPr>
            <w:tcW w:w="1047" w:type="dxa"/>
            <w:vAlign w:val="center"/>
          </w:tcPr>
          <w:p w:rsidR="00011766" w:rsidRDefault="00011766">
            <w:pPr>
              <w:pStyle w:val="a5"/>
              <w:adjustRightInd w:val="0"/>
              <w:snapToGrid w:val="0"/>
              <w:spacing w:line="360" w:lineRule="exact"/>
              <w:jc w:val="center"/>
              <w:rPr>
                <w:rFonts w:hAnsi="宋体"/>
              </w:rPr>
            </w:pPr>
            <w:r>
              <w:rPr>
                <w:rFonts w:hAnsi="宋体"/>
              </w:rPr>
              <w:t>2</w:t>
            </w:r>
          </w:p>
        </w:tc>
        <w:tc>
          <w:tcPr>
            <w:tcW w:w="2096" w:type="dxa"/>
            <w:vAlign w:val="center"/>
          </w:tcPr>
          <w:p w:rsidR="00011766" w:rsidRDefault="00011766">
            <w:pPr>
              <w:pStyle w:val="a5"/>
              <w:adjustRightInd w:val="0"/>
              <w:snapToGrid w:val="0"/>
              <w:spacing w:line="360" w:lineRule="exact"/>
              <w:jc w:val="center"/>
              <w:rPr>
                <w:rFonts w:hAnsi="宋体"/>
              </w:rPr>
            </w:pPr>
            <w:r>
              <w:rPr>
                <w:rFonts w:hAnsi="宋体" w:hint="eastAsia"/>
              </w:rPr>
              <w:t>卫生环境维护以及学习简单维修技术</w:t>
            </w:r>
          </w:p>
        </w:tc>
        <w:tc>
          <w:tcPr>
            <w:tcW w:w="2693" w:type="dxa"/>
            <w:vAlign w:val="center"/>
          </w:tcPr>
          <w:p w:rsidR="00011766" w:rsidRDefault="00011766">
            <w:pPr>
              <w:pStyle w:val="a5"/>
              <w:adjustRightInd w:val="0"/>
              <w:snapToGrid w:val="0"/>
              <w:spacing w:line="360" w:lineRule="exact"/>
              <w:jc w:val="center"/>
              <w:rPr>
                <w:rFonts w:hAnsi="宋体"/>
              </w:rPr>
            </w:pPr>
            <w:r>
              <w:rPr>
                <w:rFonts w:hAnsi="宋体" w:hint="eastAsia"/>
              </w:rPr>
              <w:t>提高学生热爱劳动修身自我的能力。</w:t>
            </w:r>
          </w:p>
        </w:tc>
        <w:tc>
          <w:tcPr>
            <w:tcW w:w="1384" w:type="dxa"/>
            <w:vAlign w:val="center"/>
          </w:tcPr>
          <w:p w:rsidR="00011766" w:rsidRDefault="00011766">
            <w:pPr>
              <w:pStyle w:val="a5"/>
              <w:adjustRightInd w:val="0"/>
              <w:snapToGrid w:val="0"/>
              <w:spacing w:line="360" w:lineRule="exact"/>
              <w:jc w:val="center"/>
              <w:rPr>
                <w:rFonts w:hAnsi="宋体"/>
              </w:rPr>
            </w:pPr>
            <w:r>
              <w:rPr>
                <w:rFonts w:hAnsi="宋体" w:hint="eastAsia"/>
              </w:rPr>
              <w:t>鉴定考核</w:t>
            </w:r>
          </w:p>
        </w:tc>
      </w:tr>
      <w:tr w:rsidR="00011766" w:rsidTr="00E51ED8">
        <w:trPr>
          <w:trHeight w:val="1287"/>
          <w:jc w:val="center"/>
        </w:trPr>
        <w:tc>
          <w:tcPr>
            <w:tcW w:w="985" w:type="dxa"/>
            <w:vAlign w:val="center"/>
          </w:tcPr>
          <w:p w:rsidR="00011766" w:rsidRDefault="00011766">
            <w:pPr>
              <w:pStyle w:val="a5"/>
              <w:adjustRightInd w:val="0"/>
              <w:snapToGrid w:val="0"/>
              <w:spacing w:line="360" w:lineRule="exact"/>
              <w:jc w:val="center"/>
              <w:rPr>
                <w:rFonts w:hAnsi="宋体"/>
              </w:rPr>
            </w:pPr>
            <w:r>
              <w:rPr>
                <w:rFonts w:hAnsi="宋体"/>
              </w:rPr>
              <w:t>2</w:t>
            </w:r>
          </w:p>
        </w:tc>
        <w:tc>
          <w:tcPr>
            <w:tcW w:w="1149" w:type="dxa"/>
            <w:vAlign w:val="center"/>
          </w:tcPr>
          <w:p w:rsidR="00011766" w:rsidRDefault="00011766">
            <w:pPr>
              <w:pStyle w:val="a5"/>
              <w:adjustRightInd w:val="0"/>
              <w:snapToGrid w:val="0"/>
              <w:spacing w:line="360" w:lineRule="exact"/>
              <w:jc w:val="center"/>
              <w:rPr>
                <w:rFonts w:hAnsi="宋体"/>
              </w:rPr>
            </w:pPr>
            <w:r>
              <w:rPr>
                <w:rFonts w:hAnsi="宋体" w:hint="eastAsia"/>
              </w:rPr>
              <w:t>专业认知</w:t>
            </w:r>
          </w:p>
          <w:p w:rsidR="00011766" w:rsidRDefault="00011766">
            <w:pPr>
              <w:pStyle w:val="a5"/>
              <w:adjustRightInd w:val="0"/>
              <w:snapToGrid w:val="0"/>
              <w:spacing w:line="360" w:lineRule="exact"/>
              <w:jc w:val="center"/>
              <w:rPr>
                <w:rFonts w:hAnsi="宋体"/>
              </w:rPr>
            </w:pPr>
            <w:r>
              <w:rPr>
                <w:rFonts w:hAnsi="宋体" w:hint="eastAsia"/>
              </w:rPr>
              <w:t>教育</w:t>
            </w:r>
          </w:p>
        </w:tc>
        <w:tc>
          <w:tcPr>
            <w:tcW w:w="1047" w:type="dxa"/>
            <w:vAlign w:val="center"/>
          </w:tcPr>
          <w:p w:rsidR="00011766" w:rsidRDefault="00011766">
            <w:pPr>
              <w:pStyle w:val="a5"/>
              <w:adjustRightInd w:val="0"/>
              <w:snapToGrid w:val="0"/>
              <w:spacing w:line="360" w:lineRule="exact"/>
              <w:jc w:val="center"/>
              <w:rPr>
                <w:rFonts w:hAnsi="宋体"/>
              </w:rPr>
            </w:pPr>
            <w:r>
              <w:rPr>
                <w:rFonts w:hAnsi="宋体"/>
              </w:rPr>
              <w:t>1-5</w:t>
            </w:r>
          </w:p>
        </w:tc>
        <w:tc>
          <w:tcPr>
            <w:tcW w:w="2096" w:type="dxa"/>
            <w:vAlign w:val="center"/>
          </w:tcPr>
          <w:p w:rsidR="00011766" w:rsidRDefault="00011766">
            <w:pPr>
              <w:pStyle w:val="a5"/>
              <w:adjustRightInd w:val="0"/>
              <w:snapToGrid w:val="0"/>
              <w:spacing w:line="360" w:lineRule="exact"/>
              <w:jc w:val="center"/>
              <w:rPr>
                <w:rFonts w:hAnsi="宋体"/>
              </w:rPr>
            </w:pPr>
            <w:r>
              <w:rPr>
                <w:rFonts w:hAnsi="宋体" w:hint="eastAsia"/>
              </w:rPr>
              <w:t>专业核心能力介绍，参观实习基地</w:t>
            </w:r>
          </w:p>
        </w:tc>
        <w:tc>
          <w:tcPr>
            <w:tcW w:w="2693" w:type="dxa"/>
            <w:vAlign w:val="center"/>
          </w:tcPr>
          <w:p w:rsidR="00011766" w:rsidRDefault="00011766">
            <w:pPr>
              <w:pStyle w:val="a5"/>
              <w:adjustRightInd w:val="0"/>
              <w:snapToGrid w:val="0"/>
              <w:spacing w:line="360" w:lineRule="exact"/>
              <w:jc w:val="center"/>
              <w:rPr>
                <w:rFonts w:hAnsi="宋体"/>
              </w:rPr>
            </w:pPr>
            <w:r>
              <w:rPr>
                <w:rFonts w:hAnsi="宋体" w:hint="eastAsia"/>
              </w:rPr>
              <w:t>明确就业岗位和能力要求，使学习更有针对性。</w:t>
            </w:r>
          </w:p>
        </w:tc>
        <w:tc>
          <w:tcPr>
            <w:tcW w:w="1384" w:type="dxa"/>
            <w:vAlign w:val="center"/>
          </w:tcPr>
          <w:p w:rsidR="00011766" w:rsidRDefault="00011766">
            <w:pPr>
              <w:pStyle w:val="a5"/>
              <w:adjustRightInd w:val="0"/>
              <w:snapToGrid w:val="0"/>
              <w:spacing w:line="360" w:lineRule="exact"/>
              <w:jc w:val="center"/>
              <w:rPr>
                <w:rFonts w:hAnsi="宋体"/>
              </w:rPr>
            </w:pPr>
          </w:p>
        </w:tc>
      </w:tr>
      <w:tr w:rsidR="00011766" w:rsidTr="00E51ED8">
        <w:trPr>
          <w:trHeight w:val="1242"/>
          <w:jc w:val="center"/>
        </w:trPr>
        <w:tc>
          <w:tcPr>
            <w:tcW w:w="985" w:type="dxa"/>
            <w:vAlign w:val="center"/>
          </w:tcPr>
          <w:p w:rsidR="00011766" w:rsidRDefault="00011766">
            <w:pPr>
              <w:pStyle w:val="a5"/>
              <w:adjustRightInd w:val="0"/>
              <w:snapToGrid w:val="0"/>
              <w:spacing w:line="360" w:lineRule="exact"/>
              <w:jc w:val="center"/>
              <w:rPr>
                <w:rFonts w:hAnsi="宋体"/>
              </w:rPr>
            </w:pPr>
            <w:r>
              <w:rPr>
                <w:rFonts w:hAnsi="宋体"/>
              </w:rPr>
              <w:t>3</w:t>
            </w:r>
          </w:p>
        </w:tc>
        <w:tc>
          <w:tcPr>
            <w:tcW w:w="1149" w:type="dxa"/>
            <w:vAlign w:val="center"/>
          </w:tcPr>
          <w:p w:rsidR="00011766" w:rsidRDefault="00011766">
            <w:pPr>
              <w:pStyle w:val="a5"/>
              <w:adjustRightInd w:val="0"/>
              <w:snapToGrid w:val="0"/>
              <w:spacing w:line="360" w:lineRule="exact"/>
              <w:jc w:val="center"/>
              <w:rPr>
                <w:rFonts w:hAnsi="宋体"/>
              </w:rPr>
            </w:pPr>
            <w:r>
              <w:rPr>
                <w:rFonts w:hAnsi="宋体" w:hint="eastAsia"/>
              </w:rPr>
              <w:t>职业生涯</w:t>
            </w:r>
          </w:p>
          <w:p w:rsidR="00011766" w:rsidRDefault="00011766">
            <w:pPr>
              <w:pStyle w:val="a5"/>
              <w:adjustRightInd w:val="0"/>
              <w:snapToGrid w:val="0"/>
              <w:spacing w:line="360" w:lineRule="exact"/>
              <w:jc w:val="center"/>
              <w:rPr>
                <w:rFonts w:hAnsi="宋体"/>
              </w:rPr>
            </w:pPr>
            <w:r>
              <w:rPr>
                <w:rFonts w:hAnsi="宋体" w:hint="eastAsia"/>
              </w:rPr>
              <w:t>规划</w:t>
            </w:r>
          </w:p>
        </w:tc>
        <w:tc>
          <w:tcPr>
            <w:tcW w:w="1047" w:type="dxa"/>
            <w:vAlign w:val="center"/>
          </w:tcPr>
          <w:p w:rsidR="00011766" w:rsidRDefault="00011766">
            <w:pPr>
              <w:pStyle w:val="a5"/>
              <w:adjustRightInd w:val="0"/>
              <w:snapToGrid w:val="0"/>
              <w:spacing w:line="360" w:lineRule="exact"/>
              <w:jc w:val="center"/>
              <w:rPr>
                <w:rFonts w:hAnsi="宋体"/>
              </w:rPr>
            </w:pPr>
            <w:r>
              <w:rPr>
                <w:rFonts w:hAnsi="宋体"/>
              </w:rPr>
              <w:t>5-6</w:t>
            </w:r>
          </w:p>
        </w:tc>
        <w:tc>
          <w:tcPr>
            <w:tcW w:w="2096" w:type="dxa"/>
            <w:vAlign w:val="center"/>
          </w:tcPr>
          <w:p w:rsidR="00011766" w:rsidRDefault="00011766">
            <w:pPr>
              <w:pStyle w:val="a5"/>
              <w:adjustRightInd w:val="0"/>
              <w:snapToGrid w:val="0"/>
              <w:spacing w:line="360" w:lineRule="exact"/>
              <w:jc w:val="center"/>
              <w:rPr>
                <w:rFonts w:hAnsi="宋体"/>
              </w:rPr>
            </w:pPr>
            <w:r>
              <w:rPr>
                <w:rFonts w:hAnsi="宋体" w:hint="eastAsia"/>
              </w:rPr>
              <w:t>生涯人物访谈</w:t>
            </w:r>
          </w:p>
        </w:tc>
        <w:tc>
          <w:tcPr>
            <w:tcW w:w="2693" w:type="dxa"/>
            <w:vAlign w:val="center"/>
          </w:tcPr>
          <w:p w:rsidR="00011766" w:rsidRDefault="00011766">
            <w:pPr>
              <w:pStyle w:val="a5"/>
              <w:adjustRightInd w:val="0"/>
              <w:snapToGrid w:val="0"/>
              <w:spacing w:line="360" w:lineRule="exact"/>
              <w:jc w:val="center"/>
              <w:rPr>
                <w:rFonts w:hAnsi="宋体"/>
              </w:rPr>
            </w:pPr>
            <w:r>
              <w:rPr>
                <w:rFonts w:hAnsi="宋体" w:hint="eastAsia"/>
              </w:rPr>
              <w:t>使学生明确自己的专业方向</w:t>
            </w:r>
          </w:p>
        </w:tc>
        <w:tc>
          <w:tcPr>
            <w:tcW w:w="1384" w:type="dxa"/>
            <w:vAlign w:val="center"/>
          </w:tcPr>
          <w:p w:rsidR="00011766" w:rsidRDefault="00011766">
            <w:pPr>
              <w:pStyle w:val="a5"/>
              <w:adjustRightInd w:val="0"/>
              <w:snapToGrid w:val="0"/>
              <w:spacing w:line="360" w:lineRule="exact"/>
              <w:jc w:val="center"/>
              <w:rPr>
                <w:rFonts w:hAnsi="宋体"/>
              </w:rPr>
            </w:pPr>
            <w:r>
              <w:rPr>
                <w:rFonts w:hAnsi="宋体" w:hint="eastAsia"/>
              </w:rPr>
              <w:t>职业规划调查报告</w:t>
            </w:r>
          </w:p>
        </w:tc>
      </w:tr>
      <w:tr w:rsidR="00011766" w:rsidTr="00E51ED8">
        <w:trPr>
          <w:trHeight w:val="1578"/>
          <w:jc w:val="center"/>
        </w:trPr>
        <w:tc>
          <w:tcPr>
            <w:tcW w:w="985" w:type="dxa"/>
            <w:vAlign w:val="center"/>
          </w:tcPr>
          <w:p w:rsidR="00011766" w:rsidRDefault="00011766">
            <w:pPr>
              <w:adjustRightInd w:val="0"/>
              <w:snapToGrid w:val="0"/>
              <w:spacing w:line="360" w:lineRule="exact"/>
              <w:jc w:val="center"/>
              <w:rPr>
                <w:rFonts w:ascii="宋体"/>
                <w:szCs w:val="21"/>
              </w:rPr>
            </w:pPr>
            <w:r>
              <w:rPr>
                <w:rFonts w:ascii="宋体" w:hAnsi="宋体"/>
                <w:szCs w:val="21"/>
              </w:rPr>
              <w:t>4</w:t>
            </w:r>
          </w:p>
        </w:tc>
        <w:tc>
          <w:tcPr>
            <w:tcW w:w="1149" w:type="dxa"/>
            <w:vAlign w:val="center"/>
          </w:tcPr>
          <w:p w:rsidR="00011766" w:rsidRDefault="00011766">
            <w:pPr>
              <w:pStyle w:val="a5"/>
              <w:adjustRightInd w:val="0"/>
              <w:snapToGrid w:val="0"/>
              <w:spacing w:line="360" w:lineRule="exact"/>
              <w:jc w:val="center"/>
              <w:rPr>
                <w:rFonts w:hAnsi="宋体"/>
              </w:rPr>
            </w:pPr>
            <w:r>
              <w:rPr>
                <w:rFonts w:hAnsi="宋体" w:hint="eastAsia"/>
              </w:rPr>
              <w:t>手工</w:t>
            </w:r>
            <w:r>
              <w:rPr>
                <w:rFonts w:hAnsi="宋体"/>
              </w:rPr>
              <w:t xml:space="preserve">         </w:t>
            </w:r>
            <w:r>
              <w:rPr>
                <w:rFonts w:hAnsi="宋体" w:hint="eastAsia"/>
              </w:rPr>
              <w:t>制作课</w:t>
            </w:r>
          </w:p>
        </w:tc>
        <w:tc>
          <w:tcPr>
            <w:tcW w:w="1047" w:type="dxa"/>
            <w:vAlign w:val="center"/>
          </w:tcPr>
          <w:p w:rsidR="00011766" w:rsidRDefault="00011766">
            <w:pPr>
              <w:pStyle w:val="a5"/>
              <w:adjustRightInd w:val="0"/>
              <w:snapToGrid w:val="0"/>
              <w:spacing w:line="360" w:lineRule="exact"/>
              <w:jc w:val="center"/>
              <w:rPr>
                <w:rFonts w:hAnsi="宋体"/>
              </w:rPr>
            </w:pPr>
            <w:r>
              <w:rPr>
                <w:rFonts w:hAnsi="宋体"/>
              </w:rPr>
              <w:t>1-5</w:t>
            </w:r>
          </w:p>
        </w:tc>
        <w:tc>
          <w:tcPr>
            <w:tcW w:w="2096" w:type="dxa"/>
            <w:vAlign w:val="center"/>
          </w:tcPr>
          <w:p w:rsidR="00011766" w:rsidRDefault="00011766">
            <w:pPr>
              <w:pStyle w:val="a5"/>
              <w:adjustRightInd w:val="0"/>
              <w:snapToGrid w:val="0"/>
              <w:spacing w:line="360" w:lineRule="exact"/>
              <w:jc w:val="center"/>
              <w:rPr>
                <w:rFonts w:hAnsi="宋体"/>
              </w:rPr>
            </w:pPr>
            <w:r>
              <w:rPr>
                <w:rFonts w:hAnsi="宋体" w:hint="eastAsia"/>
              </w:rPr>
              <w:t>丝带绣制作、烹饪、电工等生活技能</w:t>
            </w:r>
          </w:p>
          <w:p w:rsidR="00011766" w:rsidRDefault="00011766">
            <w:pPr>
              <w:pStyle w:val="a5"/>
              <w:adjustRightInd w:val="0"/>
              <w:snapToGrid w:val="0"/>
              <w:spacing w:line="360" w:lineRule="exact"/>
              <w:jc w:val="center"/>
              <w:rPr>
                <w:rFonts w:hAnsi="宋体"/>
              </w:rPr>
            </w:pPr>
          </w:p>
        </w:tc>
        <w:tc>
          <w:tcPr>
            <w:tcW w:w="2693" w:type="dxa"/>
            <w:vAlign w:val="center"/>
          </w:tcPr>
          <w:p w:rsidR="00011766" w:rsidRDefault="00011766">
            <w:pPr>
              <w:pStyle w:val="a5"/>
              <w:adjustRightInd w:val="0"/>
              <w:snapToGrid w:val="0"/>
              <w:spacing w:line="360" w:lineRule="exact"/>
              <w:jc w:val="center"/>
              <w:rPr>
                <w:rFonts w:hAnsi="宋体"/>
              </w:rPr>
            </w:pPr>
            <w:r>
              <w:rPr>
                <w:rFonts w:hAnsi="宋体" w:hint="eastAsia"/>
              </w:rPr>
              <w:t>学生学会丝带</w:t>
            </w:r>
            <w:proofErr w:type="gramStart"/>
            <w:r>
              <w:rPr>
                <w:rFonts w:hAnsi="宋体" w:hint="eastAsia"/>
              </w:rPr>
              <w:t>绣基本</w:t>
            </w:r>
            <w:proofErr w:type="gramEnd"/>
            <w:r>
              <w:rPr>
                <w:rFonts w:hAnsi="宋体" w:hint="eastAsia"/>
              </w:rPr>
              <w:t>的制作手法并能独立完成绣品，提高实践动手能力，发扬中华民族的传统美德，进一步提升审美能力。</w:t>
            </w:r>
          </w:p>
          <w:p w:rsidR="00011766" w:rsidRDefault="00011766">
            <w:pPr>
              <w:pStyle w:val="a5"/>
              <w:adjustRightInd w:val="0"/>
              <w:snapToGrid w:val="0"/>
              <w:spacing w:line="360" w:lineRule="exact"/>
              <w:jc w:val="center"/>
              <w:rPr>
                <w:rFonts w:hAnsi="宋体"/>
              </w:rPr>
            </w:pPr>
            <w:r>
              <w:rPr>
                <w:rFonts w:hAnsi="宋体" w:hint="eastAsia"/>
              </w:rPr>
              <w:t>安全用电基本技能、提高烹饪技巧，提升幸福指数。</w:t>
            </w:r>
          </w:p>
        </w:tc>
        <w:tc>
          <w:tcPr>
            <w:tcW w:w="1384" w:type="dxa"/>
            <w:vAlign w:val="center"/>
          </w:tcPr>
          <w:p w:rsidR="00011766" w:rsidRDefault="00011766">
            <w:pPr>
              <w:pStyle w:val="a5"/>
              <w:adjustRightInd w:val="0"/>
              <w:snapToGrid w:val="0"/>
              <w:spacing w:line="360" w:lineRule="exact"/>
              <w:jc w:val="center"/>
              <w:rPr>
                <w:rFonts w:hAnsi="宋体"/>
              </w:rPr>
            </w:pPr>
            <w:r>
              <w:rPr>
                <w:rFonts w:hAnsi="宋体" w:hint="eastAsia"/>
              </w:rPr>
              <w:t>大作业</w:t>
            </w:r>
          </w:p>
        </w:tc>
      </w:tr>
      <w:tr w:rsidR="00011766" w:rsidTr="00E51ED8">
        <w:trPr>
          <w:trHeight w:val="389"/>
          <w:jc w:val="center"/>
        </w:trPr>
        <w:tc>
          <w:tcPr>
            <w:tcW w:w="985" w:type="dxa"/>
            <w:vAlign w:val="center"/>
          </w:tcPr>
          <w:p w:rsidR="00011766" w:rsidRDefault="00011766">
            <w:pPr>
              <w:pStyle w:val="a5"/>
              <w:adjustRightInd w:val="0"/>
              <w:snapToGrid w:val="0"/>
              <w:spacing w:line="360" w:lineRule="exact"/>
              <w:jc w:val="center"/>
              <w:rPr>
                <w:rFonts w:hAnsi="宋体"/>
              </w:rPr>
            </w:pPr>
            <w:r>
              <w:rPr>
                <w:rFonts w:hAnsi="宋体"/>
              </w:rPr>
              <w:t>5</w:t>
            </w:r>
          </w:p>
        </w:tc>
        <w:tc>
          <w:tcPr>
            <w:tcW w:w="1149" w:type="dxa"/>
            <w:vAlign w:val="center"/>
          </w:tcPr>
          <w:p w:rsidR="00011766" w:rsidRDefault="00011766">
            <w:pPr>
              <w:pStyle w:val="a5"/>
              <w:adjustRightInd w:val="0"/>
              <w:snapToGrid w:val="0"/>
              <w:spacing w:line="360" w:lineRule="exact"/>
              <w:jc w:val="center"/>
              <w:rPr>
                <w:rFonts w:hAnsi="宋体"/>
              </w:rPr>
            </w:pPr>
            <w:r>
              <w:rPr>
                <w:rFonts w:hint="eastAsia"/>
              </w:rPr>
              <w:t>顶岗实习</w:t>
            </w:r>
          </w:p>
        </w:tc>
        <w:tc>
          <w:tcPr>
            <w:tcW w:w="1047" w:type="dxa"/>
            <w:vAlign w:val="center"/>
          </w:tcPr>
          <w:p w:rsidR="00011766" w:rsidRDefault="00011766">
            <w:pPr>
              <w:pStyle w:val="a5"/>
              <w:adjustRightInd w:val="0"/>
              <w:snapToGrid w:val="0"/>
              <w:spacing w:line="360" w:lineRule="exact"/>
              <w:jc w:val="center"/>
              <w:rPr>
                <w:rFonts w:hAnsi="宋体"/>
              </w:rPr>
            </w:pPr>
            <w:r>
              <w:rPr>
                <w:rFonts w:hAnsi="宋体"/>
              </w:rPr>
              <w:t>6</w:t>
            </w:r>
          </w:p>
        </w:tc>
        <w:tc>
          <w:tcPr>
            <w:tcW w:w="2096" w:type="dxa"/>
            <w:vAlign w:val="center"/>
          </w:tcPr>
          <w:p w:rsidR="00011766" w:rsidRDefault="00011766">
            <w:pPr>
              <w:pStyle w:val="a5"/>
              <w:adjustRightInd w:val="0"/>
              <w:snapToGrid w:val="0"/>
              <w:spacing w:line="360" w:lineRule="exact"/>
              <w:jc w:val="center"/>
              <w:rPr>
                <w:rFonts w:hAnsi="宋体"/>
              </w:rPr>
            </w:pPr>
            <w:r>
              <w:rPr>
                <w:rFonts w:hAnsi="宋体" w:hint="eastAsia"/>
              </w:rPr>
              <w:t>根据实习情况进行实习工作汇报。</w:t>
            </w:r>
          </w:p>
        </w:tc>
        <w:tc>
          <w:tcPr>
            <w:tcW w:w="2693" w:type="dxa"/>
            <w:vAlign w:val="center"/>
          </w:tcPr>
          <w:p w:rsidR="00011766" w:rsidRDefault="00011766">
            <w:pPr>
              <w:pStyle w:val="a5"/>
              <w:adjustRightInd w:val="0"/>
              <w:snapToGrid w:val="0"/>
              <w:spacing w:line="360" w:lineRule="exact"/>
              <w:jc w:val="center"/>
              <w:rPr>
                <w:rFonts w:hAnsi="宋体"/>
              </w:rPr>
            </w:pPr>
            <w:r>
              <w:rPr>
                <w:rFonts w:hAnsi="宋体" w:hint="eastAsia"/>
              </w:rPr>
              <w:t>全面掌握学生实习情况，进行岗位标准调查。</w:t>
            </w:r>
          </w:p>
        </w:tc>
        <w:tc>
          <w:tcPr>
            <w:tcW w:w="1384" w:type="dxa"/>
            <w:vAlign w:val="center"/>
          </w:tcPr>
          <w:p w:rsidR="00011766" w:rsidRDefault="00011766">
            <w:pPr>
              <w:pStyle w:val="a5"/>
              <w:adjustRightInd w:val="0"/>
              <w:snapToGrid w:val="0"/>
              <w:spacing w:line="360" w:lineRule="exact"/>
              <w:jc w:val="center"/>
              <w:rPr>
                <w:rFonts w:hAnsi="宋体"/>
              </w:rPr>
            </w:pPr>
            <w:r>
              <w:rPr>
                <w:rFonts w:hAnsi="宋体" w:hint="eastAsia"/>
              </w:rPr>
              <w:t>汇报、论文</w:t>
            </w:r>
          </w:p>
        </w:tc>
      </w:tr>
      <w:tr w:rsidR="00011766" w:rsidTr="00E51ED8">
        <w:trPr>
          <w:trHeight w:val="389"/>
          <w:jc w:val="center"/>
        </w:trPr>
        <w:tc>
          <w:tcPr>
            <w:tcW w:w="985" w:type="dxa"/>
            <w:vAlign w:val="center"/>
          </w:tcPr>
          <w:p w:rsidR="00011766" w:rsidRDefault="00011766">
            <w:pPr>
              <w:pStyle w:val="a5"/>
              <w:adjustRightInd w:val="0"/>
              <w:snapToGrid w:val="0"/>
              <w:spacing w:line="360" w:lineRule="exact"/>
              <w:jc w:val="center"/>
              <w:rPr>
                <w:rFonts w:hAnsi="宋体"/>
              </w:rPr>
            </w:pPr>
            <w:r>
              <w:rPr>
                <w:rFonts w:hAnsi="宋体"/>
              </w:rPr>
              <w:t>6</w:t>
            </w:r>
          </w:p>
        </w:tc>
        <w:tc>
          <w:tcPr>
            <w:tcW w:w="1149" w:type="dxa"/>
            <w:vAlign w:val="center"/>
          </w:tcPr>
          <w:p w:rsidR="00011766" w:rsidRDefault="00011766">
            <w:pPr>
              <w:pStyle w:val="a5"/>
              <w:adjustRightInd w:val="0"/>
              <w:snapToGrid w:val="0"/>
              <w:spacing w:line="360" w:lineRule="exact"/>
              <w:jc w:val="center"/>
              <w:rPr>
                <w:rFonts w:hAnsi="宋体"/>
              </w:rPr>
            </w:pPr>
            <w:proofErr w:type="gramStart"/>
            <w:r>
              <w:rPr>
                <w:rFonts w:hAnsi="宋体" w:hint="eastAsia"/>
              </w:rPr>
              <w:t>实习汇报</w:t>
            </w:r>
            <w:proofErr w:type="gramEnd"/>
          </w:p>
        </w:tc>
        <w:tc>
          <w:tcPr>
            <w:tcW w:w="1047" w:type="dxa"/>
            <w:vAlign w:val="center"/>
          </w:tcPr>
          <w:p w:rsidR="00011766" w:rsidRDefault="00011766">
            <w:pPr>
              <w:pStyle w:val="a5"/>
              <w:adjustRightInd w:val="0"/>
              <w:snapToGrid w:val="0"/>
              <w:spacing w:line="360" w:lineRule="exact"/>
              <w:jc w:val="center"/>
              <w:rPr>
                <w:rFonts w:hAnsi="宋体"/>
              </w:rPr>
            </w:pPr>
            <w:r>
              <w:rPr>
                <w:rFonts w:hAnsi="宋体"/>
              </w:rPr>
              <w:t>6</w:t>
            </w:r>
          </w:p>
        </w:tc>
        <w:tc>
          <w:tcPr>
            <w:tcW w:w="2096" w:type="dxa"/>
            <w:vAlign w:val="center"/>
          </w:tcPr>
          <w:p w:rsidR="00011766" w:rsidRDefault="00011766">
            <w:pPr>
              <w:pStyle w:val="a5"/>
              <w:adjustRightInd w:val="0"/>
              <w:snapToGrid w:val="0"/>
              <w:spacing w:line="360" w:lineRule="exact"/>
              <w:jc w:val="center"/>
              <w:rPr>
                <w:rFonts w:hAnsi="宋体"/>
              </w:rPr>
            </w:pPr>
            <w:r>
              <w:rPr>
                <w:rFonts w:hAnsi="宋体" w:hint="eastAsia"/>
              </w:rPr>
              <w:t>根据实习情况进行实习工作汇报。</w:t>
            </w:r>
          </w:p>
        </w:tc>
        <w:tc>
          <w:tcPr>
            <w:tcW w:w="2693" w:type="dxa"/>
            <w:vAlign w:val="center"/>
          </w:tcPr>
          <w:p w:rsidR="00011766" w:rsidRDefault="00011766">
            <w:pPr>
              <w:pStyle w:val="a5"/>
              <w:adjustRightInd w:val="0"/>
              <w:snapToGrid w:val="0"/>
              <w:spacing w:line="360" w:lineRule="exact"/>
              <w:jc w:val="center"/>
              <w:rPr>
                <w:rFonts w:hAnsi="宋体"/>
              </w:rPr>
            </w:pPr>
            <w:r>
              <w:rPr>
                <w:rFonts w:hAnsi="宋体" w:hint="eastAsia"/>
              </w:rPr>
              <w:t>全面掌握学生实习情况，进行岗位标准调查。</w:t>
            </w:r>
          </w:p>
        </w:tc>
        <w:tc>
          <w:tcPr>
            <w:tcW w:w="1384" w:type="dxa"/>
            <w:vAlign w:val="center"/>
          </w:tcPr>
          <w:p w:rsidR="00011766" w:rsidRDefault="00011766">
            <w:pPr>
              <w:pStyle w:val="a5"/>
              <w:adjustRightInd w:val="0"/>
              <w:snapToGrid w:val="0"/>
              <w:spacing w:line="360" w:lineRule="exact"/>
              <w:jc w:val="center"/>
              <w:rPr>
                <w:rFonts w:hAnsi="宋体"/>
              </w:rPr>
            </w:pPr>
            <w:r>
              <w:rPr>
                <w:rFonts w:hAnsi="宋体" w:hint="eastAsia"/>
              </w:rPr>
              <w:t>汇报、论文</w:t>
            </w:r>
          </w:p>
        </w:tc>
      </w:tr>
      <w:tr w:rsidR="00011766" w:rsidTr="00E51ED8">
        <w:trPr>
          <w:trHeight w:val="389"/>
          <w:jc w:val="center"/>
        </w:trPr>
        <w:tc>
          <w:tcPr>
            <w:tcW w:w="985" w:type="dxa"/>
            <w:vAlign w:val="center"/>
          </w:tcPr>
          <w:p w:rsidR="00011766" w:rsidRDefault="00011766">
            <w:pPr>
              <w:pStyle w:val="a5"/>
              <w:adjustRightInd w:val="0"/>
              <w:snapToGrid w:val="0"/>
              <w:spacing w:line="360" w:lineRule="exact"/>
              <w:jc w:val="center"/>
              <w:rPr>
                <w:rFonts w:hAnsi="宋体"/>
              </w:rPr>
            </w:pPr>
            <w:r>
              <w:rPr>
                <w:rFonts w:hAnsi="宋体"/>
              </w:rPr>
              <w:t>7</w:t>
            </w:r>
          </w:p>
        </w:tc>
        <w:tc>
          <w:tcPr>
            <w:tcW w:w="1149" w:type="dxa"/>
            <w:vAlign w:val="center"/>
          </w:tcPr>
          <w:p w:rsidR="00011766" w:rsidRDefault="00011766">
            <w:pPr>
              <w:pStyle w:val="a5"/>
              <w:adjustRightInd w:val="0"/>
              <w:snapToGrid w:val="0"/>
              <w:spacing w:line="360" w:lineRule="exact"/>
              <w:jc w:val="center"/>
              <w:rPr>
                <w:rFonts w:hAnsi="宋体"/>
              </w:rPr>
            </w:pPr>
            <w:r>
              <w:rPr>
                <w:rFonts w:hAnsi="宋体" w:hint="eastAsia"/>
              </w:rPr>
              <w:t>就业指导</w:t>
            </w:r>
          </w:p>
        </w:tc>
        <w:tc>
          <w:tcPr>
            <w:tcW w:w="1047" w:type="dxa"/>
            <w:vAlign w:val="center"/>
          </w:tcPr>
          <w:p w:rsidR="00011766" w:rsidRDefault="00011766">
            <w:pPr>
              <w:pStyle w:val="a5"/>
              <w:adjustRightInd w:val="0"/>
              <w:snapToGrid w:val="0"/>
              <w:spacing w:line="360" w:lineRule="exact"/>
              <w:jc w:val="center"/>
              <w:rPr>
                <w:rFonts w:hAnsi="宋体"/>
              </w:rPr>
            </w:pPr>
            <w:r>
              <w:rPr>
                <w:rFonts w:hAnsi="宋体"/>
              </w:rPr>
              <w:t>6</w:t>
            </w:r>
          </w:p>
        </w:tc>
        <w:tc>
          <w:tcPr>
            <w:tcW w:w="2096" w:type="dxa"/>
            <w:vAlign w:val="center"/>
          </w:tcPr>
          <w:p w:rsidR="00011766" w:rsidRDefault="00011766">
            <w:pPr>
              <w:pStyle w:val="a5"/>
              <w:adjustRightInd w:val="0"/>
              <w:snapToGrid w:val="0"/>
              <w:spacing w:line="360" w:lineRule="exact"/>
              <w:jc w:val="center"/>
              <w:rPr>
                <w:rFonts w:hAnsi="宋体"/>
              </w:rPr>
            </w:pPr>
            <w:r>
              <w:rPr>
                <w:rFonts w:hAnsi="宋体" w:hint="eastAsia"/>
              </w:rPr>
              <w:t>亲临招聘会现场，求职面试</w:t>
            </w:r>
          </w:p>
        </w:tc>
        <w:tc>
          <w:tcPr>
            <w:tcW w:w="2693" w:type="dxa"/>
            <w:vAlign w:val="center"/>
          </w:tcPr>
          <w:p w:rsidR="00011766" w:rsidRDefault="00011766">
            <w:pPr>
              <w:pStyle w:val="a5"/>
              <w:adjustRightInd w:val="0"/>
              <w:snapToGrid w:val="0"/>
              <w:spacing w:line="360" w:lineRule="exact"/>
              <w:jc w:val="center"/>
              <w:rPr>
                <w:rFonts w:hAnsi="宋体"/>
              </w:rPr>
            </w:pPr>
            <w:r>
              <w:rPr>
                <w:rFonts w:hAnsi="宋体" w:hint="eastAsia"/>
              </w:rPr>
              <w:t>提升学生的就业能力，学会推销自己</w:t>
            </w:r>
          </w:p>
        </w:tc>
        <w:tc>
          <w:tcPr>
            <w:tcW w:w="1384" w:type="dxa"/>
            <w:vAlign w:val="center"/>
          </w:tcPr>
          <w:p w:rsidR="00011766" w:rsidRDefault="00011766">
            <w:pPr>
              <w:pStyle w:val="a5"/>
              <w:adjustRightInd w:val="0"/>
              <w:snapToGrid w:val="0"/>
              <w:spacing w:line="360" w:lineRule="exact"/>
              <w:jc w:val="center"/>
              <w:rPr>
                <w:rFonts w:hAnsi="宋体"/>
              </w:rPr>
            </w:pPr>
            <w:r>
              <w:rPr>
                <w:rFonts w:hAnsi="宋体" w:hint="eastAsia"/>
              </w:rPr>
              <w:t>现场面试</w:t>
            </w:r>
          </w:p>
        </w:tc>
      </w:tr>
      <w:tr w:rsidR="00011766" w:rsidTr="00E51ED8">
        <w:trPr>
          <w:trHeight w:val="389"/>
          <w:jc w:val="center"/>
        </w:trPr>
        <w:tc>
          <w:tcPr>
            <w:tcW w:w="985" w:type="dxa"/>
            <w:vAlign w:val="center"/>
          </w:tcPr>
          <w:p w:rsidR="00011766" w:rsidRDefault="00011766">
            <w:pPr>
              <w:pStyle w:val="a5"/>
              <w:adjustRightInd w:val="0"/>
              <w:snapToGrid w:val="0"/>
              <w:spacing w:line="360" w:lineRule="exact"/>
              <w:jc w:val="center"/>
              <w:rPr>
                <w:rFonts w:hAnsi="宋体"/>
              </w:rPr>
            </w:pPr>
            <w:r>
              <w:rPr>
                <w:rFonts w:hAnsi="宋体"/>
              </w:rPr>
              <w:t>8</w:t>
            </w:r>
          </w:p>
        </w:tc>
        <w:tc>
          <w:tcPr>
            <w:tcW w:w="1149" w:type="dxa"/>
            <w:vAlign w:val="center"/>
          </w:tcPr>
          <w:p w:rsidR="00011766" w:rsidRDefault="00011766">
            <w:pPr>
              <w:pStyle w:val="a5"/>
              <w:adjustRightInd w:val="0"/>
              <w:snapToGrid w:val="0"/>
              <w:spacing w:line="360" w:lineRule="exact"/>
              <w:jc w:val="center"/>
              <w:rPr>
                <w:rFonts w:hAnsi="宋体"/>
                <w:b/>
              </w:rPr>
            </w:pPr>
            <w:r>
              <w:rPr>
                <w:rFonts w:hAnsi="宋体" w:hint="eastAsia"/>
              </w:rPr>
              <w:t>社会调查</w:t>
            </w:r>
          </w:p>
        </w:tc>
        <w:tc>
          <w:tcPr>
            <w:tcW w:w="1047" w:type="dxa"/>
            <w:vAlign w:val="center"/>
          </w:tcPr>
          <w:p w:rsidR="00011766" w:rsidRDefault="00011766">
            <w:pPr>
              <w:pStyle w:val="a5"/>
              <w:adjustRightInd w:val="0"/>
              <w:snapToGrid w:val="0"/>
              <w:spacing w:line="360" w:lineRule="exact"/>
              <w:jc w:val="center"/>
              <w:rPr>
                <w:rFonts w:hAnsi="宋体"/>
              </w:rPr>
            </w:pPr>
            <w:r>
              <w:rPr>
                <w:rFonts w:hAnsi="宋体"/>
              </w:rPr>
              <w:t>1-5</w:t>
            </w:r>
          </w:p>
        </w:tc>
        <w:tc>
          <w:tcPr>
            <w:tcW w:w="2096" w:type="dxa"/>
            <w:vAlign w:val="center"/>
          </w:tcPr>
          <w:p w:rsidR="00011766" w:rsidRDefault="00011766">
            <w:pPr>
              <w:pStyle w:val="a5"/>
              <w:adjustRightInd w:val="0"/>
              <w:snapToGrid w:val="0"/>
              <w:spacing w:line="360" w:lineRule="exact"/>
              <w:jc w:val="center"/>
              <w:rPr>
                <w:rFonts w:hAnsi="宋体"/>
              </w:rPr>
            </w:pPr>
            <w:r>
              <w:rPr>
                <w:rFonts w:hAnsi="宋体" w:hint="eastAsia"/>
              </w:rPr>
              <w:t>企业用人需求、岗位标准等</w:t>
            </w:r>
          </w:p>
        </w:tc>
        <w:tc>
          <w:tcPr>
            <w:tcW w:w="2693" w:type="dxa"/>
            <w:vAlign w:val="center"/>
          </w:tcPr>
          <w:p w:rsidR="00011766" w:rsidRDefault="00011766">
            <w:pPr>
              <w:adjustRightInd w:val="0"/>
              <w:snapToGrid w:val="0"/>
              <w:spacing w:line="360" w:lineRule="exact"/>
              <w:jc w:val="center"/>
              <w:rPr>
                <w:rFonts w:ascii="宋体"/>
                <w:szCs w:val="21"/>
              </w:rPr>
            </w:pPr>
            <w:r>
              <w:rPr>
                <w:rFonts w:ascii="宋体" w:hAnsi="宋体" w:hint="eastAsia"/>
                <w:szCs w:val="21"/>
              </w:rPr>
              <w:t>明确本专业就业岗位、了解网络公司的工作任务和工作过程</w:t>
            </w:r>
          </w:p>
        </w:tc>
        <w:tc>
          <w:tcPr>
            <w:tcW w:w="1384" w:type="dxa"/>
            <w:vAlign w:val="center"/>
          </w:tcPr>
          <w:p w:rsidR="00011766" w:rsidRDefault="00011766">
            <w:pPr>
              <w:pStyle w:val="a5"/>
              <w:adjustRightInd w:val="0"/>
              <w:snapToGrid w:val="0"/>
              <w:spacing w:line="360" w:lineRule="exact"/>
              <w:jc w:val="center"/>
              <w:rPr>
                <w:rFonts w:hAnsi="宋体"/>
              </w:rPr>
            </w:pPr>
            <w:r>
              <w:rPr>
                <w:rFonts w:hAnsi="宋体" w:hint="eastAsia"/>
              </w:rPr>
              <w:t>调研报告</w:t>
            </w:r>
          </w:p>
        </w:tc>
      </w:tr>
      <w:tr w:rsidR="00011766" w:rsidTr="00E51ED8">
        <w:trPr>
          <w:trHeight w:val="700"/>
          <w:jc w:val="center"/>
        </w:trPr>
        <w:tc>
          <w:tcPr>
            <w:tcW w:w="985" w:type="dxa"/>
            <w:vAlign w:val="center"/>
          </w:tcPr>
          <w:p w:rsidR="00011766" w:rsidRDefault="00011766">
            <w:pPr>
              <w:pStyle w:val="a5"/>
              <w:adjustRightInd w:val="0"/>
              <w:snapToGrid w:val="0"/>
              <w:spacing w:line="360" w:lineRule="exact"/>
              <w:jc w:val="center"/>
              <w:rPr>
                <w:rFonts w:hAnsi="宋体"/>
              </w:rPr>
            </w:pPr>
            <w:r>
              <w:rPr>
                <w:rFonts w:hAnsi="宋体"/>
              </w:rPr>
              <w:t>9</w:t>
            </w:r>
          </w:p>
        </w:tc>
        <w:tc>
          <w:tcPr>
            <w:tcW w:w="1149" w:type="dxa"/>
            <w:vAlign w:val="center"/>
          </w:tcPr>
          <w:p w:rsidR="00011766" w:rsidRDefault="00011766">
            <w:pPr>
              <w:pStyle w:val="a5"/>
              <w:adjustRightInd w:val="0"/>
              <w:snapToGrid w:val="0"/>
              <w:spacing w:line="360" w:lineRule="exact"/>
              <w:jc w:val="center"/>
              <w:rPr>
                <w:rFonts w:hAnsi="宋体"/>
              </w:rPr>
            </w:pPr>
            <w:r>
              <w:rPr>
                <w:rFonts w:hAnsi="宋体" w:hint="eastAsia"/>
              </w:rPr>
              <w:t>志愿服务</w:t>
            </w:r>
          </w:p>
        </w:tc>
        <w:tc>
          <w:tcPr>
            <w:tcW w:w="1047" w:type="dxa"/>
            <w:vAlign w:val="center"/>
          </w:tcPr>
          <w:p w:rsidR="00011766" w:rsidRDefault="00011766">
            <w:pPr>
              <w:pStyle w:val="a5"/>
              <w:adjustRightInd w:val="0"/>
              <w:snapToGrid w:val="0"/>
              <w:spacing w:line="360" w:lineRule="exact"/>
              <w:jc w:val="center"/>
              <w:rPr>
                <w:rFonts w:hAnsi="宋体"/>
              </w:rPr>
            </w:pPr>
            <w:r>
              <w:rPr>
                <w:rFonts w:hAnsi="宋体"/>
              </w:rPr>
              <w:t>1-5</w:t>
            </w:r>
          </w:p>
        </w:tc>
        <w:tc>
          <w:tcPr>
            <w:tcW w:w="2096" w:type="dxa"/>
            <w:vAlign w:val="center"/>
          </w:tcPr>
          <w:p w:rsidR="00011766" w:rsidRDefault="00011766">
            <w:pPr>
              <w:spacing w:line="360" w:lineRule="exact"/>
              <w:jc w:val="center"/>
              <w:rPr>
                <w:rFonts w:ascii="宋体"/>
                <w:szCs w:val="21"/>
              </w:rPr>
            </w:pPr>
            <w:r>
              <w:rPr>
                <w:rFonts w:ascii="宋体" w:hAnsi="宋体" w:hint="eastAsia"/>
                <w:szCs w:val="21"/>
              </w:rPr>
              <w:t>学校社团安排</w:t>
            </w:r>
          </w:p>
        </w:tc>
        <w:tc>
          <w:tcPr>
            <w:tcW w:w="2693" w:type="dxa"/>
            <w:vAlign w:val="center"/>
          </w:tcPr>
          <w:p w:rsidR="00011766" w:rsidRDefault="00011766">
            <w:pPr>
              <w:spacing w:line="360" w:lineRule="exact"/>
              <w:jc w:val="center"/>
              <w:rPr>
                <w:rFonts w:ascii="宋体"/>
                <w:szCs w:val="21"/>
              </w:rPr>
            </w:pPr>
            <w:r>
              <w:rPr>
                <w:rFonts w:ascii="宋体" w:hAnsi="宋体" w:hint="eastAsia"/>
                <w:szCs w:val="21"/>
              </w:rPr>
              <w:t>认识社会、锻炼能力</w:t>
            </w:r>
          </w:p>
        </w:tc>
        <w:tc>
          <w:tcPr>
            <w:tcW w:w="1384" w:type="dxa"/>
            <w:vAlign w:val="center"/>
          </w:tcPr>
          <w:p w:rsidR="00011766" w:rsidRDefault="00011766">
            <w:pPr>
              <w:pStyle w:val="a5"/>
              <w:adjustRightInd w:val="0"/>
              <w:snapToGrid w:val="0"/>
              <w:spacing w:line="360" w:lineRule="exact"/>
              <w:jc w:val="center"/>
              <w:rPr>
                <w:rFonts w:hAnsi="宋体"/>
              </w:rPr>
            </w:pPr>
            <w:r>
              <w:rPr>
                <w:rFonts w:hAnsi="宋体" w:hint="eastAsia"/>
              </w:rPr>
              <w:t>完成任务</w:t>
            </w:r>
          </w:p>
        </w:tc>
      </w:tr>
      <w:tr w:rsidR="00011766" w:rsidTr="00E51ED8">
        <w:trPr>
          <w:trHeight w:val="700"/>
          <w:jc w:val="center"/>
        </w:trPr>
        <w:tc>
          <w:tcPr>
            <w:tcW w:w="985" w:type="dxa"/>
            <w:vAlign w:val="center"/>
          </w:tcPr>
          <w:p w:rsidR="00011766" w:rsidRDefault="00011766">
            <w:pPr>
              <w:pStyle w:val="a5"/>
              <w:adjustRightInd w:val="0"/>
              <w:snapToGrid w:val="0"/>
              <w:spacing w:line="360" w:lineRule="exact"/>
              <w:jc w:val="center"/>
              <w:rPr>
                <w:rFonts w:hAnsi="宋体"/>
              </w:rPr>
            </w:pPr>
            <w:r>
              <w:rPr>
                <w:rFonts w:hAnsi="宋体"/>
              </w:rPr>
              <w:t>10</w:t>
            </w:r>
          </w:p>
        </w:tc>
        <w:tc>
          <w:tcPr>
            <w:tcW w:w="1149" w:type="dxa"/>
            <w:vAlign w:val="center"/>
          </w:tcPr>
          <w:p w:rsidR="00011766" w:rsidRDefault="00011766">
            <w:pPr>
              <w:pStyle w:val="a5"/>
              <w:adjustRightInd w:val="0"/>
              <w:snapToGrid w:val="0"/>
              <w:spacing w:line="360" w:lineRule="exact"/>
              <w:jc w:val="center"/>
              <w:rPr>
                <w:rFonts w:hAnsi="宋体"/>
              </w:rPr>
            </w:pPr>
            <w:r>
              <w:rPr>
                <w:rFonts w:hAnsi="宋体" w:hint="eastAsia"/>
              </w:rPr>
              <w:t>国防教育</w:t>
            </w:r>
          </w:p>
        </w:tc>
        <w:tc>
          <w:tcPr>
            <w:tcW w:w="1047" w:type="dxa"/>
            <w:vAlign w:val="center"/>
          </w:tcPr>
          <w:p w:rsidR="00011766" w:rsidRDefault="00011766">
            <w:pPr>
              <w:pStyle w:val="a5"/>
              <w:adjustRightInd w:val="0"/>
              <w:snapToGrid w:val="0"/>
              <w:spacing w:line="360" w:lineRule="exact"/>
              <w:jc w:val="center"/>
              <w:rPr>
                <w:rFonts w:hAnsi="宋体"/>
              </w:rPr>
            </w:pPr>
            <w:r>
              <w:rPr>
                <w:rFonts w:hAnsi="宋体"/>
              </w:rPr>
              <w:t>1-5</w:t>
            </w:r>
          </w:p>
        </w:tc>
        <w:tc>
          <w:tcPr>
            <w:tcW w:w="2096" w:type="dxa"/>
            <w:vAlign w:val="center"/>
          </w:tcPr>
          <w:p w:rsidR="00011766" w:rsidRDefault="00011766">
            <w:pPr>
              <w:spacing w:line="360" w:lineRule="exact"/>
              <w:jc w:val="center"/>
              <w:rPr>
                <w:rFonts w:ascii="宋体"/>
                <w:szCs w:val="21"/>
              </w:rPr>
            </w:pPr>
            <w:r>
              <w:rPr>
                <w:rFonts w:ascii="宋体" w:hAnsi="宋体" w:hint="eastAsia"/>
                <w:szCs w:val="21"/>
              </w:rPr>
              <w:t>国防道德情感教育、国防知识教育、军事技能训练。</w:t>
            </w:r>
          </w:p>
        </w:tc>
        <w:tc>
          <w:tcPr>
            <w:tcW w:w="2693" w:type="dxa"/>
            <w:vAlign w:val="center"/>
          </w:tcPr>
          <w:p w:rsidR="00011766" w:rsidRDefault="00011766">
            <w:pPr>
              <w:spacing w:line="360" w:lineRule="exact"/>
              <w:jc w:val="center"/>
              <w:rPr>
                <w:rFonts w:ascii="宋体"/>
                <w:szCs w:val="21"/>
              </w:rPr>
            </w:pPr>
            <w:r>
              <w:rPr>
                <w:rFonts w:ascii="宋体" w:hAnsi="宋体" w:hint="eastAsia"/>
                <w:szCs w:val="21"/>
              </w:rPr>
              <w:t>学习国防知识和军事知识，增强国防观念，自觉履行国防义务，支持、参与国防建设。</w:t>
            </w:r>
          </w:p>
        </w:tc>
        <w:tc>
          <w:tcPr>
            <w:tcW w:w="1384" w:type="dxa"/>
            <w:vAlign w:val="center"/>
          </w:tcPr>
          <w:p w:rsidR="00011766" w:rsidRDefault="00011766">
            <w:pPr>
              <w:pStyle w:val="a5"/>
              <w:adjustRightInd w:val="0"/>
              <w:snapToGrid w:val="0"/>
              <w:spacing w:line="360" w:lineRule="exact"/>
              <w:jc w:val="center"/>
              <w:rPr>
                <w:rFonts w:hAnsi="宋体"/>
              </w:rPr>
            </w:pPr>
            <w:r>
              <w:rPr>
                <w:rFonts w:hAnsi="宋体" w:hint="eastAsia"/>
              </w:rPr>
              <w:t>汇报（心得体会）</w:t>
            </w:r>
          </w:p>
        </w:tc>
      </w:tr>
    </w:tbl>
    <w:p w:rsidR="00011766" w:rsidRDefault="00011766">
      <w:pPr>
        <w:pStyle w:val="a5"/>
        <w:adjustRightInd w:val="0"/>
        <w:snapToGrid w:val="0"/>
        <w:spacing w:line="360" w:lineRule="exact"/>
      </w:pPr>
      <w:r>
        <w:rPr>
          <w:rFonts w:hint="eastAsia"/>
        </w:rPr>
        <w:t>说明：劳动周以上表中内容为准。</w:t>
      </w:r>
    </w:p>
    <w:p w:rsidR="00011766" w:rsidRDefault="00011766" w:rsidP="00AF75F6">
      <w:pPr>
        <w:spacing w:line="440" w:lineRule="exact"/>
        <w:ind w:firstLineChars="196" w:firstLine="470"/>
        <w:rPr>
          <w:rFonts w:ascii="黑体" w:eastAsia="黑体" w:hAnsi="宋体"/>
          <w:sz w:val="24"/>
        </w:rPr>
      </w:pPr>
      <w:r>
        <w:rPr>
          <w:rFonts w:ascii="黑体" w:eastAsia="黑体" w:hAnsi="宋体" w:hint="eastAsia"/>
          <w:sz w:val="24"/>
        </w:rPr>
        <w:lastRenderedPageBreak/>
        <w:t>十一、教学团队的配置</w:t>
      </w:r>
    </w:p>
    <w:p w:rsidR="00011766" w:rsidRDefault="00011766" w:rsidP="00AF75F6">
      <w:pPr>
        <w:widowControl/>
        <w:spacing w:line="440" w:lineRule="exact"/>
        <w:ind w:firstLineChars="200" w:firstLine="482"/>
        <w:rPr>
          <w:rFonts w:ascii="楷体_GB2312" w:eastAsia="楷体_GB2312" w:hAnsi="宋体"/>
          <w:b/>
          <w:kern w:val="0"/>
          <w:sz w:val="24"/>
        </w:rPr>
      </w:pPr>
      <w:r>
        <w:rPr>
          <w:rFonts w:ascii="楷体_GB2312" w:eastAsia="楷体_GB2312" w:hAnsi="宋体" w:hint="eastAsia"/>
          <w:b/>
          <w:kern w:val="0"/>
          <w:sz w:val="24"/>
        </w:rPr>
        <w:t>（一）教学团队成员构成</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本专业经过几年的建设与发展</w:t>
      </w:r>
      <w:r>
        <w:rPr>
          <w:rFonts w:ascii="宋体" w:hAnsi="宋体"/>
          <w:kern w:val="0"/>
          <w:sz w:val="24"/>
        </w:rPr>
        <w:t xml:space="preserve">, </w:t>
      </w:r>
      <w:r>
        <w:rPr>
          <w:rFonts w:ascii="宋体" w:hAnsi="宋体" w:hint="eastAsia"/>
          <w:kern w:val="0"/>
          <w:sz w:val="24"/>
        </w:rPr>
        <w:t>塑造了一支教学经验丰富，教学质量高，结构合理，实践能力强的教师队伍。教学团队如表</w:t>
      </w:r>
      <w:r>
        <w:rPr>
          <w:rFonts w:ascii="宋体" w:hAnsi="宋体"/>
          <w:kern w:val="0"/>
          <w:sz w:val="24"/>
        </w:rPr>
        <w:t>8-1</w:t>
      </w:r>
      <w:r>
        <w:rPr>
          <w:rFonts w:ascii="宋体" w:hAnsi="宋体" w:hint="eastAsia"/>
          <w:kern w:val="0"/>
          <w:sz w:val="24"/>
        </w:rPr>
        <w:t>和</w:t>
      </w:r>
      <w:r>
        <w:rPr>
          <w:rFonts w:ascii="宋体" w:hAnsi="宋体"/>
          <w:kern w:val="0"/>
          <w:sz w:val="24"/>
        </w:rPr>
        <w:t>8-2</w:t>
      </w:r>
      <w:r>
        <w:rPr>
          <w:rFonts w:ascii="宋体" w:hAnsi="宋体" w:hint="eastAsia"/>
          <w:kern w:val="0"/>
          <w:sz w:val="24"/>
        </w:rPr>
        <w:t>所示。</w:t>
      </w:r>
    </w:p>
    <w:p w:rsidR="00011766" w:rsidRDefault="00011766" w:rsidP="00AF75F6">
      <w:pPr>
        <w:spacing w:afterLines="50" w:after="156" w:line="440" w:lineRule="exact"/>
        <w:jc w:val="center"/>
        <w:rPr>
          <w:rFonts w:ascii="黑体" w:eastAsia="黑体" w:hAnsi="宋体"/>
          <w:sz w:val="24"/>
        </w:rPr>
      </w:pPr>
      <w:r>
        <w:rPr>
          <w:rFonts w:ascii="黑体" w:eastAsia="黑体" w:hAnsi="宋体" w:hint="eastAsia"/>
          <w:sz w:val="24"/>
        </w:rPr>
        <w:t>表</w:t>
      </w:r>
      <w:r>
        <w:rPr>
          <w:rFonts w:ascii="黑体" w:eastAsia="黑体" w:hAnsi="宋体"/>
          <w:sz w:val="24"/>
        </w:rPr>
        <w:t xml:space="preserve">8-1 </w:t>
      </w:r>
      <w:r>
        <w:rPr>
          <w:rFonts w:ascii="黑体" w:eastAsia="黑体" w:hAnsi="宋体" w:hint="eastAsia"/>
          <w:sz w:val="24"/>
        </w:rPr>
        <w:t>教学团队构成表（校内）</w:t>
      </w:r>
    </w:p>
    <w:tbl>
      <w:tblPr>
        <w:tblW w:w="9290" w:type="dxa"/>
        <w:jc w:val="center"/>
        <w:tblLayout w:type="fixed"/>
        <w:tblLook w:val="00A0" w:firstRow="1" w:lastRow="0" w:firstColumn="1" w:lastColumn="0" w:noHBand="0" w:noVBand="0"/>
      </w:tblPr>
      <w:tblGrid>
        <w:gridCol w:w="712"/>
        <w:gridCol w:w="995"/>
        <w:gridCol w:w="874"/>
        <w:gridCol w:w="1443"/>
        <w:gridCol w:w="4025"/>
        <w:gridCol w:w="850"/>
        <w:gridCol w:w="391"/>
      </w:tblGrid>
      <w:tr w:rsidR="00011766" w:rsidTr="0059287F">
        <w:trPr>
          <w:trHeight w:val="540"/>
          <w:tblHeader/>
          <w:jc w:val="center"/>
        </w:trPr>
        <w:tc>
          <w:tcPr>
            <w:tcW w:w="712"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b/>
              </w:rPr>
            </w:pPr>
            <w:r>
              <w:rPr>
                <w:rFonts w:hint="eastAsia"/>
                <w:b/>
              </w:rPr>
              <w:t>序号</w:t>
            </w:r>
          </w:p>
        </w:tc>
        <w:tc>
          <w:tcPr>
            <w:tcW w:w="995" w:type="dxa"/>
            <w:tcBorders>
              <w:top w:val="single" w:sz="4" w:space="0" w:color="auto"/>
              <w:left w:val="nil"/>
              <w:bottom w:val="single" w:sz="4" w:space="0" w:color="auto"/>
              <w:right w:val="single" w:sz="4" w:space="0" w:color="auto"/>
            </w:tcBorders>
            <w:vAlign w:val="center"/>
          </w:tcPr>
          <w:p w:rsidR="00011766" w:rsidRDefault="00011766">
            <w:pPr>
              <w:jc w:val="center"/>
              <w:rPr>
                <w:b/>
              </w:rPr>
            </w:pPr>
            <w:r>
              <w:rPr>
                <w:rFonts w:hint="eastAsia"/>
                <w:b/>
              </w:rPr>
              <w:t>姓名</w:t>
            </w:r>
          </w:p>
        </w:tc>
        <w:tc>
          <w:tcPr>
            <w:tcW w:w="874" w:type="dxa"/>
            <w:tcBorders>
              <w:top w:val="single" w:sz="4" w:space="0" w:color="auto"/>
              <w:left w:val="nil"/>
              <w:bottom w:val="single" w:sz="4" w:space="0" w:color="auto"/>
              <w:right w:val="single" w:sz="4" w:space="0" w:color="auto"/>
            </w:tcBorders>
            <w:vAlign w:val="center"/>
          </w:tcPr>
          <w:p w:rsidR="00011766" w:rsidRDefault="00011766">
            <w:pPr>
              <w:jc w:val="center"/>
              <w:rPr>
                <w:b/>
              </w:rPr>
            </w:pPr>
            <w:r>
              <w:rPr>
                <w:rFonts w:hint="eastAsia"/>
                <w:b/>
              </w:rPr>
              <w:t>职称</w:t>
            </w:r>
          </w:p>
        </w:tc>
        <w:tc>
          <w:tcPr>
            <w:tcW w:w="1443" w:type="dxa"/>
            <w:tcBorders>
              <w:top w:val="single" w:sz="4" w:space="0" w:color="auto"/>
              <w:left w:val="nil"/>
              <w:bottom w:val="single" w:sz="4" w:space="0" w:color="auto"/>
              <w:right w:val="single" w:sz="4" w:space="0" w:color="auto"/>
            </w:tcBorders>
            <w:vAlign w:val="center"/>
          </w:tcPr>
          <w:p w:rsidR="00011766" w:rsidRDefault="00011766">
            <w:pPr>
              <w:jc w:val="center"/>
              <w:rPr>
                <w:b/>
              </w:rPr>
            </w:pPr>
            <w:r>
              <w:rPr>
                <w:rFonts w:hint="eastAsia"/>
                <w:b/>
              </w:rPr>
              <w:t>职业资格</w:t>
            </w:r>
          </w:p>
        </w:tc>
        <w:tc>
          <w:tcPr>
            <w:tcW w:w="4025" w:type="dxa"/>
            <w:tcBorders>
              <w:top w:val="single" w:sz="4" w:space="0" w:color="auto"/>
              <w:left w:val="nil"/>
              <w:bottom w:val="single" w:sz="4" w:space="0" w:color="auto"/>
              <w:right w:val="single" w:sz="4" w:space="0" w:color="auto"/>
            </w:tcBorders>
            <w:vAlign w:val="center"/>
          </w:tcPr>
          <w:p w:rsidR="00011766" w:rsidRDefault="00011766">
            <w:pPr>
              <w:jc w:val="center"/>
              <w:rPr>
                <w:b/>
              </w:rPr>
            </w:pPr>
            <w:r>
              <w:rPr>
                <w:rFonts w:hint="eastAsia"/>
                <w:b/>
              </w:rPr>
              <w:t>承担课程</w:t>
            </w:r>
          </w:p>
        </w:tc>
        <w:tc>
          <w:tcPr>
            <w:tcW w:w="850" w:type="dxa"/>
            <w:tcBorders>
              <w:top w:val="single" w:sz="4" w:space="0" w:color="auto"/>
              <w:left w:val="nil"/>
              <w:bottom w:val="single" w:sz="4" w:space="0" w:color="auto"/>
              <w:right w:val="single" w:sz="4" w:space="0" w:color="auto"/>
            </w:tcBorders>
            <w:vAlign w:val="center"/>
          </w:tcPr>
          <w:p w:rsidR="00011766" w:rsidRDefault="00011766">
            <w:pPr>
              <w:jc w:val="center"/>
              <w:rPr>
                <w:b/>
              </w:rPr>
            </w:pPr>
            <w:r>
              <w:rPr>
                <w:rFonts w:hint="eastAsia"/>
                <w:b/>
              </w:rPr>
              <w:t>总课时量</w:t>
            </w:r>
          </w:p>
        </w:tc>
        <w:tc>
          <w:tcPr>
            <w:tcW w:w="391" w:type="dxa"/>
            <w:tcBorders>
              <w:top w:val="single" w:sz="4" w:space="0" w:color="auto"/>
              <w:left w:val="nil"/>
              <w:bottom w:val="single" w:sz="4" w:space="0" w:color="auto"/>
              <w:right w:val="single" w:sz="4" w:space="0" w:color="auto"/>
            </w:tcBorders>
            <w:vAlign w:val="center"/>
          </w:tcPr>
          <w:p w:rsidR="00011766" w:rsidRDefault="00011766">
            <w:pPr>
              <w:jc w:val="center"/>
              <w:rPr>
                <w:b/>
              </w:rPr>
            </w:pPr>
            <w:r>
              <w:rPr>
                <w:rFonts w:hint="eastAsia"/>
                <w:b/>
              </w:rPr>
              <w:t>备注</w:t>
            </w:r>
          </w:p>
        </w:tc>
      </w:tr>
      <w:tr w:rsidR="00D86F6B"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D86F6B" w:rsidRDefault="00D86F6B">
            <w:pPr>
              <w:jc w:val="center"/>
            </w:pPr>
            <w:r>
              <w:rPr>
                <w:rFonts w:hint="eastAsia"/>
              </w:rPr>
              <w:t>1</w:t>
            </w:r>
          </w:p>
        </w:tc>
        <w:tc>
          <w:tcPr>
            <w:tcW w:w="995" w:type="dxa"/>
            <w:tcBorders>
              <w:top w:val="nil"/>
              <w:left w:val="nil"/>
              <w:bottom w:val="single" w:sz="4" w:space="0" w:color="auto"/>
              <w:right w:val="single" w:sz="4" w:space="0" w:color="auto"/>
            </w:tcBorders>
            <w:vAlign w:val="center"/>
          </w:tcPr>
          <w:p w:rsidR="00D86F6B" w:rsidRDefault="00D86F6B">
            <w:pPr>
              <w:spacing w:line="320" w:lineRule="exact"/>
              <w:jc w:val="center"/>
              <w:rPr>
                <w:rFonts w:ascii="宋体" w:hAnsi="宋体" w:cs="宋体"/>
                <w:kern w:val="0"/>
                <w:szCs w:val="21"/>
              </w:rPr>
            </w:pPr>
            <w:r>
              <w:rPr>
                <w:rFonts w:ascii="宋体" w:hAnsi="宋体" w:cs="宋体" w:hint="eastAsia"/>
                <w:kern w:val="0"/>
                <w:szCs w:val="21"/>
              </w:rPr>
              <w:t>白振林</w:t>
            </w:r>
          </w:p>
        </w:tc>
        <w:tc>
          <w:tcPr>
            <w:tcW w:w="874" w:type="dxa"/>
            <w:tcBorders>
              <w:top w:val="nil"/>
              <w:left w:val="nil"/>
              <w:bottom w:val="single" w:sz="4" w:space="0" w:color="auto"/>
              <w:right w:val="single" w:sz="4" w:space="0" w:color="auto"/>
            </w:tcBorders>
            <w:vAlign w:val="center"/>
          </w:tcPr>
          <w:p w:rsidR="00D86F6B" w:rsidRDefault="00D86F6B">
            <w:pPr>
              <w:spacing w:line="320" w:lineRule="exact"/>
              <w:jc w:val="center"/>
              <w:rPr>
                <w:rFonts w:ascii="宋体" w:hAnsi="宋体" w:cs="宋体"/>
                <w:kern w:val="0"/>
                <w:szCs w:val="21"/>
              </w:rPr>
            </w:pPr>
            <w:r>
              <w:rPr>
                <w:rFonts w:ascii="宋体" w:hAnsi="宋体" w:cs="宋体" w:hint="eastAsia"/>
                <w:kern w:val="0"/>
                <w:szCs w:val="21"/>
              </w:rPr>
              <w:t>教授</w:t>
            </w:r>
          </w:p>
        </w:tc>
        <w:tc>
          <w:tcPr>
            <w:tcW w:w="1443" w:type="dxa"/>
            <w:tcBorders>
              <w:top w:val="nil"/>
              <w:left w:val="nil"/>
              <w:bottom w:val="single" w:sz="4" w:space="0" w:color="auto"/>
              <w:right w:val="single" w:sz="4" w:space="0" w:color="auto"/>
            </w:tcBorders>
            <w:vAlign w:val="center"/>
          </w:tcPr>
          <w:p w:rsidR="00D86F6B" w:rsidRDefault="00D86F6B">
            <w:pPr>
              <w:spacing w:line="320" w:lineRule="exact"/>
              <w:jc w:val="center"/>
              <w:rPr>
                <w:rFonts w:ascii="宋体" w:hAnsi="宋体" w:cs="宋体"/>
                <w:kern w:val="0"/>
                <w:szCs w:val="21"/>
              </w:rPr>
            </w:pPr>
            <w:r>
              <w:rPr>
                <w:rFonts w:ascii="宋体" w:hAnsi="宋体" w:cs="宋体" w:hint="eastAsia"/>
                <w:kern w:val="0"/>
                <w:szCs w:val="21"/>
              </w:rPr>
              <w:t>计算机调试技师</w:t>
            </w:r>
          </w:p>
        </w:tc>
        <w:tc>
          <w:tcPr>
            <w:tcW w:w="4025" w:type="dxa"/>
            <w:tcBorders>
              <w:top w:val="nil"/>
              <w:left w:val="nil"/>
              <w:bottom w:val="single" w:sz="4" w:space="0" w:color="auto"/>
              <w:right w:val="single" w:sz="4" w:space="0" w:color="auto"/>
            </w:tcBorders>
            <w:vAlign w:val="center"/>
          </w:tcPr>
          <w:p w:rsidR="00D86F6B" w:rsidRDefault="00D86F6B">
            <w:pPr>
              <w:jc w:val="center"/>
            </w:pPr>
            <w:r>
              <w:rPr>
                <w:rFonts w:hint="eastAsia"/>
              </w:rPr>
              <w:t>网络基础、</w:t>
            </w:r>
            <w:r>
              <w:rPr>
                <w:rFonts w:hint="eastAsia"/>
              </w:rPr>
              <w:t>C</w:t>
            </w:r>
            <w:r>
              <w:rPr>
                <w:rFonts w:hint="eastAsia"/>
              </w:rPr>
              <w:t>语言</w:t>
            </w:r>
          </w:p>
        </w:tc>
        <w:tc>
          <w:tcPr>
            <w:tcW w:w="850" w:type="dxa"/>
            <w:tcBorders>
              <w:top w:val="nil"/>
              <w:left w:val="nil"/>
              <w:bottom w:val="single" w:sz="4" w:space="0" w:color="auto"/>
              <w:right w:val="single" w:sz="4" w:space="0" w:color="auto"/>
            </w:tcBorders>
            <w:vAlign w:val="center"/>
          </w:tcPr>
          <w:p w:rsidR="00D86F6B" w:rsidRDefault="006C06C9">
            <w:pPr>
              <w:jc w:val="center"/>
            </w:pPr>
            <w:r>
              <w:rPr>
                <w:rFonts w:hint="eastAsia"/>
              </w:rPr>
              <w:t>160</w:t>
            </w:r>
            <w:r w:rsidR="00D86F6B">
              <w:t>/</w:t>
            </w:r>
            <w:r w:rsidR="00D86F6B">
              <w:rPr>
                <w:rFonts w:hint="eastAsia"/>
              </w:rPr>
              <w:t>年</w:t>
            </w:r>
          </w:p>
        </w:tc>
        <w:tc>
          <w:tcPr>
            <w:tcW w:w="391" w:type="dxa"/>
            <w:tcBorders>
              <w:top w:val="nil"/>
              <w:left w:val="nil"/>
              <w:bottom w:val="single" w:sz="4" w:space="0" w:color="auto"/>
              <w:right w:val="single" w:sz="4" w:space="0" w:color="auto"/>
            </w:tcBorders>
            <w:vAlign w:val="center"/>
          </w:tcPr>
          <w:p w:rsidR="00D86F6B" w:rsidRDefault="00D86F6B">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D86F6B">
            <w:pPr>
              <w:jc w:val="center"/>
            </w:pPr>
            <w:r>
              <w:rPr>
                <w:rFonts w:hint="eastAsia"/>
              </w:rPr>
              <w:t>2</w:t>
            </w:r>
          </w:p>
        </w:tc>
        <w:tc>
          <w:tcPr>
            <w:tcW w:w="995"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马志彬</w:t>
            </w:r>
          </w:p>
        </w:tc>
        <w:tc>
          <w:tcPr>
            <w:tcW w:w="874"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副教授</w:t>
            </w:r>
          </w:p>
        </w:tc>
        <w:tc>
          <w:tcPr>
            <w:tcW w:w="1443"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网络工程师</w:t>
            </w:r>
          </w:p>
        </w:tc>
        <w:tc>
          <w:tcPr>
            <w:tcW w:w="4025" w:type="dxa"/>
            <w:tcBorders>
              <w:top w:val="nil"/>
              <w:left w:val="nil"/>
              <w:bottom w:val="single" w:sz="4" w:space="0" w:color="auto"/>
              <w:right w:val="single" w:sz="4" w:space="0" w:color="auto"/>
            </w:tcBorders>
            <w:vAlign w:val="center"/>
          </w:tcPr>
          <w:p w:rsidR="00011766" w:rsidRDefault="00011766" w:rsidP="0059287F">
            <w:pPr>
              <w:jc w:val="center"/>
            </w:pPr>
            <w:r>
              <w:rPr>
                <w:rFonts w:hint="eastAsia"/>
              </w:rPr>
              <w:t>网络基础、</w:t>
            </w:r>
            <w:r w:rsidR="002D4EDE">
              <w:rPr>
                <w:rFonts w:hint="eastAsia"/>
              </w:rPr>
              <w:t>Linux</w:t>
            </w:r>
            <w:r w:rsidR="0059287F">
              <w:rPr>
                <w:rFonts w:hint="eastAsia"/>
              </w:rPr>
              <w:t>操作系统</w:t>
            </w:r>
            <w:r w:rsidR="002D4EDE">
              <w:rPr>
                <w:rFonts w:hint="eastAsia"/>
              </w:rPr>
              <w:t>、</w:t>
            </w:r>
            <w:r>
              <w:rPr>
                <w:rFonts w:hint="eastAsia"/>
              </w:rPr>
              <w:t>网络</w:t>
            </w:r>
            <w:r w:rsidR="0059287F">
              <w:rPr>
                <w:rFonts w:hint="eastAsia"/>
              </w:rPr>
              <w:t>协议</w:t>
            </w:r>
            <w:r w:rsidR="0074541A">
              <w:rPr>
                <w:rFonts w:hint="eastAsia"/>
              </w:rPr>
              <w:t>等</w:t>
            </w:r>
          </w:p>
        </w:tc>
        <w:tc>
          <w:tcPr>
            <w:tcW w:w="850" w:type="dxa"/>
            <w:tcBorders>
              <w:top w:val="nil"/>
              <w:left w:val="nil"/>
              <w:bottom w:val="single" w:sz="4" w:space="0" w:color="auto"/>
              <w:right w:val="single" w:sz="4" w:space="0" w:color="auto"/>
            </w:tcBorders>
            <w:vAlign w:val="center"/>
          </w:tcPr>
          <w:p w:rsidR="00011766" w:rsidRDefault="00011766">
            <w:pPr>
              <w:jc w:val="center"/>
            </w:pPr>
            <w:r>
              <w:t>320/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D86F6B">
            <w:pPr>
              <w:jc w:val="center"/>
            </w:pPr>
            <w:r>
              <w:rPr>
                <w:rFonts w:hint="eastAsia"/>
              </w:rPr>
              <w:t>3</w:t>
            </w:r>
          </w:p>
        </w:tc>
        <w:tc>
          <w:tcPr>
            <w:tcW w:w="995"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毕然</w:t>
            </w:r>
          </w:p>
        </w:tc>
        <w:tc>
          <w:tcPr>
            <w:tcW w:w="874"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讲师</w:t>
            </w:r>
          </w:p>
        </w:tc>
        <w:tc>
          <w:tcPr>
            <w:tcW w:w="1443" w:type="dxa"/>
            <w:tcBorders>
              <w:top w:val="nil"/>
              <w:left w:val="nil"/>
              <w:bottom w:val="single" w:sz="4" w:space="0" w:color="auto"/>
              <w:right w:val="single" w:sz="4" w:space="0" w:color="auto"/>
            </w:tcBorders>
          </w:tcPr>
          <w:p w:rsidR="00011766" w:rsidRDefault="00011766">
            <w:pPr>
              <w:jc w:val="center"/>
            </w:pPr>
            <w:r>
              <w:rPr>
                <w:rFonts w:ascii="宋体" w:hAnsi="宋体" w:cs="宋体" w:hint="eastAsia"/>
                <w:kern w:val="0"/>
                <w:szCs w:val="21"/>
              </w:rPr>
              <w:t>网络工程师</w:t>
            </w:r>
          </w:p>
        </w:tc>
        <w:tc>
          <w:tcPr>
            <w:tcW w:w="4025" w:type="dxa"/>
            <w:tcBorders>
              <w:top w:val="nil"/>
              <w:left w:val="nil"/>
              <w:bottom w:val="single" w:sz="4" w:space="0" w:color="auto"/>
              <w:right w:val="single" w:sz="4" w:space="0" w:color="auto"/>
            </w:tcBorders>
            <w:vAlign w:val="center"/>
          </w:tcPr>
          <w:p w:rsidR="00011766" w:rsidRDefault="00011766">
            <w:pPr>
              <w:jc w:val="center"/>
            </w:pPr>
            <w:r>
              <w:rPr>
                <w:rFonts w:hint="eastAsia"/>
              </w:rPr>
              <w:t>网络操作系统</w:t>
            </w:r>
            <w:r w:rsidR="00704672">
              <w:rPr>
                <w:rFonts w:hint="eastAsia"/>
              </w:rPr>
              <w:t>、</w:t>
            </w:r>
            <w:r>
              <w:t>web</w:t>
            </w:r>
            <w:r>
              <w:rPr>
                <w:rFonts w:hint="eastAsia"/>
              </w:rPr>
              <w:t>图像处理等</w:t>
            </w:r>
          </w:p>
        </w:tc>
        <w:tc>
          <w:tcPr>
            <w:tcW w:w="850" w:type="dxa"/>
            <w:tcBorders>
              <w:top w:val="nil"/>
              <w:left w:val="nil"/>
              <w:bottom w:val="single" w:sz="4" w:space="0" w:color="auto"/>
              <w:right w:val="single" w:sz="4" w:space="0" w:color="auto"/>
            </w:tcBorders>
            <w:vAlign w:val="center"/>
          </w:tcPr>
          <w:p w:rsidR="00011766" w:rsidRDefault="00011766">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D86F6B">
            <w:pPr>
              <w:jc w:val="center"/>
            </w:pPr>
            <w:r>
              <w:rPr>
                <w:rFonts w:hint="eastAsia"/>
              </w:rPr>
              <w:t>4</w:t>
            </w:r>
          </w:p>
        </w:tc>
        <w:tc>
          <w:tcPr>
            <w:tcW w:w="995"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李然</w:t>
            </w:r>
          </w:p>
        </w:tc>
        <w:tc>
          <w:tcPr>
            <w:tcW w:w="874" w:type="dxa"/>
            <w:tcBorders>
              <w:top w:val="nil"/>
              <w:left w:val="nil"/>
              <w:bottom w:val="single" w:sz="4" w:space="0" w:color="auto"/>
              <w:right w:val="single" w:sz="4" w:space="0" w:color="auto"/>
            </w:tcBorders>
            <w:vAlign w:val="center"/>
          </w:tcPr>
          <w:p w:rsidR="00011766" w:rsidRDefault="00011766" w:rsidP="00704672">
            <w:pPr>
              <w:spacing w:line="320" w:lineRule="exact"/>
              <w:jc w:val="center"/>
              <w:rPr>
                <w:rFonts w:ascii="宋体" w:cs="宋体"/>
                <w:kern w:val="0"/>
                <w:szCs w:val="21"/>
              </w:rPr>
            </w:pPr>
            <w:r>
              <w:rPr>
                <w:rFonts w:ascii="宋体" w:hAnsi="宋体" w:cs="宋体" w:hint="eastAsia"/>
                <w:kern w:val="0"/>
                <w:szCs w:val="21"/>
              </w:rPr>
              <w:t>讲师</w:t>
            </w:r>
          </w:p>
        </w:tc>
        <w:tc>
          <w:tcPr>
            <w:tcW w:w="1443" w:type="dxa"/>
            <w:tcBorders>
              <w:top w:val="nil"/>
              <w:left w:val="nil"/>
              <w:bottom w:val="single" w:sz="4" w:space="0" w:color="auto"/>
              <w:right w:val="single" w:sz="4" w:space="0" w:color="auto"/>
            </w:tcBorders>
            <w:vAlign w:val="center"/>
          </w:tcPr>
          <w:p w:rsidR="00011766" w:rsidRDefault="00011766" w:rsidP="00704672">
            <w:pPr>
              <w:jc w:val="center"/>
            </w:pPr>
            <w:r>
              <w:rPr>
                <w:rFonts w:ascii="宋体" w:hAnsi="宋体" w:cs="宋体" w:hint="eastAsia"/>
                <w:kern w:val="0"/>
                <w:szCs w:val="21"/>
              </w:rPr>
              <w:t>网络工程师</w:t>
            </w:r>
          </w:p>
        </w:tc>
        <w:tc>
          <w:tcPr>
            <w:tcW w:w="4025" w:type="dxa"/>
            <w:tcBorders>
              <w:top w:val="nil"/>
              <w:left w:val="nil"/>
              <w:bottom w:val="single" w:sz="4" w:space="0" w:color="auto"/>
              <w:right w:val="single" w:sz="4" w:space="0" w:color="auto"/>
            </w:tcBorders>
            <w:vAlign w:val="center"/>
          </w:tcPr>
          <w:p w:rsidR="00011766" w:rsidRDefault="00011766" w:rsidP="00704672">
            <w:pPr>
              <w:jc w:val="center"/>
            </w:pPr>
            <w:r>
              <w:t>ASP.NET</w:t>
            </w:r>
            <w:r>
              <w:rPr>
                <w:rFonts w:hint="eastAsia"/>
              </w:rPr>
              <w:t>动态网站开发等</w:t>
            </w:r>
          </w:p>
        </w:tc>
        <w:tc>
          <w:tcPr>
            <w:tcW w:w="850" w:type="dxa"/>
            <w:tcBorders>
              <w:top w:val="nil"/>
              <w:left w:val="nil"/>
              <w:bottom w:val="single" w:sz="4" w:space="0" w:color="auto"/>
              <w:right w:val="single" w:sz="4" w:space="0" w:color="auto"/>
            </w:tcBorders>
          </w:tcPr>
          <w:p w:rsidR="00011766" w:rsidRDefault="00011766">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D86F6B">
            <w:pPr>
              <w:jc w:val="center"/>
            </w:pPr>
            <w:r>
              <w:rPr>
                <w:rFonts w:hint="eastAsia"/>
              </w:rPr>
              <w:t>5</w:t>
            </w:r>
          </w:p>
        </w:tc>
        <w:tc>
          <w:tcPr>
            <w:tcW w:w="995"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唐磊</w:t>
            </w:r>
          </w:p>
        </w:tc>
        <w:tc>
          <w:tcPr>
            <w:tcW w:w="874" w:type="dxa"/>
            <w:tcBorders>
              <w:top w:val="nil"/>
              <w:left w:val="nil"/>
              <w:bottom w:val="single" w:sz="4" w:space="0" w:color="auto"/>
              <w:right w:val="single" w:sz="4" w:space="0" w:color="auto"/>
            </w:tcBorders>
            <w:vAlign w:val="center"/>
          </w:tcPr>
          <w:p w:rsidR="00011766" w:rsidRDefault="00011766" w:rsidP="00704672">
            <w:pPr>
              <w:spacing w:line="320" w:lineRule="exact"/>
              <w:jc w:val="center"/>
              <w:rPr>
                <w:rFonts w:ascii="宋体" w:cs="宋体"/>
                <w:kern w:val="0"/>
                <w:szCs w:val="21"/>
              </w:rPr>
            </w:pPr>
            <w:r>
              <w:rPr>
                <w:rFonts w:ascii="宋体" w:hAnsi="宋体" w:cs="宋体" w:hint="eastAsia"/>
                <w:kern w:val="0"/>
                <w:szCs w:val="21"/>
              </w:rPr>
              <w:t>讲师</w:t>
            </w:r>
          </w:p>
        </w:tc>
        <w:tc>
          <w:tcPr>
            <w:tcW w:w="1443" w:type="dxa"/>
            <w:tcBorders>
              <w:top w:val="nil"/>
              <w:left w:val="nil"/>
              <w:bottom w:val="single" w:sz="4" w:space="0" w:color="auto"/>
              <w:right w:val="single" w:sz="4" w:space="0" w:color="auto"/>
            </w:tcBorders>
            <w:vAlign w:val="center"/>
          </w:tcPr>
          <w:p w:rsidR="00011766" w:rsidRDefault="00011766" w:rsidP="00704672">
            <w:pPr>
              <w:spacing w:line="320" w:lineRule="exact"/>
              <w:jc w:val="center"/>
              <w:rPr>
                <w:rFonts w:ascii="宋体" w:cs="宋体"/>
                <w:kern w:val="0"/>
                <w:szCs w:val="21"/>
              </w:rPr>
            </w:pPr>
            <w:r>
              <w:rPr>
                <w:rFonts w:ascii="宋体" w:hAnsi="宋体" w:cs="宋体" w:hint="eastAsia"/>
                <w:kern w:val="0"/>
                <w:szCs w:val="21"/>
              </w:rPr>
              <w:t>网络工程师</w:t>
            </w:r>
          </w:p>
        </w:tc>
        <w:tc>
          <w:tcPr>
            <w:tcW w:w="4025" w:type="dxa"/>
            <w:tcBorders>
              <w:top w:val="nil"/>
              <w:left w:val="nil"/>
              <w:bottom w:val="single" w:sz="4" w:space="0" w:color="auto"/>
              <w:right w:val="single" w:sz="4" w:space="0" w:color="auto"/>
            </w:tcBorders>
            <w:vAlign w:val="center"/>
          </w:tcPr>
          <w:p w:rsidR="00011766" w:rsidRDefault="00011766" w:rsidP="00704672">
            <w:pPr>
              <w:jc w:val="center"/>
            </w:pPr>
            <w:r>
              <w:rPr>
                <w:rFonts w:hint="eastAsia"/>
              </w:rPr>
              <w:t>网络设备调试、网络安全等</w:t>
            </w:r>
          </w:p>
        </w:tc>
        <w:tc>
          <w:tcPr>
            <w:tcW w:w="850" w:type="dxa"/>
            <w:tcBorders>
              <w:top w:val="nil"/>
              <w:left w:val="nil"/>
              <w:bottom w:val="single" w:sz="4" w:space="0" w:color="auto"/>
              <w:right w:val="single" w:sz="4" w:space="0" w:color="auto"/>
            </w:tcBorders>
          </w:tcPr>
          <w:p w:rsidR="00011766" w:rsidRDefault="00011766">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D86F6B">
            <w:pPr>
              <w:jc w:val="center"/>
            </w:pPr>
            <w:r>
              <w:rPr>
                <w:rFonts w:hint="eastAsia"/>
              </w:rPr>
              <w:t>6</w:t>
            </w:r>
          </w:p>
        </w:tc>
        <w:tc>
          <w:tcPr>
            <w:tcW w:w="995"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张洁</w:t>
            </w:r>
          </w:p>
        </w:tc>
        <w:tc>
          <w:tcPr>
            <w:tcW w:w="874"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讲师</w:t>
            </w:r>
          </w:p>
        </w:tc>
        <w:tc>
          <w:tcPr>
            <w:tcW w:w="1443"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网络工程师</w:t>
            </w:r>
          </w:p>
        </w:tc>
        <w:tc>
          <w:tcPr>
            <w:tcW w:w="4025" w:type="dxa"/>
            <w:tcBorders>
              <w:top w:val="nil"/>
              <w:left w:val="nil"/>
              <w:bottom w:val="single" w:sz="4" w:space="0" w:color="auto"/>
              <w:right w:val="single" w:sz="4" w:space="0" w:color="auto"/>
            </w:tcBorders>
            <w:vAlign w:val="center"/>
          </w:tcPr>
          <w:p w:rsidR="00011766" w:rsidRDefault="00011766" w:rsidP="00023734">
            <w:pPr>
              <w:jc w:val="center"/>
            </w:pPr>
            <w:r>
              <w:t>W</w:t>
            </w:r>
            <w:r w:rsidR="00023734">
              <w:rPr>
                <w:rFonts w:hint="eastAsia"/>
              </w:rPr>
              <w:t>eb</w:t>
            </w:r>
            <w:r>
              <w:rPr>
                <w:rFonts w:hint="eastAsia"/>
              </w:rPr>
              <w:t>图像处理、网页设计与制作等</w:t>
            </w:r>
          </w:p>
        </w:tc>
        <w:tc>
          <w:tcPr>
            <w:tcW w:w="850" w:type="dxa"/>
            <w:tcBorders>
              <w:top w:val="nil"/>
              <w:left w:val="nil"/>
              <w:bottom w:val="single" w:sz="4" w:space="0" w:color="auto"/>
              <w:right w:val="single" w:sz="4" w:space="0" w:color="auto"/>
            </w:tcBorders>
          </w:tcPr>
          <w:p w:rsidR="00011766" w:rsidRDefault="00011766">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D86F6B">
            <w:pPr>
              <w:jc w:val="center"/>
            </w:pPr>
            <w:r>
              <w:rPr>
                <w:rFonts w:hint="eastAsia"/>
              </w:rPr>
              <w:t>7</w:t>
            </w:r>
          </w:p>
        </w:tc>
        <w:tc>
          <w:tcPr>
            <w:tcW w:w="995"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李阳</w:t>
            </w:r>
          </w:p>
        </w:tc>
        <w:tc>
          <w:tcPr>
            <w:tcW w:w="874"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讲师</w:t>
            </w:r>
          </w:p>
        </w:tc>
        <w:tc>
          <w:tcPr>
            <w:tcW w:w="1443"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网络工程师</w:t>
            </w:r>
          </w:p>
        </w:tc>
        <w:tc>
          <w:tcPr>
            <w:tcW w:w="4025" w:type="dxa"/>
            <w:tcBorders>
              <w:top w:val="nil"/>
              <w:left w:val="nil"/>
              <w:bottom w:val="single" w:sz="4" w:space="0" w:color="auto"/>
              <w:right w:val="single" w:sz="4" w:space="0" w:color="auto"/>
            </w:tcBorders>
            <w:vAlign w:val="center"/>
          </w:tcPr>
          <w:p w:rsidR="00011766" w:rsidRDefault="00011766">
            <w:pPr>
              <w:jc w:val="center"/>
            </w:pPr>
            <w:r>
              <w:rPr>
                <w:rFonts w:hint="eastAsia"/>
              </w:rPr>
              <w:t>网络设备调试、网络安全等</w:t>
            </w:r>
          </w:p>
        </w:tc>
        <w:tc>
          <w:tcPr>
            <w:tcW w:w="850" w:type="dxa"/>
            <w:tcBorders>
              <w:top w:val="nil"/>
              <w:left w:val="nil"/>
              <w:bottom w:val="single" w:sz="4" w:space="0" w:color="auto"/>
              <w:right w:val="single" w:sz="4" w:space="0" w:color="auto"/>
            </w:tcBorders>
          </w:tcPr>
          <w:p w:rsidR="00011766" w:rsidRDefault="00011766">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D86F6B">
            <w:pPr>
              <w:jc w:val="center"/>
            </w:pPr>
            <w:r>
              <w:rPr>
                <w:rFonts w:hint="eastAsia"/>
              </w:rPr>
              <w:t>8</w:t>
            </w:r>
          </w:p>
        </w:tc>
        <w:tc>
          <w:tcPr>
            <w:tcW w:w="995"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马琳</w:t>
            </w:r>
          </w:p>
        </w:tc>
        <w:tc>
          <w:tcPr>
            <w:tcW w:w="874"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讲师</w:t>
            </w:r>
          </w:p>
        </w:tc>
        <w:tc>
          <w:tcPr>
            <w:tcW w:w="1443"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网络工程师</w:t>
            </w:r>
          </w:p>
        </w:tc>
        <w:tc>
          <w:tcPr>
            <w:tcW w:w="4025" w:type="dxa"/>
            <w:tcBorders>
              <w:top w:val="nil"/>
              <w:left w:val="nil"/>
              <w:bottom w:val="single" w:sz="4" w:space="0" w:color="auto"/>
              <w:right w:val="single" w:sz="4" w:space="0" w:color="auto"/>
            </w:tcBorders>
            <w:vAlign w:val="center"/>
          </w:tcPr>
          <w:p w:rsidR="00011766" w:rsidRPr="00023734" w:rsidRDefault="00023734">
            <w:pPr>
              <w:jc w:val="center"/>
            </w:pPr>
            <w:r>
              <w:t>W</w:t>
            </w:r>
            <w:r>
              <w:rPr>
                <w:rFonts w:hint="eastAsia"/>
              </w:rPr>
              <w:t>eb</w:t>
            </w:r>
            <w:r w:rsidR="00011766" w:rsidRPr="00023734">
              <w:rPr>
                <w:rFonts w:hint="eastAsia"/>
              </w:rPr>
              <w:t>数据库、专业英语等</w:t>
            </w:r>
          </w:p>
        </w:tc>
        <w:tc>
          <w:tcPr>
            <w:tcW w:w="850" w:type="dxa"/>
            <w:tcBorders>
              <w:top w:val="nil"/>
              <w:left w:val="nil"/>
              <w:bottom w:val="single" w:sz="4" w:space="0" w:color="auto"/>
              <w:right w:val="single" w:sz="4" w:space="0" w:color="auto"/>
            </w:tcBorders>
          </w:tcPr>
          <w:p w:rsidR="00011766" w:rsidRDefault="00011766">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pPr>
              <w:jc w:val="center"/>
            </w:pPr>
          </w:p>
        </w:tc>
      </w:tr>
      <w:tr w:rsidR="00011766" w:rsidTr="0059287F">
        <w:trPr>
          <w:trHeight w:val="617"/>
          <w:jc w:val="center"/>
        </w:trPr>
        <w:tc>
          <w:tcPr>
            <w:tcW w:w="712" w:type="dxa"/>
            <w:tcBorders>
              <w:top w:val="nil"/>
              <w:left w:val="single" w:sz="4" w:space="0" w:color="auto"/>
              <w:bottom w:val="single" w:sz="4" w:space="0" w:color="auto"/>
              <w:right w:val="single" w:sz="4" w:space="0" w:color="auto"/>
            </w:tcBorders>
            <w:vAlign w:val="center"/>
          </w:tcPr>
          <w:p w:rsidR="00011766" w:rsidRDefault="00D86F6B">
            <w:pPr>
              <w:jc w:val="center"/>
            </w:pPr>
            <w:r>
              <w:rPr>
                <w:rFonts w:hint="eastAsia"/>
              </w:rPr>
              <w:t>9</w:t>
            </w:r>
          </w:p>
        </w:tc>
        <w:tc>
          <w:tcPr>
            <w:tcW w:w="995"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杨振娟</w:t>
            </w:r>
          </w:p>
        </w:tc>
        <w:tc>
          <w:tcPr>
            <w:tcW w:w="874"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讲师</w:t>
            </w:r>
          </w:p>
        </w:tc>
        <w:tc>
          <w:tcPr>
            <w:tcW w:w="1443"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网络工程师</w:t>
            </w:r>
          </w:p>
        </w:tc>
        <w:tc>
          <w:tcPr>
            <w:tcW w:w="4025" w:type="dxa"/>
            <w:tcBorders>
              <w:top w:val="nil"/>
              <w:left w:val="nil"/>
              <w:bottom w:val="single" w:sz="4" w:space="0" w:color="auto"/>
              <w:right w:val="single" w:sz="4" w:space="0" w:color="auto"/>
            </w:tcBorders>
            <w:vAlign w:val="center"/>
          </w:tcPr>
          <w:p w:rsidR="00011766" w:rsidRPr="00023734" w:rsidRDefault="00011766">
            <w:pPr>
              <w:jc w:val="center"/>
            </w:pPr>
            <w:r w:rsidRPr="00023734">
              <w:rPr>
                <w:rFonts w:hint="eastAsia"/>
              </w:rPr>
              <w:t>网页设计与制作、</w:t>
            </w:r>
            <w:r w:rsidRPr="00023734">
              <w:t>C</w:t>
            </w:r>
            <w:r w:rsidRPr="00023734">
              <w:rPr>
                <w:rFonts w:hint="eastAsia"/>
              </w:rPr>
              <w:t>语言程序设计等</w:t>
            </w:r>
          </w:p>
        </w:tc>
        <w:tc>
          <w:tcPr>
            <w:tcW w:w="850" w:type="dxa"/>
            <w:tcBorders>
              <w:top w:val="nil"/>
              <w:left w:val="nil"/>
              <w:bottom w:val="single" w:sz="4" w:space="0" w:color="auto"/>
              <w:right w:val="single" w:sz="4" w:space="0" w:color="auto"/>
            </w:tcBorders>
          </w:tcPr>
          <w:p w:rsidR="00011766" w:rsidRDefault="00011766">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011766">
            <w:pPr>
              <w:jc w:val="center"/>
            </w:pPr>
            <w:r>
              <w:t>10</w:t>
            </w:r>
          </w:p>
        </w:tc>
        <w:tc>
          <w:tcPr>
            <w:tcW w:w="995"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张烁</w:t>
            </w:r>
          </w:p>
        </w:tc>
        <w:tc>
          <w:tcPr>
            <w:tcW w:w="874"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助教</w:t>
            </w:r>
          </w:p>
        </w:tc>
        <w:tc>
          <w:tcPr>
            <w:tcW w:w="1443"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网络工程师</w:t>
            </w:r>
          </w:p>
        </w:tc>
        <w:tc>
          <w:tcPr>
            <w:tcW w:w="4025" w:type="dxa"/>
            <w:tcBorders>
              <w:top w:val="nil"/>
              <w:left w:val="nil"/>
              <w:bottom w:val="single" w:sz="4" w:space="0" w:color="auto"/>
              <w:right w:val="single" w:sz="4" w:space="0" w:color="auto"/>
            </w:tcBorders>
            <w:vAlign w:val="center"/>
          </w:tcPr>
          <w:p w:rsidR="00011766" w:rsidRDefault="00D15E9B" w:rsidP="00AC0ABB">
            <w:pPr>
              <w:jc w:val="center"/>
            </w:pPr>
            <w:r>
              <w:rPr>
                <w:rFonts w:hint="eastAsia"/>
              </w:rPr>
              <w:t>网络安全</w:t>
            </w:r>
            <w:r w:rsidR="00AC0ABB">
              <w:rPr>
                <w:rFonts w:hint="eastAsia"/>
              </w:rPr>
              <w:t>、网络操作系统</w:t>
            </w:r>
            <w:r w:rsidR="00011766">
              <w:rPr>
                <w:rFonts w:hint="eastAsia"/>
              </w:rPr>
              <w:t>等</w:t>
            </w:r>
          </w:p>
        </w:tc>
        <w:tc>
          <w:tcPr>
            <w:tcW w:w="850" w:type="dxa"/>
            <w:tcBorders>
              <w:top w:val="nil"/>
              <w:left w:val="nil"/>
              <w:bottom w:val="single" w:sz="4" w:space="0" w:color="auto"/>
              <w:right w:val="single" w:sz="4" w:space="0" w:color="auto"/>
            </w:tcBorders>
          </w:tcPr>
          <w:p w:rsidR="00011766" w:rsidRDefault="00011766">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pPr>
              <w:jc w:val="center"/>
            </w:pPr>
          </w:p>
        </w:tc>
      </w:tr>
      <w:tr w:rsidR="003F5BAA"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3F5BAA" w:rsidRDefault="003F5BAA">
            <w:pPr>
              <w:jc w:val="center"/>
            </w:pPr>
            <w:r>
              <w:rPr>
                <w:rFonts w:hint="eastAsia"/>
              </w:rPr>
              <w:t>11</w:t>
            </w:r>
          </w:p>
        </w:tc>
        <w:tc>
          <w:tcPr>
            <w:tcW w:w="995" w:type="dxa"/>
            <w:tcBorders>
              <w:top w:val="nil"/>
              <w:left w:val="nil"/>
              <w:bottom w:val="single" w:sz="4" w:space="0" w:color="auto"/>
              <w:right w:val="single" w:sz="4" w:space="0" w:color="auto"/>
            </w:tcBorders>
            <w:vAlign w:val="center"/>
          </w:tcPr>
          <w:p w:rsidR="003F5BAA" w:rsidRDefault="003F5BAA">
            <w:pPr>
              <w:spacing w:line="320" w:lineRule="exact"/>
              <w:jc w:val="center"/>
              <w:rPr>
                <w:rFonts w:ascii="宋体" w:hAnsi="宋体" w:cs="宋体"/>
                <w:kern w:val="0"/>
                <w:szCs w:val="21"/>
              </w:rPr>
            </w:pPr>
            <w:proofErr w:type="gramStart"/>
            <w:r>
              <w:rPr>
                <w:rFonts w:ascii="宋体" w:hAnsi="宋体" w:cs="宋体" w:hint="eastAsia"/>
                <w:kern w:val="0"/>
                <w:szCs w:val="21"/>
              </w:rPr>
              <w:t>杜琳</w:t>
            </w:r>
            <w:proofErr w:type="gramEnd"/>
          </w:p>
        </w:tc>
        <w:tc>
          <w:tcPr>
            <w:tcW w:w="874" w:type="dxa"/>
            <w:tcBorders>
              <w:top w:val="nil"/>
              <w:left w:val="nil"/>
              <w:bottom w:val="single" w:sz="4" w:space="0" w:color="auto"/>
              <w:right w:val="single" w:sz="4" w:space="0" w:color="auto"/>
            </w:tcBorders>
            <w:vAlign w:val="center"/>
          </w:tcPr>
          <w:p w:rsidR="003F5BAA" w:rsidRDefault="003F5BAA">
            <w:pPr>
              <w:spacing w:line="320" w:lineRule="exact"/>
              <w:jc w:val="center"/>
              <w:rPr>
                <w:rFonts w:ascii="宋体" w:hAnsi="宋体" w:cs="宋体"/>
                <w:kern w:val="0"/>
                <w:szCs w:val="21"/>
              </w:rPr>
            </w:pPr>
            <w:r>
              <w:rPr>
                <w:rFonts w:ascii="宋体" w:hAnsi="宋体" w:cs="宋体" w:hint="eastAsia"/>
                <w:kern w:val="0"/>
                <w:szCs w:val="21"/>
              </w:rPr>
              <w:t>助教</w:t>
            </w:r>
          </w:p>
        </w:tc>
        <w:tc>
          <w:tcPr>
            <w:tcW w:w="1443" w:type="dxa"/>
            <w:tcBorders>
              <w:top w:val="nil"/>
              <w:left w:val="nil"/>
              <w:bottom w:val="single" w:sz="4" w:space="0" w:color="auto"/>
              <w:right w:val="single" w:sz="4" w:space="0" w:color="auto"/>
            </w:tcBorders>
            <w:vAlign w:val="center"/>
          </w:tcPr>
          <w:p w:rsidR="003F5BAA" w:rsidRDefault="003F5BAA">
            <w:pPr>
              <w:spacing w:line="320" w:lineRule="exact"/>
              <w:jc w:val="center"/>
              <w:rPr>
                <w:rFonts w:ascii="宋体" w:cs="宋体"/>
                <w:kern w:val="0"/>
                <w:szCs w:val="21"/>
              </w:rPr>
            </w:pPr>
          </w:p>
        </w:tc>
        <w:tc>
          <w:tcPr>
            <w:tcW w:w="4025" w:type="dxa"/>
            <w:tcBorders>
              <w:top w:val="nil"/>
              <w:left w:val="nil"/>
              <w:bottom w:val="single" w:sz="4" w:space="0" w:color="auto"/>
              <w:right w:val="single" w:sz="4" w:space="0" w:color="auto"/>
            </w:tcBorders>
            <w:vAlign w:val="center"/>
          </w:tcPr>
          <w:p w:rsidR="003F5BAA" w:rsidRDefault="00023734">
            <w:pPr>
              <w:jc w:val="center"/>
            </w:pPr>
            <w:r>
              <w:t>W</w:t>
            </w:r>
            <w:r>
              <w:rPr>
                <w:rFonts w:hint="eastAsia"/>
              </w:rPr>
              <w:t>eb</w:t>
            </w:r>
            <w:r w:rsidR="003F5BAA">
              <w:rPr>
                <w:rFonts w:hint="eastAsia"/>
              </w:rPr>
              <w:t>图像处理、网络基础</w:t>
            </w:r>
          </w:p>
        </w:tc>
        <w:tc>
          <w:tcPr>
            <w:tcW w:w="850" w:type="dxa"/>
            <w:tcBorders>
              <w:top w:val="nil"/>
              <w:left w:val="nil"/>
              <w:bottom w:val="single" w:sz="4" w:space="0" w:color="auto"/>
              <w:right w:val="single" w:sz="4" w:space="0" w:color="auto"/>
            </w:tcBorders>
          </w:tcPr>
          <w:p w:rsidR="003F5BAA" w:rsidRDefault="009C62BD">
            <w:pPr>
              <w:jc w:val="center"/>
            </w:pPr>
            <w:r>
              <w:rPr>
                <w:rFonts w:hint="eastAsia"/>
              </w:rPr>
              <w:t>160/</w:t>
            </w:r>
            <w:r>
              <w:rPr>
                <w:rFonts w:hint="eastAsia"/>
              </w:rPr>
              <w:t>年</w:t>
            </w:r>
          </w:p>
        </w:tc>
        <w:tc>
          <w:tcPr>
            <w:tcW w:w="391" w:type="dxa"/>
            <w:tcBorders>
              <w:top w:val="nil"/>
              <w:left w:val="nil"/>
              <w:bottom w:val="single" w:sz="4" w:space="0" w:color="auto"/>
              <w:right w:val="single" w:sz="4" w:space="0" w:color="auto"/>
            </w:tcBorders>
            <w:vAlign w:val="center"/>
          </w:tcPr>
          <w:p w:rsidR="003F5BAA" w:rsidRDefault="003F5BAA">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011766">
            <w:pPr>
              <w:jc w:val="center"/>
            </w:pPr>
            <w:r>
              <w:t>1</w:t>
            </w:r>
            <w:r w:rsidR="009C62BD">
              <w:rPr>
                <w:rFonts w:hint="eastAsia"/>
              </w:rPr>
              <w:t>2</w:t>
            </w:r>
          </w:p>
        </w:tc>
        <w:tc>
          <w:tcPr>
            <w:tcW w:w="995"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高巍</w:t>
            </w:r>
          </w:p>
        </w:tc>
        <w:tc>
          <w:tcPr>
            <w:tcW w:w="874"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讲师</w:t>
            </w:r>
          </w:p>
        </w:tc>
        <w:tc>
          <w:tcPr>
            <w:tcW w:w="1443" w:type="dxa"/>
            <w:tcBorders>
              <w:top w:val="nil"/>
              <w:left w:val="nil"/>
              <w:bottom w:val="single" w:sz="4" w:space="0" w:color="auto"/>
              <w:right w:val="single" w:sz="4" w:space="0" w:color="auto"/>
            </w:tcBorders>
            <w:vAlign w:val="center"/>
          </w:tcPr>
          <w:p w:rsidR="00011766" w:rsidRDefault="00011766">
            <w:pPr>
              <w:spacing w:line="320" w:lineRule="exact"/>
              <w:jc w:val="center"/>
              <w:rPr>
                <w:rFonts w:ascii="宋体" w:cs="宋体"/>
                <w:kern w:val="0"/>
                <w:szCs w:val="21"/>
              </w:rPr>
            </w:pPr>
          </w:p>
        </w:tc>
        <w:tc>
          <w:tcPr>
            <w:tcW w:w="4025" w:type="dxa"/>
            <w:tcBorders>
              <w:top w:val="nil"/>
              <w:left w:val="nil"/>
              <w:bottom w:val="single" w:sz="4" w:space="0" w:color="auto"/>
              <w:right w:val="single" w:sz="4" w:space="0" w:color="auto"/>
            </w:tcBorders>
            <w:vAlign w:val="center"/>
          </w:tcPr>
          <w:p w:rsidR="00011766" w:rsidRDefault="00011766">
            <w:pPr>
              <w:jc w:val="center"/>
            </w:pPr>
            <w:r>
              <w:rPr>
                <w:rFonts w:hint="eastAsia"/>
              </w:rPr>
              <w:t>高数</w:t>
            </w:r>
          </w:p>
        </w:tc>
        <w:tc>
          <w:tcPr>
            <w:tcW w:w="850" w:type="dxa"/>
            <w:tcBorders>
              <w:top w:val="nil"/>
              <w:left w:val="nil"/>
              <w:bottom w:val="single" w:sz="4" w:space="0" w:color="auto"/>
              <w:right w:val="single" w:sz="4" w:space="0" w:color="auto"/>
            </w:tcBorders>
          </w:tcPr>
          <w:p w:rsidR="00011766" w:rsidRDefault="00011766">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011766" w:rsidP="007657C3">
            <w:pPr>
              <w:jc w:val="center"/>
            </w:pPr>
            <w:r>
              <w:t>1</w:t>
            </w:r>
            <w:r w:rsidR="009C62BD">
              <w:rPr>
                <w:rFonts w:hint="eastAsia"/>
              </w:rPr>
              <w:t>3</w:t>
            </w:r>
          </w:p>
        </w:tc>
        <w:tc>
          <w:tcPr>
            <w:tcW w:w="995"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r>
              <w:rPr>
                <w:rFonts w:ascii="宋体" w:hAnsi="宋体" w:cs="宋体" w:hint="eastAsia"/>
                <w:kern w:val="0"/>
                <w:szCs w:val="21"/>
              </w:rPr>
              <w:t>陈云慧</w:t>
            </w:r>
          </w:p>
        </w:tc>
        <w:tc>
          <w:tcPr>
            <w:tcW w:w="874"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r>
              <w:rPr>
                <w:rFonts w:ascii="宋体" w:hAnsi="宋体" w:cs="宋体" w:hint="eastAsia"/>
                <w:kern w:val="0"/>
                <w:szCs w:val="21"/>
              </w:rPr>
              <w:t>讲师</w:t>
            </w:r>
          </w:p>
        </w:tc>
        <w:tc>
          <w:tcPr>
            <w:tcW w:w="1443"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p>
        </w:tc>
        <w:tc>
          <w:tcPr>
            <w:tcW w:w="4025" w:type="dxa"/>
            <w:tcBorders>
              <w:top w:val="nil"/>
              <w:left w:val="nil"/>
              <w:bottom w:val="single" w:sz="4" w:space="0" w:color="auto"/>
              <w:right w:val="single" w:sz="4" w:space="0" w:color="auto"/>
            </w:tcBorders>
            <w:vAlign w:val="center"/>
          </w:tcPr>
          <w:p w:rsidR="00011766" w:rsidRDefault="00011766" w:rsidP="007657C3">
            <w:pPr>
              <w:jc w:val="center"/>
            </w:pPr>
            <w:r>
              <w:rPr>
                <w:rFonts w:hint="eastAsia"/>
              </w:rPr>
              <w:t>体育</w:t>
            </w:r>
          </w:p>
        </w:tc>
        <w:tc>
          <w:tcPr>
            <w:tcW w:w="850" w:type="dxa"/>
            <w:tcBorders>
              <w:top w:val="nil"/>
              <w:left w:val="nil"/>
              <w:bottom w:val="single" w:sz="4" w:space="0" w:color="auto"/>
              <w:right w:val="single" w:sz="4" w:space="0" w:color="auto"/>
            </w:tcBorders>
            <w:vAlign w:val="center"/>
          </w:tcPr>
          <w:p w:rsidR="00011766" w:rsidRDefault="00011766" w:rsidP="007657C3">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rsidP="007657C3">
            <w:pPr>
              <w:jc w:val="center"/>
            </w:pPr>
          </w:p>
        </w:tc>
      </w:tr>
      <w:tr w:rsidR="00011766" w:rsidTr="0059287F">
        <w:trPr>
          <w:trHeight w:val="489"/>
          <w:jc w:val="center"/>
        </w:trPr>
        <w:tc>
          <w:tcPr>
            <w:tcW w:w="712" w:type="dxa"/>
            <w:tcBorders>
              <w:top w:val="nil"/>
              <w:left w:val="single" w:sz="4" w:space="0" w:color="auto"/>
              <w:bottom w:val="single" w:sz="4" w:space="0" w:color="auto"/>
              <w:right w:val="single" w:sz="4" w:space="0" w:color="auto"/>
            </w:tcBorders>
            <w:vAlign w:val="center"/>
          </w:tcPr>
          <w:p w:rsidR="00011766" w:rsidRDefault="00011766" w:rsidP="007657C3">
            <w:pPr>
              <w:jc w:val="center"/>
            </w:pPr>
            <w:r>
              <w:t>1</w:t>
            </w:r>
            <w:r w:rsidR="009C62BD">
              <w:rPr>
                <w:rFonts w:hint="eastAsia"/>
              </w:rPr>
              <w:t>4</w:t>
            </w:r>
          </w:p>
        </w:tc>
        <w:tc>
          <w:tcPr>
            <w:tcW w:w="995"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r>
              <w:rPr>
                <w:rFonts w:ascii="宋体" w:hAnsi="宋体" w:cs="宋体" w:hint="eastAsia"/>
                <w:kern w:val="0"/>
                <w:szCs w:val="21"/>
              </w:rPr>
              <w:t>谷</w:t>
            </w:r>
            <w:proofErr w:type="gramStart"/>
            <w:r>
              <w:rPr>
                <w:rFonts w:ascii="宋体" w:hAnsi="宋体" w:cs="宋体" w:hint="eastAsia"/>
                <w:kern w:val="0"/>
                <w:szCs w:val="21"/>
              </w:rPr>
              <w:t>世</w:t>
            </w:r>
            <w:proofErr w:type="gramEnd"/>
            <w:r>
              <w:rPr>
                <w:rFonts w:ascii="宋体" w:hAnsi="宋体" w:cs="宋体" w:hint="eastAsia"/>
                <w:kern w:val="0"/>
                <w:szCs w:val="21"/>
              </w:rPr>
              <w:t>红</w:t>
            </w:r>
          </w:p>
        </w:tc>
        <w:tc>
          <w:tcPr>
            <w:tcW w:w="874" w:type="dxa"/>
            <w:tcBorders>
              <w:top w:val="nil"/>
              <w:left w:val="nil"/>
              <w:bottom w:val="single" w:sz="4" w:space="0" w:color="auto"/>
              <w:right w:val="single" w:sz="4" w:space="0" w:color="auto"/>
            </w:tcBorders>
            <w:vAlign w:val="center"/>
          </w:tcPr>
          <w:p w:rsidR="00011766" w:rsidRDefault="007657C3" w:rsidP="007657C3">
            <w:pPr>
              <w:spacing w:line="320" w:lineRule="exact"/>
              <w:jc w:val="center"/>
              <w:rPr>
                <w:rFonts w:ascii="宋体" w:cs="宋体"/>
                <w:kern w:val="0"/>
                <w:szCs w:val="21"/>
              </w:rPr>
            </w:pPr>
            <w:r>
              <w:rPr>
                <w:rFonts w:ascii="宋体" w:hAnsi="宋体" w:cs="宋体" w:hint="eastAsia"/>
                <w:kern w:val="0"/>
                <w:szCs w:val="21"/>
              </w:rPr>
              <w:t>助教</w:t>
            </w:r>
          </w:p>
        </w:tc>
        <w:tc>
          <w:tcPr>
            <w:tcW w:w="1443"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r>
              <w:rPr>
                <w:rFonts w:ascii="宋体" w:hAnsi="宋体" w:cs="宋体" w:hint="eastAsia"/>
                <w:kern w:val="0"/>
                <w:szCs w:val="21"/>
              </w:rPr>
              <w:t>网络工程师</w:t>
            </w:r>
          </w:p>
        </w:tc>
        <w:tc>
          <w:tcPr>
            <w:tcW w:w="4025" w:type="dxa"/>
            <w:tcBorders>
              <w:top w:val="nil"/>
              <w:left w:val="nil"/>
              <w:bottom w:val="single" w:sz="4" w:space="0" w:color="auto"/>
              <w:right w:val="single" w:sz="4" w:space="0" w:color="auto"/>
            </w:tcBorders>
            <w:vAlign w:val="center"/>
          </w:tcPr>
          <w:p w:rsidR="00011766" w:rsidRDefault="00011766" w:rsidP="007657C3">
            <w:pPr>
              <w:jc w:val="center"/>
            </w:pPr>
            <w:r>
              <w:rPr>
                <w:rFonts w:hint="eastAsia"/>
              </w:rPr>
              <w:t>人文课程</w:t>
            </w:r>
          </w:p>
        </w:tc>
        <w:tc>
          <w:tcPr>
            <w:tcW w:w="850" w:type="dxa"/>
            <w:tcBorders>
              <w:top w:val="nil"/>
              <w:left w:val="nil"/>
              <w:bottom w:val="single" w:sz="4" w:space="0" w:color="auto"/>
              <w:right w:val="single" w:sz="4" w:space="0" w:color="auto"/>
            </w:tcBorders>
            <w:vAlign w:val="center"/>
          </w:tcPr>
          <w:p w:rsidR="00011766" w:rsidRDefault="00011766" w:rsidP="007657C3">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rsidP="007657C3">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011766" w:rsidP="007657C3">
            <w:pPr>
              <w:jc w:val="center"/>
            </w:pPr>
            <w:r>
              <w:t>1</w:t>
            </w:r>
            <w:r w:rsidR="009C62BD">
              <w:rPr>
                <w:rFonts w:hint="eastAsia"/>
              </w:rPr>
              <w:t>5</w:t>
            </w:r>
          </w:p>
        </w:tc>
        <w:tc>
          <w:tcPr>
            <w:tcW w:w="995"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r>
              <w:rPr>
                <w:rFonts w:ascii="宋体" w:hAnsi="宋体" w:cs="宋体" w:hint="eastAsia"/>
                <w:kern w:val="0"/>
                <w:szCs w:val="21"/>
              </w:rPr>
              <w:t>许慧娟</w:t>
            </w:r>
          </w:p>
        </w:tc>
        <w:tc>
          <w:tcPr>
            <w:tcW w:w="874" w:type="dxa"/>
            <w:tcBorders>
              <w:top w:val="nil"/>
              <w:left w:val="nil"/>
              <w:bottom w:val="single" w:sz="4" w:space="0" w:color="auto"/>
              <w:right w:val="single" w:sz="4" w:space="0" w:color="auto"/>
            </w:tcBorders>
            <w:vAlign w:val="center"/>
          </w:tcPr>
          <w:p w:rsidR="00011766" w:rsidRDefault="00704672" w:rsidP="007657C3">
            <w:pPr>
              <w:spacing w:line="320" w:lineRule="exact"/>
              <w:jc w:val="center"/>
              <w:rPr>
                <w:rFonts w:ascii="宋体" w:cs="宋体"/>
                <w:kern w:val="0"/>
                <w:szCs w:val="21"/>
              </w:rPr>
            </w:pPr>
            <w:r>
              <w:rPr>
                <w:rFonts w:ascii="宋体" w:hAnsi="宋体" w:cs="宋体" w:hint="eastAsia"/>
                <w:kern w:val="0"/>
                <w:szCs w:val="21"/>
              </w:rPr>
              <w:t>讲师</w:t>
            </w:r>
          </w:p>
        </w:tc>
        <w:tc>
          <w:tcPr>
            <w:tcW w:w="1443"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r>
              <w:rPr>
                <w:rFonts w:ascii="宋体" w:hAnsi="宋体" w:cs="宋体" w:hint="eastAsia"/>
                <w:kern w:val="0"/>
                <w:szCs w:val="21"/>
              </w:rPr>
              <w:t>网络工程师</w:t>
            </w:r>
          </w:p>
        </w:tc>
        <w:tc>
          <w:tcPr>
            <w:tcW w:w="4025" w:type="dxa"/>
            <w:tcBorders>
              <w:top w:val="nil"/>
              <w:left w:val="nil"/>
              <w:bottom w:val="single" w:sz="4" w:space="0" w:color="auto"/>
              <w:right w:val="single" w:sz="4" w:space="0" w:color="auto"/>
            </w:tcBorders>
            <w:vAlign w:val="center"/>
          </w:tcPr>
          <w:p w:rsidR="00011766" w:rsidRDefault="00011766" w:rsidP="007657C3">
            <w:pPr>
              <w:jc w:val="center"/>
            </w:pPr>
            <w:r>
              <w:rPr>
                <w:rFonts w:hint="eastAsia"/>
              </w:rPr>
              <w:t>人文课程</w:t>
            </w:r>
          </w:p>
        </w:tc>
        <w:tc>
          <w:tcPr>
            <w:tcW w:w="850" w:type="dxa"/>
            <w:tcBorders>
              <w:top w:val="nil"/>
              <w:left w:val="nil"/>
              <w:bottom w:val="single" w:sz="4" w:space="0" w:color="auto"/>
              <w:right w:val="single" w:sz="4" w:space="0" w:color="auto"/>
            </w:tcBorders>
            <w:vAlign w:val="center"/>
          </w:tcPr>
          <w:p w:rsidR="00011766" w:rsidRDefault="00011766" w:rsidP="007657C3">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rsidP="007657C3">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011766" w:rsidP="007657C3">
            <w:pPr>
              <w:jc w:val="center"/>
            </w:pPr>
            <w:r>
              <w:t>1</w:t>
            </w:r>
            <w:r w:rsidR="009C62BD">
              <w:rPr>
                <w:rFonts w:hint="eastAsia"/>
              </w:rPr>
              <w:t>6</w:t>
            </w:r>
          </w:p>
        </w:tc>
        <w:tc>
          <w:tcPr>
            <w:tcW w:w="995"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r>
              <w:rPr>
                <w:rFonts w:ascii="宋体" w:hAnsi="宋体" w:cs="宋体" w:hint="eastAsia"/>
                <w:kern w:val="0"/>
                <w:szCs w:val="21"/>
              </w:rPr>
              <w:t>王丽娜</w:t>
            </w:r>
          </w:p>
        </w:tc>
        <w:tc>
          <w:tcPr>
            <w:tcW w:w="874"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r>
              <w:rPr>
                <w:rFonts w:ascii="宋体" w:hAnsi="宋体" w:cs="宋体" w:hint="eastAsia"/>
                <w:kern w:val="0"/>
                <w:szCs w:val="21"/>
              </w:rPr>
              <w:t>副教授</w:t>
            </w:r>
          </w:p>
        </w:tc>
        <w:tc>
          <w:tcPr>
            <w:tcW w:w="1443"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p>
        </w:tc>
        <w:tc>
          <w:tcPr>
            <w:tcW w:w="4025" w:type="dxa"/>
            <w:tcBorders>
              <w:top w:val="nil"/>
              <w:left w:val="nil"/>
              <w:bottom w:val="single" w:sz="4" w:space="0" w:color="auto"/>
              <w:right w:val="single" w:sz="4" w:space="0" w:color="auto"/>
            </w:tcBorders>
            <w:vAlign w:val="center"/>
          </w:tcPr>
          <w:p w:rsidR="00011766" w:rsidRDefault="00011766" w:rsidP="007657C3">
            <w:pPr>
              <w:jc w:val="center"/>
            </w:pPr>
            <w:r>
              <w:rPr>
                <w:rFonts w:hint="eastAsia"/>
              </w:rPr>
              <w:t>人文课程</w:t>
            </w:r>
          </w:p>
        </w:tc>
        <w:tc>
          <w:tcPr>
            <w:tcW w:w="850" w:type="dxa"/>
            <w:tcBorders>
              <w:top w:val="nil"/>
              <w:left w:val="nil"/>
              <w:bottom w:val="single" w:sz="4" w:space="0" w:color="auto"/>
              <w:right w:val="single" w:sz="4" w:space="0" w:color="auto"/>
            </w:tcBorders>
            <w:vAlign w:val="center"/>
          </w:tcPr>
          <w:p w:rsidR="00011766" w:rsidRDefault="00011766" w:rsidP="007657C3">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rsidP="007657C3">
            <w:pPr>
              <w:jc w:val="center"/>
            </w:pPr>
          </w:p>
        </w:tc>
      </w:tr>
      <w:tr w:rsidR="00011766" w:rsidTr="0059287F">
        <w:trPr>
          <w:trHeight w:val="435"/>
          <w:jc w:val="center"/>
        </w:trPr>
        <w:tc>
          <w:tcPr>
            <w:tcW w:w="712" w:type="dxa"/>
            <w:tcBorders>
              <w:top w:val="nil"/>
              <w:left w:val="single" w:sz="4" w:space="0" w:color="auto"/>
              <w:bottom w:val="single" w:sz="4" w:space="0" w:color="auto"/>
              <w:right w:val="single" w:sz="4" w:space="0" w:color="auto"/>
            </w:tcBorders>
            <w:vAlign w:val="center"/>
          </w:tcPr>
          <w:p w:rsidR="00011766" w:rsidRDefault="00011766" w:rsidP="007657C3">
            <w:pPr>
              <w:jc w:val="center"/>
            </w:pPr>
            <w:r>
              <w:t>1</w:t>
            </w:r>
            <w:r w:rsidR="009C62BD">
              <w:rPr>
                <w:rFonts w:hint="eastAsia"/>
              </w:rPr>
              <w:t>7</w:t>
            </w:r>
          </w:p>
        </w:tc>
        <w:tc>
          <w:tcPr>
            <w:tcW w:w="995"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r>
              <w:rPr>
                <w:rFonts w:ascii="宋体" w:hAnsi="宋体" w:cs="宋体" w:hint="eastAsia"/>
                <w:kern w:val="0"/>
                <w:szCs w:val="21"/>
              </w:rPr>
              <w:t>杨昭</w:t>
            </w:r>
          </w:p>
        </w:tc>
        <w:tc>
          <w:tcPr>
            <w:tcW w:w="874" w:type="dxa"/>
            <w:tcBorders>
              <w:top w:val="nil"/>
              <w:left w:val="nil"/>
              <w:bottom w:val="single" w:sz="4" w:space="0" w:color="auto"/>
              <w:right w:val="single" w:sz="4" w:space="0" w:color="auto"/>
            </w:tcBorders>
            <w:vAlign w:val="center"/>
          </w:tcPr>
          <w:p w:rsidR="00011766" w:rsidRDefault="007657C3" w:rsidP="007657C3">
            <w:pPr>
              <w:spacing w:line="320" w:lineRule="exact"/>
              <w:jc w:val="center"/>
              <w:rPr>
                <w:rFonts w:ascii="宋体" w:cs="宋体"/>
                <w:kern w:val="0"/>
                <w:szCs w:val="21"/>
              </w:rPr>
            </w:pPr>
            <w:r>
              <w:rPr>
                <w:rFonts w:ascii="宋体" w:hAnsi="宋体" w:cs="宋体" w:hint="eastAsia"/>
                <w:kern w:val="0"/>
                <w:szCs w:val="21"/>
              </w:rPr>
              <w:t>讲师</w:t>
            </w:r>
          </w:p>
        </w:tc>
        <w:tc>
          <w:tcPr>
            <w:tcW w:w="1443"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p>
        </w:tc>
        <w:tc>
          <w:tcPr>
            <w:tcW w:w="4025" w:type="dxa"/>
            <w:tcBorders>
              <w:top w:val="nil"/>
              <w:left w:val="nil"/>
              <w:bottom w:val="single" w:sz="4" w:space="0" w:color="auto"/>
              <w:right w:val="single" w:sz="4" w:space="0" w:color="auto"/>
            </w:tcBorders>
            <w:vAlign w:val="center"/>
          </w:tcPr>
          <w:p w:rsidR="00011766" w:rsidRDefault="00011766" w:rsidP="007657C3">
            <w:pPr>
              <w:jc w:val="center"/>
            </w:pPr>
            <w:r>
              <w:rPr>
                <w:rFonts w:hint="eastAsia"/>
              </w:rPr>
              <w:t>英语</w:t>
            </w:r>
          </w:p>
        </w:tc>
        <w:tc>
          <w:tcPr>
            <w:tcW w:w="850" w:type="dxa"/>
            <w:tcBorders>
              <w:top w:val="nil"/>
              <w:left w:val="nil"/>
              <w:bottom w:val="single" w:sz="4" w:space="0" w:color="auto"/>
              <w:right w:val="single" w:sz="4" w:space="0" w:color="auto"/>
            </w:tcBorders>
            <w:vAlign w:val="center"/>
          </w:tcPr>
          <w:p w:rsidR="00011766" w:rsidRDefault="00011766" w:rsidP="007657C3">
            <w:pPr>
              <w:jc w:val="center"/>
            </w:pPr>
            <w:r>
              <w:t>400/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rsidP="007657C3">
            <w:pPr>
              <w:jc w:val="center"/>
            </w:pPr>
          </w:p>
        </w:tc>
      </w:tr>
      <w:tr w:rsidR="00011766" w:rsidTr="0059287F">
        <w:trPr>
          <w:trHeight w:val="445"/>
          <w:jc w:val="center"/>
        </w:trPr>
        <w:tc>
          <w:tcPr>
            <w:tcW w:w="712" w:type="dxa"/>
            <w:tcBorders>
              <w:top w:val="nil"/>
              <w:left w:val="single" w:sz="4" w:space="0" w:color="auto"/>
              <w:bottom w:val="single" w:sz="4" w:space="0" w:color="auto"/>
              <w:right w:val="single" w:sz="4" w:space="0" w:color="auto"/>
            </w:tcBorders>
            <w:vAlign w:val="center"/>
          </w:tcPr>
          <w:p w:rsidR="00011766" w:rsidRDefault="00011766" w:rsidP="007657C3">
            <w:pPr>
              <w:jc w:val="center"/>
            </w:pPr>
            <w:r>
              <w:t>1</w:t>
            </w:r>
            <w:r w:rsidR="009C62BD">
              <w:rPr>
                <w:rFonts w:hint="eastAsia"/>
              </w:rPr>
              <w:t>8</w:t>
            </w:r>
          </w:p>
        </w:tc>
        <w:tc>
          <w:tcPr>
            <w:tcW w:w="995"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r>
              <w:rPr>
                <w:rFonts w:ascii="宋体" w:hAnsi="宋体" w:cs="宋体" w:hint="eastAsia"/>
                <w:kern w:val="0"/>
                <w:szCs w:val="21"/>
              </w:rPr>
              <w:t>韩丽莎</w:t>
            </w:r>
          </w:p>
        </w:tc>
        <w:tc>
          <w:tcPr>
            <w:tcW w:w="874"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r>
              <w:rPr>
                <w:rFonts w:ascii="宋体" w:hAnsi="宋体" w:cs="宋体" w:hint="eastAsia"/>
                <w:kern w:val="0"/>
                <w:szCs w:val="21"/>
              </w:rPr>
              <w:t>教授</w:t>
            </w:r>
          </w:p>
        </w:tc>
        <w:tc>
          <w:tcPr>
            <w:tcW w:w="1443" w:type="dxa"/>
            <w:tcBorders>
              <w:top w:val="nil"/>
              <w:left w:val="nil"/>
              <w:bottom w:val="single" w:sz="4" w:space="0" w:color="auto"/>
              <w:right w:val="single" w:sz="4" w:space="0" w:color="auto"/>
            </w:tcBorders>
            <w:vAlign w:val="center"/>
          </w:tcPr>
          <w:p w:rsidR="00011766" w:rsidRDefault="00011766" w:rsidP="007657C3">
            <w:pPr>
              <w:spacing w:line="320" w:lineRule="exact"/>
              <w:jc w:val="center"/>
              <w:rPr>
                <w:rFonts w:ascii="宋体" w:cs="宋体"/>
                <w:kern w:val="0"/>
                <w:szCs w:val="21"/>
              </w:rPr>
            </w:pPr>
          </w:p>
        </w:tc>
        <w:tc>
          <w:tcPr>
            <w:tcW w:w="4025" w:type="dxa"/>
            <w:tcBorders>
              <w:top w:val="nil"/>
              <w:left w:val="nil"/>
              <w:bottom w:val="single" w:sz="4" w:space="0" w:color="auto"/>
              <w:right w:val="single" w:sz="4" w:space="0" w:color="auto"/>
            </w:tcBorders>
            <w:vAlign w:val="center"/>
          </w:tcPr>
          <w:p w:rsidR="00011766" w:rsidRDefault="00011766" w:rsidP="007657C3">
            <w:pPr>
              <w:jc w:val="center"/>
            </w:pPr>
            <w:r>
              <w:rPr>
                <w:rFonts w:hint="eastAsia"/>
              </w:rPr>
              <w:t>人文课程</w:t>
            </w:r>
          </w:p>
        </w:tc>
        <w:tc>
          <w:tcPr>
            <w:tcW w:w="850" w:type="dxa"/>
            <w:tcBorders>
              <w:top w:val="nil"/>
              <w:left w:val="nil"/>
              <w:bottom w:val="single" w:sz="4" w:space="0" w:color="auto"/>
              <w:right w:val="single" w:sz="4" w:space="0" w:color="auto"/>
            </w:tcBorders>
            <w:vAlign w:val="center"/>
          </w:tcPr>
          <w:p w:rsidR="00011766" w:rsidRDefault="00011766" w:rsidP="007657C3">
            <w:pPr>
              <w:jc w:val="center"/>
            </w:pPr>
            <w:r>
              <w:t>240/</w:t>
            </w:r>
            <w:r>
              <w:rPr>
                <w:rFonts w:hint="eastAsia"/>
              </w:rPr>
              <w:t>年</w:t>
            </w:r>
          </w:p>
        </w:tc>
        <w:tc>
          <w:tcPr>
            <w:tcW w:w="391" w:type="dxa"/>
            <w:tcBorders>
              <w:top w:val="nil"/>
              <w:left w:val="nil"/>
              <w:bottom w:val="single" w:sz="4" w:space="0" w:color="auto"/>
              <w:right w:val="single" w:sz="4" w:space="0" w:color="auto"/>
            </w:tcBorders>
            <w:vAlign w:val="center"/>
          </w:tcPr>
          <w:p w:rsidR="00011766" w:rsidRDefault="00011766" w:rsidP="007657C3">
            <w:pPr>
              <w:jc w:val="center"/>
            </w:pPr>
          </w:p>
        </w:tc>
      </w:tr>
    </w:tbl>
    <w:p w:rsidR="00011766" w:rsidRDefault="00011766" w:rsidP="00AF75F6">
      <w:pPr>
        <w:spacing w:afterLines="50" w:after="156" w:line="440" w:lineRule="exact"/>
        <w:jc w:val="center"/>
        <w:rPr>
          <w:rFonts w:ascii="黑体" w:eastAsia="黑体" w:hAnsi="宋体"/>
          <w:sz w:val="24"/>
        </w:rPr>
      </w:pPr>
      <w:r>
        <w:rPr>
          <w:rFonts w:ascii="黑体" w:eastAsia="黑体" w:hAnsi="宋体" w:hint="eastAsia"/>
          <w:sz w:val="24"/>
        </w:rPr>
        <w:t>表</w:t>
      </w:r>
      <w:r>
        <w:rPr>
          <w:rFonts w:ascii="黑体" w:eastAsia="黑体" w:hAnsi="宋体"/>
          <w:sz w:val="24"/>
        </w:rPr>
        <w:t xml:space="preserve">8-2 </w:t>
      </w:r>
      <w:r>
        <w:rPr>
          <w:rFonts w:ascii="黑体" w:eastAsia="黑体" w:hAnsi="宋体" w:hint="eastAsia"/>
          <w:sz w:val="24"/>
        </w:rPr>
        <w:t>教学团队构成表（校外）</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7"/>
        <w:gridCol w:w="763"/>
        <w:gridCol w:w="929"/>
        <w:gridCol w:w="3162"/>
        <w:gridCol w:w="1800"/>
        <w:gridCol w:w="1599"/>
      </w:tblGrid>
      <w:tr w:rsidR="00011766">
        <w:trPr>
          <w:trHeight w:val="306"/>
          <w:tblHeader/>
          <w:jc w:val="center"/>
        </w:trPr>
        <w:tc>
          <w:tcPr>
            <w:tcW w:w="1067" w:type="dxa"/>
          </w:tcPr>
          <w:p w:rsidR="00011766" w:rsidRDefault="00011766">
            <w:pPr>
              <w:widowControl/>
              <w:spacing w:line="440" w:lineRule="exact"/>
              <w:jc w:val="center"/>
              <w:rPr>
                <w:rFonts w:ascii="楷体_GB2312" w:eastAsia="楷体_GB2312" w:hAnsi="宋体"/>
                <w:b/>
                <w:kern w:val="0"/>
                <w:szCs w:val="21"/>
              </w:rPr>
            </w:pPr>
            <w:r>
              <w:rPr>
                <w:rFonts w:ascii="楷体_GB2312" w:eastAsia="楷体_GB2312" w:hAnsi="宋体" w:hint="eastAsia"/>
                <w:b/>
                <w:kern w:val="0"/>
                <w:szCs w:val="21"/>
              </w:rPr>
              <w:t>姓名</w:t>
            </w:r>
          </w:p>
        </w:tc>
        <w:tc>
          <w:tcPr>
            <w:tcW w:w="763" w:type="dxa"/>
          </w:tcPr>
          <w:p w:rsidR="00011766" w:rsidRDefault="00011766">
            <w:pPr>
              <w:widowControl/>
              <w:spacing w:line="440" w:lineRule="exact"/>
              <w:jc w:val="center"/>
              <w:rPr>
                <w:rFonts w:ascii="楷体_GB2312" w:eastAsia="楷体_GB2312" w:hAnsi="宋体"/>
                <w:b/>
                <w:kern w:val="0"/>
                <w:szCs w:val="21"/>
              </w:rPr>
            </w:pPr>
            <w:r>
              <w:rPr>
                <w:rFonts w:ascii="楷体_GB2312" w:eastAsia="楷体_GB2312" w:hAnsi="宋体" w:hint="eastAsia"/>
                <w:b/>
                <w:kern w:val="0"/>
                <w:szCs w:val="21"/>
              </w:rPr>
              <w:t>性别</w:t>
            </w:r>
          </w:p>
        </w:tc>
        <w:tc>
          <w:tcPr>
            <w:tcW w:w="929" w:type="dxa"/>
          </w:tcPr>
          <w:p w:rsidR="00011766" w:rsidRDefault="00011766">
            <w:pPr>
              <w:widowControl/>
              <w:spacing w:line="440" w:lineRule="exact"/>
              <w:jc w:val="center"/>
              <w:rPr>
                <w:rFonts w:ascii="楷体_GB2312" w:eastAsia="楷体_GB2312" w:hAnsi="宋体"/>
                <w:b/>
                <w:kern w:val="0"/>
                <w:szCs w:val="21"/>
              </w:rPr>
            </w:pPr>
            <w:r>
              <w:rPr>
                <w:rFonts w:ascii="楷体_GB2312" w:eastAsia="楷体_GB2312" w:hAnsi="宋体" w:hint="eastAsia"/>
                <w:b/>
                <w:kern w:val="0"/>
                <w:szCs w:val="21"/>
              </w:rPr>
              <w:t>年龄</w:t>
            </w:r>
          </w:p>
        </w:tc>
        <w:tc>
          <w:tcPr>
            <w:tcW w:w="3162" w:type="dxa"/>
          </w:tcPr>
          <w:p w:rsidR="00011766" w:rsidRDefault="00011766">
            <w:pPr>
              <w:widowControl/>
              <w:spacing w:line="440" w:lineRule="exact"/>
              <w:jc w:val="center"/>
              <w:rPr>
                <w:rFonts w:ascii="楷体_GB2312" w:eastAsia="楷体_GB2312" w:hAnsi="宋体"/>
                <w:b/>
                <w:kern w:val="0"/>
                <w:szCs w:val="21"/>
              </w:rPr>
            </w:pPr>
            <w:r>
              <w:rPr>
                <w:rFonts w:ascii="楷体_GB2312" w:eastAsia="楷体_GB2312" w:hAnsi="宋体" w:hint="eastAsia"/>
                <w:b/>
                <w:kern w:val="0"/>
                <w:szCs w:val="21"/>
              </w:rPr>
              <w:t>工作单位</w:t>
            </w:r>
          </w:p>
        </w:tc>
        <w:tc>
          <w:tcPr>
            <w:tcW w:w="1800" w:type="dxa"/>
          </w:tcPr>
          <w:p w:rsidR="00011766" w:rsidRDefault="00011766">
            <w:pPr>
              <w:widowControl/>
              <w:spacing w:line="440" w:lineRule="exact"/>
              <w:jc w:val="center"/>
              <w:rPr>
                <w:rFonts w:ascii="楷体_GB2312" w:eastAsia="楷体_GB2312" w:hAnsi="宋体"/>
                <w:b/>
                <w:kern w:val="0"/>
                <w:szCs w:val="21"/>
              </w:rPr>
            </w:pPr>
            <w:r>
              <w:rPr>
                <w:rFonts w:ascii="楷体_GB2312" w:eastAsia="楷体_GB2312" w:hAnsi="宋体" w:hint="eastAsia"/>
                <w:b/>
                <w:kern w:val="0"/>
                <w:szCs w:val="21"/>
              </w:rPr>
              <w:t>职称</w:t>
            </w:r>
            <w:r>
              <w:rPr>
                <w:rFonts w:ascii="楷体_GB2312" w:eastAsia="楷体_GB2312" w:hAnsi="宋体"/>
                <w:b/>
                <w:kern w:val="0"/>
                <w:szCs w:val="21"/>
              </w:rPr>
              <w:t>/</w:t>
            </w:r>
            <w:r>
              <w:rPr>
                <w:rFonts w:ascii="楷体_GB2312" w:eastAsia="楷体_GB2312" w:hAnsi="宋体" w:hint="eastAsia"/>
                <w:b/>
                <w:kern w:val="0"/>
                <w:szCs w:val="21"/>
              </w:rPr>
              <w:t>职务</w:t>
            </w:r>
          </w:p>
        </w:tc>
        <w:tc>
          <w:tcPr>
            <w:tcW w:w="1599" w:type="dxa"/>
          </w:tcPr>
          <w:p w:rsidR="00011766" w:rsidRDefault="00011766">
            <w:pPr>
              <w:widowControl/>
              <w:spacing w:line="440" w:lineRule="exact"/>
              <w:jc w:val="center"/>
              <w:rPr>
                <w:rFonts w:ascii="楷体_GB2312" w:eastAsia="楷体_GB2312" w:hAnsi="宋体"/>
                <w:b/>
                <w:kern w:val="0"/>
                <w:szCs w:val="21"/>
              </w:rPr>
            </w:pPr>
            <w:r>
              <w:rPr>
                <w:rFonts w:ascii="楷体_GB2312" w:eastAsia="楷体_GB2312" w:hAnsi="宋体" w:hint="eastAsia"/>
                <w:b/>
                <w:kern w:val="0"/>
                <w:szCs w:val="21"/>
              </w:rPr>
              <w:t>备注</w:t>
            </w:r>
          </w:p>
        </w:tc>
      </w:tr>
      <w:tr w:rsidR="00011766">
        <w:trPr>
          <w:trHeight w:val="306"/>
          <w:jc w:val="center"/>
        </w:trPr>
        <w:tc>
          <w:tcPr>
            <w:tcW w:w="1067" w:type="dxa"/>
          </w:tcPr>
          <w:p w:rsidR="00011766" w:rsidRDefault="00011766">
            <w:pPr>
              <w:widowControl/>
              <w:spacing w:line="440" w:lineRule="exact"/>
              <w:jc w:val="center"/>
              <w:rPr>
                <w:rFonts w:ascii="宋体"/>
                <w:szCs w:val="21"/>
              </w:rPr>
            </w:pPr>
            <w:r>
              <w:rPr>
                <w:rFonts w:ascii="宋体" w:hAnsi="宋体" w:hint="eastAsia"/>
                <w:szCs w:val="21"/>
              </w:rPr>
              <w:t>郭良</w:t>
            </w:r>
          </w:p>
        </w:tc>
        <w:tc>
          <w:tcPr>
            <w:tcW w:w="763" w:type="dxa"/>
          </w:tcPr>
          <w:p w:rsidR="00011766" w:rsidRDefault="00011766">
            <w:pPr>
              <w:widowControl/>
              <w:spacing w:line="440" w:lineRule="exact"/>
              <w:jc w:val="center"/>
              <w:rPr>
                <w:rFonts w:ascii="宋体"/>
                <w:szCs w:val="21"/>
              </w:rPr>
            </w:pPr>
            <w:r>
              <w:rPr>
                <w:rFonts w:ascii="宋体" w:hAnsi="宋体" w:hint="eastAsia"/>
                <w:szCs w:val="21"/>
              </w:rPr>
              <w:t>男</w:t>
            </w:r>
          </w:p>
        </w:tc>
        <w:tc>
          <w:tcPr>
            <w:tcW w:w="929" w:type="dxa"/>
          </w:tcPr>
          <w:p w:rsidR="00011766" w:rsidRDefault="00011766">
            <w:pPr>
              <w:widowControl/>
              <w:spacing w:line="440" w:lineRule="exact"/>
              <w:jc w:val="center"/>
              <w:rPr>
                <w:rFonts w:ascii="宋体"/>
                <w:szCs w:val="21"/>
              </w:rPr>
            </w:pPr>
            <w:r>
              <w:rPr>
                <w:rFonts w:ascii="宋体" w:hAnsi="宋体"/>
                <w:szCs w:val="21"/>
              </w:rPr>
              <w:t>35</w:t>
            </w:r>
          </w:p>
        </w:tc>
        <w:tc>
          <w:tcPr>
            <w:tcW w:w="3162" w:type="dxa"/>
          </w:tcPr>
          <w:p w:rsidR="00011766" w:rsidRDefault="00011766">
            <w:pPr>
              <w:widowControl/>
              <w:spacing w:line="440" w:lineRule="exact"/>
              <w:jc w:val="center"/>
              <w:rPr>
                <w:rFonts w:ascii="宋体"/>
                <w:szCs w:val="21"/>
              </w:rPr>
            </w:pPr>
            <w:r>
              <w:rPr>
                <w:rFonts w:ascii="宋体" w:hAnsi="宋体"/>
                <w:szCs w:val="21"/>
              </w:rPr>
              <w:t>H3C</w:t>
            </w:r>
            <w:r>
              <w:rPr>
                <w:rFonts w:ascii="宋体" w:hAnsi="宋体" w:hint="eastAsia"/>
                <w:szCs w:val="21"/>
              </w:rPr>
              <w:t>公司</w:t>
            </w:r>
          </w:p>
        </w:tc>
        <w:tc>
          <w:tcPr>
            <w:tcW w:w="1800" w:type="dxa"/>
          </w:tcPr>
          <w:p w:rsidR="00011766" w:rsidRDefault="00011766">
            <w:pPr>
              <w:widowControl/>
              <w:spacing w:line="440" w:lineRule="exact"/>
              <w:jc w:val="center"/>
              <w:rPr>
                <w:rFonts w:ascii="宋体"/>
                <w:szCs w:val="21"/>
              </w:rPr>
            </w:pPr>
            <w:r>
              <w:rPr>
                <w:rFonts w:ascii="宋体" w:hAnsi="宋体" w:hint="eastAsia"/>
                <w:szCs w:val="21"/>
              </w:rPr>
              <w:t>网络工程师</w:t>
            </w:r>
          </w:p>
        </w:tc>
        <w:tc>
          <w:tcPr>
            <w:tcW w:w="1599" w:type="dxa"/>
            <w:vAlign w:val="center"/>
          </w:tcPr>
          <w:p w:rsidR="00011766" w:rsidRDefault="00011766">
            <w:pPr>
              <w:widowControl/>
              <w:spacing w:line="440" w:lineRule="exact"/>
              <w:jc w:val="center"/>
              <w:rPr>
                <w:rFonts w:ascii="宋体"/>
                <w:szCs w:val="21"/>
              </w:rPr>
            </w:pPr>
            <w:r>
              <w:rPr>
                <w:rFonts w:ascii="宋体" w:hAnsi="宋体" w:hint="eastAsia"/>
                <w:szCs w:val="21"/>
              </w:rPr>
              <w:t>企业专家</w:t>
            </w:r>
          </w:p>
        </w:tc>
      </w:tr>
      <w:tr w:rsidR="00E17BBE">
        <w:trPr>
          <w:trHeight w:val="306"/>
          <w:jc w:val="center"/>
        </w:trPr>
        <w:tc>
          <w:tcPr>
            <w:tcW w:w="1067" w:type="dxa"/>
            <w:vAlign w:val="center"/>
          </w:tcPr>
          <w:p w:rsidR="00E17BBE" w:rsidRDefault="00E17BBE">
            <w:pPr>
              <w:spacing w:line="320" w:lineRule="exact"/>
              <w:jc w:val="center"/>
              <w:rPr>
                <w:rFonts w:ascii="宋体" w:hAnsi="宋体"/>
                <w:szCs w:val="21"/>
              </w:rPr>
            </w:pPr>
            <w:r>
              <w:rPr>
                <w:rFonts w:ascii="宋体" w:hAnsi="宋体" w:hint="eastAsia"/>
                <w:szCs w:val="21"/>
              </w:rPr>
              <w:t>田晓亮</w:t>
            </w:r>
          </w:p>
        </w:tc>
        <w:tc>
          <w:tcPr>
            <w:tcW w:w="763" w:type="dxa"/>
            <w:vAlign w:val="center"/>
          </w:tcPr>
          <w:p w:rsidR="00E17BBE" w:rsidRDefault="00E17BBE">
            <w:pPr>
              <w:spacing w:line="320" w:lineRule="exact"/>
              <w:jc w:val="center"/>
              <w:rPr>
                <w:rFonts w:ascii="宋体" w:hAnsi="宋体" w:cs="宋体"/>
                <w:kern w:val="0"/>
                <w:szCs w:val="21"/>
              </w:rPr>
            </w:pPr>
            <w:r>
              <w:rPr>
                <w:rFonts w:ascii="宋体" w:hAnsi="宋体" w:cs="宋体" w:hint="eastAsia"/>
                <w:kern w:val="0"/>
                <w:szCs w:val="21"/>
              </w:rPr>
              <w:t>男</w:t>
            </w:r>
          </w:p>
        </w:tc>
        <w:tc>
          <w:tcPr>
            <w:tcW w:w="929" w:type="dxa"/>
            <w:vAlign w:val="center"/>
          </w:tcPr>
          <w:p w:rsidR="00E17BBE" w:rsidRDefault="00E17BBE">
            <w:pPr>
              <w:spacing w:line="320" w:lineRule="exact"/>
              <w:jc w:val="center"/>
              <w:rPr>
                <w:rFonts w:ascii="宋体" w:hAnsi="宋体" w:cs="宋体"/>
                <w:kern w:val="0"/>
                <w:szCs w:val="21"/>
              </w:rPr>
            </w:pPr>
            <w:r>
              <w:rPr>
                <w:rFonts w:ascii="宋体" w:hAnsi="宋体" w:cs="宋体" w:hint="eastAsia"/>
                <w:kern w:val="0"/>
                <w:szCs w:val="21"/>
              </w:rPr>
              <w:t>37</w:t>
            </w:r>
          </w:p>
        </w:tc>
        <w:tc>
          <w:tcPr>
            <w:tcW w:w="3162" w:type="dxa"/>
          </w:tcPr>
          <w:p w:rsidR="00E17BBE" w:rsidRDefault="00E17BBE">
            <w:pPr>
              <w:widowControl/>
              <w:spacing w:line="440" w:lineRule="exact"/>
              <w:jc w:val="center"/>
              <w:rPr>
                <w:rFonts w:ascii="宋体" w:hAnsi="宋体"/>
                <w:szCs w:val="21"/>
              </w:rPr>
            </w:pPr>
            <w:r>
              <w:rPr>
                <w:rFonts w:ascii="宋体" w:hAnsi="宋体" w:hint="eastAsia"/>
                <w:szCs w:val="21"/>
              </w:rPr>
              <w:t>河北光之翼信息技术有限公司</w:t>
            </w:r>
          </w:p>
        </w:tc>
        <w:tc>
          <w:tcPr>
            <w:tcW w:w="1800" w:type="dxa"/>
          </w:tcPr>
          <w:p w:rsidR="00E17BBE" w:rsidRDefault="00885AED">
            <w:pPr>
              <w:widowControl/>
              <w:spacing w:line="440" w:lineRule="exact"/>
              <w:jc w:val="center"/>
              <w:rPr>
                <w:rFonts w:ascii="宋体" w:hAnsi="宋体"/>
                <w:szCs w:val="21"/>
              </w:rPr>
            </w:pPr>
            <w:r>
              <w:rPr>
                <w:rFonts w:ascii="宋体" w:hAnsi="宋体" w:hint="eastAsia"/>
                <w:szCs w:val="21"/>
              </w:rPr>
              <w:t>高级网络工程师</w:t>
            </w:r>
          </w:p>
        </w:tc>
        <w:tc>
          <w:tcPr>
            <w:tcW w:w="1599" w:type="dxa"/>
            <w:vAlign w:val="center"/>
          </w:tcPr>
          <w:p w:rsidR="00E17BBE" w:rsidRDefault="00885AED">
            <w:pPr>
              <w:widowControl/>
              <w:spacing w:line="440" w:lineRule="exact"/>
              <w:jc w:val="center"/>
              <w:rPr>
                <w:rFonts w:ascii="宋体" w:hAnsi="宋体"/>
                <w:szCs w:val="21"/>
              </w:rPr>
            </w:pPr>
            <w:r>
              <w:rPr>
                <w:rFonts w:ascii="宋体" w:hAnsi="宋体" w:hint="eastAsia"/>
                <w:szCs w:val="21"/>
              </w:rPr>
              <w:t>企业专家</w:t>
            </w:r>
          </w:p>
        </w:tc>
      </w:tr>
      <w:tr w:rsidR="00011766">
        <w:trPr>
          <w:trHeight w:val="306"/>
          <w:jc w:val="center"/>
        </w:trPr>
        <w:tc>
          <w:tcPr>
            <w:tcW w:w="1067" w:type="dxa"/>
            <w:vAlign w:val="center"/>
          </w:tcPr>
          <w:p w:rsidR="00011766" w:rsidRDefault="00011766">
            <w:pPr>
              <w:spacing w:line="320" w:lineRule="exact"/>
              <w:jc w:val="center"/>
              <w:rPr>
                <w:rFonts w:ascii="宋体" w:cs="宋体"/>
                <w:kern w:val="0"/>
                <w:szCs w:val="21"/>
              </w:rPr>
            </w:pPr>
            <w:proofErr w:type="gramStart"/>
            <w:r>
              <w:rPr>
                <w:rFonts w:ascii="宋体" w:hAnsi="宋体" w:hint="eastAsia"/>
                <w:szCs w:val="21"/>
              </w:rPr>
              <w:t>俎</w:t>
            </w:r>
            <w:proofErr w:type="gramEnd"/>
            <w:r>
              <w:rPr>
                <w:rFonts w:ascii="宋体" w:hAnsi="宋体" w:hint="eastAsia"/>
                <w:szCs w:val="21"/>
              </w:rPr>
              <w:t>海</w:t>
            </w:r>
            <w:proofErr w:type="gramStart"/>
            <w:r>
              <w:rPr>
                <w:rFonts w:ascii="宋体" w:hAnsi="宋体" w:hint="eastAsia"/>
                <w:szCs w:val="21"/>
              </w:rPr>
              <w:t>彬</w:t>
            </w:r>
            <w:proofErr w:type="gramEnd"/>
          </w:p>
        </w:tc>
        <w:tc>
          <w:tcPr>
            <w:tcW w:w="763" w:type="dxa"/>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男</w:t>
            </w:r>
          </w:p>
        </w:tc>
        <w:tc>
          <w:tcPr>
            <w:tcW w:w="929" w:type="dxa"/>
            <w:vAlign w:val="center"/>
          </w:tcPr>
          <w:p w:rsidR="00011766" w:rsidRDefault="00011766">
            <w:pPr>
              <w:spacing w:line="320" w:lineRule="exact"/>
              <w:jc w:val="center"/>
              <w:rPr>
                <w:rFonts w:ascii="宋体" w:cs="宋体"/>
                <w:kern w:val="0"/>
                <w:szCs w:val="21"/>
              </w:rPr>
            </w:pPr>
            <w:r>
              <w:rPr>
                <w:rFonts w:ascii="宋体" w:hAnsi="宋体" w:cs="宋体"/>
                <w:kern w:val="0"/>
                <w:szCs w:val="21"/>
              </w:rPr>
              <w:t>35</w:t>
            </w:r>
          </w:p>
        </w:tc>
        <w:tc>
          <w:tcPr>
            <w:tcW w:w="3162" w:type="dxa"/>
          </w:tcPr>
          <w:p w:rsidR="00011766" w:rsidRDefault="00011766">
            <w:pPr>
              <w:widowControl/>
              <w:spacing w:line="440" w:lineRule="exact"/>
              <w:jc w:val="center"/>
              <w:rPr>
                <w:rFonts w:ascii="宋体"/>
                <w:szCs w:val="21"/>
              </w:rPr>
            </w:pPr>
            <w:r>
              <w:rPr>
                <w:rFonts w:ascii="宋体" w:hAnsi="宋体" w:hint="eastAsia"/>
                <w:szCs w:val="21"/>
              </w:rPr>
              <w:t>河北通信建设公司</w:t>
            </w:r>
          </w:p>
        </w:tc>
        <w:tc>
          <w:tcPr>
            <w:tcW w:w="1800" w:type="dxa"/>
          </w:tcPr>
          <w:p w:rsidR="00011766" w:rsidRDefault="00011766">
            <w:pPr>
              <w:widowControl/>
              <w:spacing w:line="440" w:lineRule="exact"/>
              <w:jc w:val="center"/>
              <w:rPr>
                <w:rFonts w:ascii="宋体"/>
                <w:szCs w:val="21"/>
              </w:rPr>
            </w:pPr>
            <w:r>
              <w:rPr>
                <w:rFonts w:ascii="宋体" w:hAnsi="宋体" w:hint="eastAsia"/>
                <w:szCs w:val="21"/>
              </w:rPr>
              <w:t>网络工程师</w:t>
            </w:r>
          </w:p>
        </w:tc>
        <w:tc>
          <w:tcPr>
            <w:tcW w:w="1599" w:type="dxa"/>
            <w:vAlign w:val="center"/>
          </w:tcPr>
          <w:p w:rsidR="00011766" w:rsidRDefault="00011766">
            <w:pPr>
              <w:widowControl/>
              <w:spacing w:line="440" w:lineRule="exact"/>
              <w:jc w:val="center"/>
              <w:rPr>
                <w:rFonts w:ascii="宋体"/>
                <w:szCs w:val="21"/>
              </w:rPr>
            </w:pPr>
            <w:r>
              <w:rPr>
                <w:rFonts w:ascii="宋体" w:hAnsi="宋体" w:hint="eastAsia"/>
                <w:szCs w:val="21"/>
              </w:rPr>
              <w:t>企业专家</w:t>
            </w:r>
          </w:p>
        </w:tc>
      </w:tr>
      <w:tr w:rsidR="00011766">
        <w:trPr>
          <w:trHeight w:val="306"/>
          <w:jc w:val="center"/>
        </w:trPr>
        <w:tc>
          <w:tcPr>
            <w:tcW w:w="1067" w:type="dxa"/>
            <w:vAlign w:val="center"/>
          </w:tcPr>
          <w:p w:rsidR="00011766" w:rsidRDefault="00011766">
            <w:pPr>
              <w:spacing w:line="320" w:lineRule="exact"/>
              <w:jc w:val="center"/>
              <w:rPr>
                <w:rFonts w:ascii="宋体" w:cs="宋体"/>
                <w:kern w:val="0"/>
                <w:szCs w:val="21"/>
              </w:rPr>
            </w:pPr>
            <w:r>
              <w:rPr>
                <w:rFonts w:ascii="宋体" w:hAnsi="宋体" w:hint="eastAsia"/>
                <w:szCs w:val="21"/>
              </w:rPr>
              <w:lastRenderedPageBreak/>
              <w:t>李银生</w:t>
            </w:r>
          </w:p>
        </w:tc>
        <w:tc>
          <w:tcPr>
            <w:tcW w:w="763" w:type="dxa"/>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男</w:t>
            </w:r>
          </w:p>
        </w:tc>
        <w:tc>
          <w:tcPr>
            <w:tcW w:w="929" w:type="dxa"/>
          </w:tcPr>
          <w:p w:rsidR="00011766" w:rsidRDefault="00011766">
            <w:pPr>
              <w:widowControl/>
              <w:spacing w:line="440" w:lineRule="exact"/>
              <w:jc w:val="center"/>
              <w:rPr>
                <w:rFonts w:ascii="宋体"/>
                <w:szCs w:val="21"/>
              </w:rPr>
            </w:pPr>
            <w:r>
              <w:rPr>
                <w:rFonts w:ascii="宋体" w:hAnsi="宋体"/>
                <w:szCs w:val="21"/>
              </w:rPr>
              <w:t>49</w:t>
            </w:r>
          </w:p>
        </w:tc>
        <w:tc>
          <w:tcPr>
            <w:tcW w:w="3162" w:type="dxa"/>
          </w:tcPr>
          <w:p w:rsidR="00011766" w:rsidRDefault="00011766">
            <w:pPr>
              <w:widowControl/>
              <w:spacing w:line="440" w:lineRule="exact"/>
              <w:jc w:val="center"/>
              <w:rPr>
                <w:rFonts w:ascii="宋体"/>
                <w:szCs w:val="21"/>
              </w:rPr>
            </w:pPr>
            <w:r>
              <w:rPr>
                <w:rFonts w:ascii="宋体" w:hAnsi="宋体" w:hint="eastAsia"/>
                <w:szCs w:val="21"/>
              </w:rPr>
              <w:t>河北经济法律国际交流合作中心</w:t>
            </w:r>
          </w:p>
        </w:tc>
        <w:tc>
          <w:tcPr>
            <w:tcW w:w="1800" w:type="dxa"/>
          </w:tcPr>
          <w:p w:rsidR="00011766" w:rsidRDefault="00011766">
            <w:pPr>
              <w:widowControl/>
              <w:spacing w:line="440" w:lineRule="exact"/>
              <w:jc w:val="center"/>
              <w:rPr>
                <w:rFonts w:ascii="宋体"/>
                <w:szCs w:val="21"/>
              </w:rPr>
            </w:pPr>
            <w:r>
              <w:rPr>
                <w:rFonts w:ascii="宋体" w:hAnsi="宋体" w:hint="eastAsia"/>
                <w:szCs w:val="21"/>
              </w:rPr>
              <w:t>主任</w:t>
            </w:r>
          </w:p>
        </w:tc>
        <w:tc>
          <w:tcPr>
            <w:tcW w:w="1599" w:type="dxa"/>
            <w:vAlign w:val="center"/>
          </w:tcPr>
          <w:p w:rsidR="00011766" w:rsidRDefault="00011766">
            <w:pPr>
              <w:widowControl/>
              <w:spacing w:line="440" w:lineRule="exact"/>
              <w:jc w:val="center"/>
              <w:rPr>
                <w:rFonts w:ascii="宋体"/>
                <w:szCs w:val="21"/>
              </w:rPr>
            </w:pPr>
            <w:r>
              <w:rPr>
                <w:rFonts w:ascii="宋体" w:hAnsi="宋体" w:hint="eastAsia"/>
                <w:szCs w:val="21"/>
              </w:rPr>
              <w:t>社会活动家</w:t>
            </w:r>
          </w:p>
        </w:tc>
      </w:tr>
      <w:tr w:rsidR="00011766">
        <w:trPr>
          <w:trHeight w:val="306"/>
          <w:jc w:val="center"/>
        </w:trPr>
        <w:tc>
          <w:tcPr>
            <w:tcW w:w="1067" w:type="dxa"/>
            <w:vAlign w:val="center"/>
          </w:tcPr>
          <w:p w:rsidR="00011766" w:rsidRDefault="00011766">
            <w:pPr>
              <w:spacing w:line="320" w:lineRule="exact"/>
              <w:jc w:val="center"/>
              <w:rPr>
                <w:rFonts w:ascii="宋体"/>
                <w:szCs w:val="21"/>
              </w:rPr>
            </w:pPr>
            <w:r>
              <w:rPr>
                <w:rFonts w:ascii="宋体" w:hAnsi="宋体" w:hint="eastAsia"/>
                <w:szCs w:val="21"/>
              </w:rPr>
              <w:t>卢嘉瑞</w:t>
            </w:r>
          </w:p>
        </w:tc>
        <w:tc>
          <w:tcPr>
            <w:tcW w:w="763" w:type="dxa"/>
            <w:vAlign w:val="center"/>
          </w:tcPr>
          <w:p w:rsidR="00011766" w:rsidRDefault="00011766">
            <w:pPr>
              <w:spacing w:line="320" w:lineRule="exact"/>
              <w:jc w:val="center"/>
              <w:rPr>
                <w:rFonts w:ascii="宋体" w:cs="宋体"/>
                <w:kern w:val="0"/>
                <w:szCs w:val="21"/>
              </w:rPr>
            </w:pPr>
            <w:r>
              <w:rPr>
                <w:rFonts w:ascii="宋体" w:hAnsi="宋体" w:cs="宋体" w:hint="eastAsia"/>
                <w:kern w:val="0"/>
                <w:szCs w:val="21"/>
              </w:rPr>
              <w:t>男</w:t>
            </w:r>
          </w:p>
        </w:tc>
        <w:tc>
          <w:tcPr>
            <w:tcW w:w="929" w:type="dxa"/>
            <w:vAlign w:val="center"/>
          </w:tcPr>
          <w:p w:rsidR="00011766" w:rsidRDefault="00011766">
            <w:pPr>
              <w:spacing w:line="320" w:lineRule="exact"/>
              <w:jc w:val="center"/>
              <w:rPr>
                <w:rFonts w:ascii="宋体" w:cs="宋体"/>
                <w:kern w:val="0"/>
                <w:szCs w:val="21"/>
              </w:rPr>
            </w:pPr>
            <w:r>
              <w:rPr>
                <w:rFonts w:ascii="宋体" w:hAnsi="宋体" w:cs="宋体"/>
                <w:kern w:val="0"/>
                <w:szCs w:val="21"/>
              </w:rPr>
              <w:t>49</w:t>
            </w:r>
          </w:p>
        </w:tc>
        <w:tc>
          <w:tcPr>
            <w:tcW w:w="3162" w:type="dxa"/>
          </w:tcPr>
          <w:p w:rsidR="00011766" w:rsidRDefault="00011766">
            <w:pPr>
              <w:widowControl/>
              <w:spacing w:line="440" w:lineRule="exact"/>
              <w:jc w:val="center"/>
              <w:rPr>
                <w:rFonts w:ascii="宋体"/>
                <w:szCs w:val="21"/>
              </w:rPr>
            </w:pPr>
            <w:r>
              <w:rPr>
                <w:rFonts w:ascii="宋体" w:hAnsi="宋体" w:hint="eastAsia"/>
                <w:szCs w:val="21"/>
              </w:rPr>
              <w:t>河北经贸大学</w:t>
            </w:r>
          </w:p>
        </w:tc>
        <w:tc>
          <w:tcPr>
            <w:tcW w:w="1800" w:type="dxa"/>
          </w:tcPr>
          <w:p w:rsidR="00011766" w:rsidRDefault="00011766">
            <w:pPr>
              <w:widowControl/>
              <w:spacing w:line="440" w:lineRule="exact"/>
              <w:jc w:val="center"/>
              <w:rPr>
                <w:rFonts w:ascii="宋体"/>
                <w:szCs w:val="21"/>
              </w:rPr>
            </w:pPr>
            <w:r>
              <w:rPr>
                <w:rFonts w:ascii="宋体" w:hAnsi="宋体" w:hint="eastAsia"/>
                <w:szCs w:val="21"/>
              </w:rPr>
              <w:t>教授</w:t>
            </w:r>
          </w:p>
        </w:tc>
        <w:tc>
          <w:tcPr>
            <w:tcW w:w="1599" w:type="dxa"/>
            <w:vAlign w:val="center"/>
          </w:tcPr>
          <w:p w:rsidR="00011766" w:rsidRDefault="00011766">
            <w:pPr>
              <w:widowControl/>
              <w:spacing w:line="440" w:lineRule="exact"/>
              <w:jc w:val="center"/>
              <w:rPr>
                <w:rFonts w:ascii="宋体"/>
                <w:szCs w:val="21"/>
              </w:rPr>
            </w:pPr>
            <w:r>
              <w:rPr>
                <w:rFonts w:ascii="宋体" w:hAnsi="宋体" w:hint="eastAsia"/>
                <w:szCs w:val="21"/>
              </w:rPr>
              <w:t>教育专家</w:t>
            </w:r>
          </w:p>
        </w:tc>
      </w:tr>
      <w:tr w:rsidR="00011766">
        <w:trPr>
          <w:trHeight w:val="306"/>
          <w:jc w:val="center"/>
        </w:trPr>
        <w:tc>
          <w:tcPr>
            <w:tcW w:w="1067" w:type="dxa"/>
          </w:tcPr>
          <w:p w:rsidR="00011766" w:rsidRDefault="00011766">
            <w:pPr>
              <w:widowControl/>
              <w:spacing w:line="440" w:lineRule="exact"/>
              <w:jc w:val="center"/>
              <w:rPr>
                <w:rFonts w:ascii="宋体"/>
                <w:szCs w:val="21"/>
              </w:rPr>
            </w:pPr>
            <w:r>
              <w:rPr>
                <w:rFonts w:ascii="宋体" w:hAnsi="宋体" w:hint="eastAsia"/>
                <w:szCs w:val="21"/>
              </w:rPr>
              <w:t>王彦朋</w:t>
            </w:r>
          </w:p>
        </w:tc>
        <w:tc>
          <w:tcPr>
            <w:tcW w:w="763" w:type="dxa"/>
          </w:tcPr>
          <w:p w:rsidR="00011766" w:rsidRDefault="00011766">
            <w:pPr>
              <w:widowControl/>
              <w:spacing w:line="440" w:lineRule="exact"/>
              <w:jc w:val="center"/>
              <w:rPr>
                <w:rFonts w:ascii="宋体"/>
                <w:szCs w:val="21"/>
              </w:rPr>
            </w:pPr>
            <w:r>
              <w:rPr>
                <w:rFonts w:ascii="宋体" w:hAnsi="宋体" w:hint="eastAsia"/>
                <w:szCs w:val="21"/>
              </w:rPr>
              <w:t>男</w:t>
            </w:r>
          </w:p>
        </w:tc>
        <w:tc>
          <w:tcPr>
            <w:tcW w:w="929" w:type="dxa"/>
          </w:tcPr>
          <w:p w:rsidR="00011766" w:rsidRDefault="00011766">
            <w:pPr>
              <w:widowControl/>
              <w:spacing w:line="440" w:lineRule="exact"/>
              <w:jc w:val="center"/>
              <w:rPr>
                <w:rFonts w:ascii="宋体"/>
                <w:szCs w:val="21"/>
              </w:rPr>
            </w:pPr>
            <w:r>
              <w:rPr>
                <w:rFonts w:ascii="宋体" w:hAnsi="宋体"/>
                <w:szCs w:val="21"/>
              </w:rPr>
              <w:t>46</w:t>
            </w:r>
          </w:p>
        </w:tc>
        <w:tc>
          <w:tcPr>
            <w:tcW w:w="3162" w:type="dxa"/>
          </w:tcPr>
          <w:p w:rsidR="00011766" w:rsidRDefault="00011766">
            <w:pPr>
              <w:widowControl/>
              <w:spacing w:line="440" w:lineRule="exact"/>
              <w:jc w:val="center"/>
              <w:rPr>
                <w:rFonts w:ascii="宋体"/>
                <w:szCs w:val="21"/>
              </w:rPr>
            </w:pPr>
            <w:r>
              <w:rPr>
                <w:rFonts w:ascii="宋体" w:hAnsi="宋体" w:hint="eastAsia"/>
                <w:szCs w:val="21"/>
              </w:rPr>
              <w:t>河北科技大学基础部</w:t>
            </w:r>
          </w:p>
        </w:tc>
        <w:tc>
          <w:tcPr>
            <w:tcW w:w="1800" w:type="dxa"/>
          </w:tcPr>
          <w:p w:rsidR="00011766" w:rsidRDefault="00011766">
            <w:pPr>
              <w:widowControl/>
              <w:spacing w:line="440" w:lineRule="exact"/>
              <w:jc w:val="center"/>
              <w:rPr>
                <w:rFonts w:ascii="宋体"/>
                <w:szCs w:val="21"/>
              </w:rPr>
            </w:pPr>
            <w:r>
              <w:rPr>
                <w:rFonts w:ascii="宋体" w:hAnsi="宋体" w:hint="eastAsia"/>
                <w:szCs w:val="21"/>
              </w:rPr>
              <w:t>主任</w:t>
            </w:r>
          </w:p>
        </w:tc>
        <w:tc>
          <w:tcPr>
            <w:tcW w:w="1599" w:type="dxa"/>
            <w:vAlign w:val="center"/>
          </w:tcPr>
          <w:p w:rsidR="00011766" w:rsidRDefault="00011766">
            <w:pPr>
              <w:widowControl/>
              <w:spacing w:line="440" w:lineRule="exact"/>
              <w:jc w:val="center"/>
              <w:rPr>
                <w:rFonts w:ascii="宋体"/>
                <w:szCs w:val="21"/>
              </w:rPr>
            </w:pPr>
            <w:r>
              <w:rPr>
                <w:rFonts w:ascii="宋体" w:hAnsi="宋体" w:hint="eastAsia"/>
                <w:szCs w:val="21"/>
              </w:rPr>
              <w:t>教育专家</w:t>
            </w:r>
          </w:p>
        </w:tc>
      </w:tr>
      <w:tr w:rsidR="00011766">
        <w:trPr>
          <w:trHeight w:val="306"/>
          <w:jc w:val="center"/>
        </w:trPr>
        <w:tc>
          <w:tcPr>
            <w:tcW w:w="1067" w:type="dxa"/>
          </w:tcPr>
          <w:p w:rsidR="00011766" w:rsidRDefault="00011766">
            <w:pPr>
              <w:widowControl/>
              <w:spacing w:line="440" w:lineRule="exact"/>
              <w:jc w:val="center"/>
              <w:rPr>
                <w:rFonts w:ascii="宋体"/>
                <w:szCs w:val="21"/>
              </w:rPr>
            </w:pPr>
            <w:r>
              <w:rPr>
                <w:rFonts w:ascii="宋体" w:hAnsi="宋体" w:hint="eastAsia"/>
                <w:szCs w:val="21"/>
              </w:rPr>
              <w:t>郑建锋</w:t>
            </w:r>
          </w:p>
        </w:tc>
        <w:tc>
          <w:tcPr>
            <w:tcW w:w="763" w:type="dxa"/>
          </w:tcPr>
          <w:p w:rsidR="00011766" w:rsidRDefault="00011766">
            <w:pPr>
              <w:widowControl/>
              <w:spacing w:line="440" w:lineRule="exact"/>
              <w:jc w:val="center"/>
              <w:rPr>
                <w:rFonts w:ascii="宋体"/>
                <w:szCs w:val="21"/>
              </w:rPr>
            </w:pPr>
            <w:r>
              <w:rPr>
                <w:rFonts w:ascii="宋体" w:hAnsi="宋体" w:hint="eastAsia"/>
                <w:szCs w:val="21"/>
              </w:rPr>
              <w:t>男</w:t>
            </w:r>
          </w:p>
        </w:tc>
        <w:tc>
          <w:tcPr>
            <w:tcW w:w="929" w:type="dxa"/>
          </w:tcPr>
          <w:p w:rsidR="00011766" w:rsidRDefault="00011766">
            <w:pPr>
              <w:widowControl/>
              <w:spacing w:line="440" w:lineRule="exact"/>
              <w:jc w:val="center"/>
              <w:rPr>
                <w:rFonts w:ascii="宋体"/>
                <w:szCs w:val="21"/>
              </w:rPr>
            </w:pPr>
            <w:r>
              <w:rPr>
                <w:rFonts w:ascii="宋体" w:hAnsi="宋体"/>
                <w:szCs w:val="21"/>
              </w:rPr>
              <w:t>25</w:t>
            </w:r>
          </w:p>
        </w:tc>
        <w:tc>
          <w:tcPr>
            <w:tcW w:w="3162" w:type="dxa"/>
          </w:tcPr>
          <w:p w:rsidR="00011766" w:rsidRDefault="00011766">
            <w:pPr>
              <w:widowControl/>
              <w:spacing w:line="440" w:lineRule="exact"/>
              <w:jc w:val="center"/>
              <w:rPr>
                <w:rFonts w:ascii="宋体"/>
                <w:szCs w:val="21"/>
              </w:rPr>
            </w:pPr>
            <w:r>
              <w:rPr>
                <w:rFonts w:ascii="宋体" w:hAnsi="宋体" w:hint="eastAsia"/>
                <w:szCs w:val="21"/>
              </w:rPr>
              <w:t>石家庄乘</w:t>
            </w:r>
            <w:proofErr w:type="gramStart"/>
            <w:r>
              <w:rPr>
                <w:rFonts w:ascii="宋体" w:hAnsi="宋体" w:hint="eastAsia"/>
                <w:szCs w:val="21"/>
              </w:rPr>
              <w:t>航网络</w:t>
            </w:r>
            <w:proofErr w:type="gramEnd"/>
            <w:r>
              <w:rPr>
                <w:rFonts w:ascii="宋体" w:hAnsi="宋体" w:hint="eastAsia"/>
                <w:szCs w:val="21"/>
              </w:rPr>
              <w:t>有限公司</w:t>
            </w:r>
          </w:p>
        </w:tc>
        <w:tc>
          <w:tcPr>
            <w:tcW w:w="1800" w:type="dxa"/>
          </w:tcPr>
          <w:p w:rsidR="00011766" w:rsidRDefault="00011766">
            <w:pPr>
              <w:widowControl/>
              <w:spacing w:line="440" w:lineRule="exact"/>
              <w:jc w:val="center"/>
              <w:rPr>
                <w:rFonts w:ascii="宋体"/>
                <w:szCs w:val="21"/>
              </w:rPr>
            </w:pPr>
            <w:r>
              <w:rPr>
                <w:rFonts w:ascii="宋体" w:hAnsi="宋体" w:hint="eastAsia"/>
                <w:szCs w:val="21"/>
              </w:rPr>
              <w:t>总经理</w:t>
            </w:r>
          </w:p>
        </w:tc>
        <w:tc>
          <w:tcPr>
            <w:tcW w:w="1599" w:type="dxa"/>
            <w:vAlign w:val="center"/>
          </w:tcPr>
          <w:p w:rsidR="00011766" w:rsidRDefault="00011766">
            <w:pPr>
              <w:widowControl/>
              <w:spacing w:line="440" w:lineRule="exact"/>
              <w:jc w:val="center"/>
              <w:rPr>
                <w:rFonts w:ascii="宋体"/>
                <w:szCs w:val="21"/>
              </w:rPr>
            </w:pPr>
            <w:r>
              <w:rPr>
                <w:rFonts w:ascii="宋体" w:hAnsi="宋体" w:hint="eastAsia"/>
                <w:szCs w:val="21"/>
              </w:rPr>
              <w:t>优秀毕业生</w:t>
            </w:r>
          </w:p>
        </w:tc>
      </w:tr>
      <w:tr w:rsidR="00011766">
        <w:trPr>
          <w:trHeight w:val="306"/>
          <w:jc w:val="center"/>
        </w:trPr>
        <w:tc>
          <w:tcPr>
            <w:tcW w:w="1067" w:type="dxa"/>
          </w:tcPr>
          <w:p w:rsidR="00011766" w:rsidRDefault="00011766">
            <w:pPr>
              <w:widowControl/>
              <w:spacing w:line="440" w:lineRule="exact"/>
              <w:jc w:val="center"/>
              <w:rPr>
                <w:rFonts w:ascii="宋体"/>
                <w:szCs w:val="21"/>
              </w:rPr>
            </w:pPr>
            <w:r>
              <w:rPr>
                <w:rFonts w:hint="eastAsia"/>
                <w:szCs w:val="21"/>
              </w:rPr>
              <w:t>郝奇</w:t>
            </w:r>
          </w:p>
        </w:tc>
        <w:tc>
          <w:tcPr>
            <w:tcW w:w="763" w:type="dxa"/>
          </w:tcPr>
          <w:p w:rsidR="00011766" w:rsidRDefault="00011766">
            <w:pPr>
              <w:widowControl/>
              <w:spacing w:line="440" w:lineRule="exact"/>
              <w:jc w:val="center"/>
              <w:rPr>
                <w:rFonts w:ascii="宋体"/>
                <w:szCs w:val="21"/>
              </w:rPr>
            </w:pPr>
            <w:r>
              <w:rPr>
                <w:rFonts w:ascii="宋体" w:hAnsi="宋体" w:hint="eastAsia"/>
                <w:szCs w:val="21"/>
              </w:rPr>
              <w:t>男</w:t>
            </w:r>
          </w:p>
        </w:tc>
        <w:tc>
          <w:tcPr>
            <w:tcW w:w="929" w:type="dxa"/>
          </w:tcPr>
          <w:p w:rsidR="00011766" w:rsidRDefault="00011766">
            <w:pPr>
              <w:widowControl/>
              <w:spacing w:line="440" w:lineRule="exact"/>
              <w:jc w:val="center"/>
              <w:rPr>
                <w:rFonts w:ascii="宋体"/>
                <w:szCs w:val="21"/>
              </w:rPr>
            </w:pPr>
            <w:r>
              <w:rPr>
                <w:rFonts w:ascii="宋体" w:hAnsi="宋体"/>
                <w:szCs w:val="21"/>
              </w:rPr>
              <w:t>25</w:t>
            </w:r>
          </w:p>
        </w:tc>
        <w:tc>
          <w:tcPr>
            <w:tcW w:w="3162" w:type="dxa"/>
          </w:tcPr>
          <w:p w:rsidR="00011766" w:rsidRDefault="00011766">
            <w:pPr>
              <w:widowControl/>
              <w:spacing w:line="440" w:lineRule="exact"/>
              <w:jc w:val="center"/>
              <w:rPr>
                <w:rFonts w:ascii="宋体"/>
                <w:szCs w:val="21"/>
              </w:rPr>
            </w:pPr>
            <w:r>
              <w:rPr>
                <w:rFonts w:ascii="宋体" w:hAnsi="宋体" w:hint="eastAsia"/>
                <w:szCs w:val="21"/>
              </w:rPr>
              <w:t>石家庄乘</w:t>
            </w:r>
            <w:proofErr w:type="gramStart"/>
            <w:r>
              <w:rPr>
                <w:rFonts w:ascii="宋体" w:hAnsi="宋体" w:hint="eastAsia"/>
                <w:szCs w:val="21"/>
              </w:rPr>
              <w:t>航网络</w:t>
            </w:r>
            <w:proofErr w:type="gramEnd"/>
            <w:r>
              <w:rPr>
                <w:rFonts w:ascii="宋体" w:hAnsi="宋体" w:hint="eastAsia"/>
                <w:szCs w:val="21"/>
              </w:rPr>
              <w:t>有限公司</w:t>
            </w:r>
          </w:p>
        </w:tc>
        <w:tc>
          <w:tcPr>
            <w:tcW w:w="1800" w:type="dxa"/>
          </w:tcPr>
          <w:p w:rsidR="00011766" w:rsidRDefault="00011766">
            <w:pPr>
              <w:widowControl/>
              <w:spacing w:line="440" w:lineRule="exact"/>
              <w:jc w:val="center"/>
              <w:rPr>
                <w:rFonts w:ascii="宋体"/>
                <w:szCs w:val="21"/>
              </w:rPr>
            </w:pPr>
            <w:r>
              <w:rPr>
                <w:rFonts w:ascii="宋体" w:hAnsi="宋体" w:hint="eastAsia"/>
                <w:szCs w:val="21"/>
              </w:rPr>
              <w:t>部门经理</w:t>
            </w:r>
          </w:p>
        </w:tc>
        <w:tc>
          <w:tcPr>
            <w:tcW w:w="1599" w:type="dxa"/>
            <w:vAlign w:val="center"/>
          </w:tcPr>
          <w:p w:rsidR="00011766" w:rsidRDefault="00011766">
            <w:pPr>
              <w:widowControl/>
              <w:spacing w:line="440" w:lineRule="exact"/>
              <w:jc w:val="center"/>
              <w:rPr>
                <w:rFonts w:ascii="宋体"/>
                <w:szCs w:val="21"/>
              </w:rPr>
            </w:pPr>
            <w:r>
              <w:rPr>
                <w:rFonts w:ascii="宋体" w:hAnsi="宋体" w:hint="eastAsia"/>
                <w:szCs w:val="21"/>
              </w:rPr>
              <w:t>优秀毕业生</w:t>
            </w:r>
          </w:p>
        </w:tc>
      </w:tr>
      <w:tr w:rsidR="00011766">
        <w:trPr>
          <w:trHeight w:val="306"/>
          <w:jc w:val="center"/>
        </w:trPr>
        <w:tc>
          <w:tcPr>
            <w:tcW w:w="1067" w:type="dxa"/>
          </w:tcPr>
          <w:p w:rsidR="00011766" w:rsidRDefault="00011766">
            <w:pPr>
              <w:widowControl/>
              <w:spacing w:line="440" w:lineRule="exact"/>
              <w:jc w:val="center"/>
              <w:rPr>
                <w:rFonts w:ascii="宋体"/>
                <w:szCs w:val="21"/>
              </w:rPr>
            </w:pPr>
            <w:r>
              <w:rPr>
                <w:rFonts w:hint="eastAsia"/>
                <w:szCs w:val="21"/>
              </w:rPr>
              <w:t>尹立双</w:t>
            </w:r>
          </w:p>
        </w:tc>
        <w:tc>
          <w:tcPr>
            <w:tcW w:w="763" w:type="dxa"/>
          </w:tcPr>
          <w:p w:rsidR="00011766" w:rsidRDefault="00011766">
            <w:pPr>
              <w:widowControl/>
              <w:spacing w:line="440" w:lineRule="exact"/>
              <w:jc w:val="center"/>
              <w:rPr>
                <w:rFonts w:ascii="宋体"/>
                <w:szCs w:val="21"/>
              </w:rPr>
            </w:pPr>
            <w:r>
              <w:rPr>
                <w:rFonts w:ascii="宋体" w:hAnsi="宋体" w:hint="eastAsia"/>
                <w:szCs w:val="21"/>
              </w:rPr>
              <w:t>男</w:t>
            </w:r>
          </w:p>
        </w:tc>
        <w:tc>
          <w:tcPr>
            <w:tcW w:w="929" w:type="dxa"/>
          </w:tcPr>
          <w:p w:rsidR="00011766" w:rsidRDefault="00011766">
            <w:pPr>
              <w:widowControl/>
              <w:spacing w:line="440" w:lineRule="exact"/>
              <w:jc w:val="center"/>
              <w:rPr>
                <w:rFonts w:ascii="宋体"/>
                <w:szCs w:val="21"/>
              </w:rPr>
            </w:pPr>
            <w:r>
              <w:rPr>
                <w:rFonts w:ascii="宋体" w:hAnsi="宋体"/>
                <w:szCs w:val="21"/>
              </w:rPr>
              <w:t>25</w:t>
            </w:r>
          </w:p>
        </w:tc>
        <w:tc>
          <w:tcPr>
            <w:tcW w:w="3162" w:type="dxa"/>
          </w:tcPr>
          <w:p w:rsidR="00011766" w:rsidRDefault="00011766">
            <w:pPr>
              <w:widowControl/>
              <w:spacing w:line="440" w:lineRule="exact"/>
              <w:jc w:val="center"/>
              <w:rPr>
                <w:rFonts w:ascii="宋体"/>
                <w:szCs w:val="21"/>
              </w:rPr>
            </w:pPr>
            <w:r>
              <w:rPr>
                <w:rFonts w:hint="eastAsia"/>
                <w:szCs w:val="21"/>
              </w:rPr>
              <w:t>中美恒通信息技术有限公司</w:t>
            </w:r>
          </w:p>
        </w:tc>
        <w:tc>
          <w:tcPr>
            <w:tcW w:w="1800" w:type="dxa"/>
            <w:vAlign w:val="center"/>
          </w:tcPr>
          <w:p w:rsidR="00011766" w:rsidRDefault="00011766">
            <w:pPr>
              <w:jc w:val="center"/>
              <w:rPr>
                <w:szCs w:val="21"/>
              </w:rPr>
            </w:pPr>
            <w:r>
              <w:rPr>
                <w:rFonts w:hint="eastAsia"/>
                <w:szCs w:val="21"/>
              </w:rPr>
              <w:t>业务主管</w:t>
            </w:r>
          </w:p>
        </w:tc>
        <w:tc>
          <w:tcPr>
            <w:tcW w:w="1599" w:type="dxa"/>
            <w:vAlign w:val="center"/>
          </w:tcPr>
          <w:p w:rsidR="00011766" w:rsidRDefault="00011766">
            <w:pPr>
              <w:widowControl/>
              <w:spacing w:line="440" w:lineRule="exact"/>
              <w:jc w:val="center"/>
              <w:rPr>
                <w:rFonts w:ascii="宋体"/>
                <w:szCs w:val="21"/>
              </w:rPr>
            </w:pPr>
            <w:r>
              <w:rPr>
                <w:rFonts w:ascii="宋体" w:hAnsi="宋体" w:hint="eastAsia"/>
                <w:szCs w:val="21"/>
              </w:rPr>
              <w:t>优秀毕业生</w:t>
            </w:r>
          </w:p>
        </w:tc>
      </w:tr>
      <w:tr w:rsidR="00011766">
        <w:trPr>
          <w:trHeight w:val="306"/>
          <w:jc w:val="center"/>
        </w:trPr>
        <w:tc>
          <w:tcPr>
            <w:tcW w:w="1067" w:type="dxa"/>
          </w:tcPr>
          <w:p w:rsidR="00011766" w:rsidRDefault="00011766">
            <w:pPr>
              <w:widowControl/>
              <w:spacing w:line="440" w:lineRule="exact"/>
              <w:jc w:val="center"/>
              <w:rPr>
                <w:rFonts w:ascii="宋体"/>
                <w:szCs w:val="21"/>
              </w:rPr>
            </w:pPr>
            <w:proofErr w:type="gramStart"/>
            <w:r>
              <w:rPr>
                <w:rFonts w:ascii="宋体" w:hAnsi="宋体" w:hint="eastAsia"/>
                <w:szCs w:val="21"/>
              </w:rPr>
              <w:t>李稳</w:t>
            </w:r>
            <w:proofErr w:type="gramEnd"/>
          </w:p>
        </w:tc>
        <w:tc>
          <w:tcPr>
            <w:tcW w:w="763" w:type="dxa"/>
          </w:tcPr>
          <w:p w:rsidR="00011766" w:rsidRDefault="00011766">
            <w:pPr>
              <w:widowControl/>
              <w:spacing w:line="440" w:lineRule="exact"/>
              <w:jc w:val="center"/>
              <w:rPr>
                <w:rFonts w:ascii="宋体"/>
                <w:szCs w:val="21"/>
              </w:rPr>
            </w:pPr>
            <w:r>
              <w:rPr>
                <w:rFonts w:ascii="宋体" w:hAnsi="宋体" w:hint="eastAsia"/>
                <w:szCs w:val="21"/>
              </w:rPr>
              <w:t>女</w:t>
            </w:r>
          </w:p>
        </w:tc>
        <w:tc>
          <w:tcPr>
            <w:tcW w:w="929" w:type="dxa"/>
          </w:tcPr>
          <w:p w:rsidR="00011766" w:rsidRDefault="00011766">
            <w:pPr>
              <w:widowControl/>
              <w:spacing w:line="440" w:lineRule="exact"/>
              <w:jc w:val="center"/>
              <w:rPr>
                <w:rFonts w:ascii="宋体"/>
                <w:szCs w:val="21"/>
              </w:rPr>
            </w:pPr>
            <w:r>
              <w:rPr>
                <w:rFonts w:ascii="宋体" w:hAnsi="宋体"/>
                <w:szCs w:val="21"/>
              </w:rPr>
              <w:t>27</w:t>
            </w:r>
          </w:p>
        </w:tc>
        <w:tc>
          <w:tcPr>
            <w:tcW w:w="3162" w:type="dxa"/>
          </w:tcPr>
          <w:p w:rsidR="00011766" w:rsidRDefault="00011766">
            <w:pPr>
              <w:widowControl/>
              <w:spacing w:line="440" w:lineRule="exact"/>
              <w:jc w:val="center"/>
              <w:rPr>
                <w:rFonts w:ascii="宋体"/>
                <w:szCs w:val="21"/>
              </w:rPr>
            </w:pPr>
            <w:r>
              <w:rPr>
                <w:rFonts w:ascii="宋体" w:hAnsi="宋体" w:hint="eastAsia"/>
                <w:szCs w:val="21"/>
              </w:rPr>
              <w:t>石家庄</w:t>
            </w:r>
            <w:proofErr w:type="gramStart"/>
            <w:r>
              <w:rPr>
                <w:rFonts w:ascii="宋体" w:hAnsi="宋体" w:hint="eastAsia"/>
                <w:szCs w:val="21"/>
              </w:rPr>
              <w:t>铭宏文化</w:t>
            </w:r>
            <w:proofErr w:type="gramEnd"/>
            <w:r>
              <w:rPr>
                <w:rFonts w:ascii="宋体" w:hAnsi="宋体" w:hint="eastAsia"/>
                <w:szCs w:val="21"/>
              </w:rPr>
              <w:t>传媒有限公司</w:t>
            </w:r>
          </w:p>
        </w:tc>
        <w:tc>
          <w:tcPr>
            <w:tcW w:w="1800" w:type="dxa"/>
          </w:tcPr>
          <w:p w:rsidR="00011766" w:rsidRDefault="00011766">
            <w:pPr>
              <w:widowControl/>
              <w:spacing w:line="440" w:lineRule="exact"/>
              <w:jc w:val="center"/>
              <w:rPr>
                <w:rFonts w:ascii="宋体"/>
                <w:szCs w:val="21"/>
              </w:rPr>
            </w:pPr>
            <w:r>
              <w:rPr>
                <w:rFonts w:ascii="宋体" w:hAnsi="宋体" w:hint="eastAsia"/>
                <w:szCs w:val="21"/>
              </w:rPr>
              <w:t>部门经理</w:t>
            </w:r>
          </w:p>
        </w:tc>
        <w:tc>
          <w:tcPr>
            <w:tcW w:w="1599" w:type="dxa"/>
            <w:vAlign w:val="center"/>
          </w:tcPr>
          <w:p w:rsidR="00011766" w:rsidRDefault="00011766">
            <w:pPr>
              <w:widowControl/>
              <w:spacing w:line="440" w:lineRule="exact"/>
              <w:jc w:val="center"/>
              <w:rPr>
                <w:rFonts w:ascii="宋体"/>
                <w:szCs w:val="21"/>
              </w:rPr>
            </w:pPr>
            <w:r>
              <w:rPr>
                <w:rFonts w:ascii="宋体" w:hAnsi="宋体" w:hint="eastAsia"/>
                <w:szCs w:val="21"/>
              </w:rPr>
              <w:t>优秀毕业生</w:t>
            </w:r>
          </w:p>
        </w:tc>
      </w:tr>
      <w:tr w:rsidR="00011766">
        <w:trPr>
          <w:trHeight w:val="313"/>
          <w:jc w:val="center"/>
        </w:trPr>
        <w:tc>
          <w:tcPr>
            <w:tcW w:w="1067" w:type="dxa"/>
          </w:tcPr>
          <w:p w:rsidR="00011766" w:rsidRDefault="00011766">
            <w:pPr>
              <w:widowControl/>
              <w:spacing w:line="440" w:lineRule="exact"/>
              <w:jc w:val="center"/>
              <w:rPr>
                <w:rFonts w:ascii="宋体"/>
                <w:szCs w:val="21"/>
              </w:rPr>
            </w:pPr>
            <w:r>
              <w:rPr>
                <w:rFonts w:ascii="宋体" w:hAnsi="宋体" w:hint="eastAsia"/>
                <w:szCs w:val="21"/>
              </w:rPr>
              <w:t>曹静志</w:t>
            </w:r>
          </w:p>
        </w:tc>
        <w:tc>
          <w:tcPr>
            <w:tcW w:w="763" w:type="dxa"/>
          </w:tcPr>
          <w:p w:rsidR="00011766" w:rsidRDefault="00011766">
            <w:pPr>
              <w:widowControl/>
              <w:spacing w:line="440" w:lineRule="exact"/>
              <w:jc w:val="center"/>
              <w:rPr>
                <w:rFonts w:ascii="宋体"/>
                <w:szCs w:val="21"/>
              </w:rPr>
            </w:pPr>
            <w:r>
              <w:rPr>
                <w:rFonts w:ascii="宋体" w:hAnsi="宋体" w:hint="eastAsia"/>
                <w:szCs w:val="21"/>
              </w:rPr>
              <w:t>男</w:t>
            </w:r>
          </w:p>
        </w:tc>
        <w:tc>
          <w:tcPr>
            <w:tcW w:w="929" w:type="dxa"/>
          </w:tcPr>
          <w:p w:rsidR="00011766" w:rsidRDefault="00011766">
            <w:pPr>
              <w:widowControl/>
              <w:spacing w:line="440" w:lineRule="exact"/>
              <w:jc w:val="center"/>
              <w:rPr>
                <w:rFonts w:ascii="宋体"/>
                <w:szCs w:val="21"/>
              </w:rPr>
            </w:pPr>
            <w:r>
              <w:rPr>
                <w:rFonts w:ascii="宋体" w:hAnsi="宋体"/>
                <w:szCs w:val="21"/>
              </w:rPr>
              <w:t>26</w:t>
            </w:r>
          </w:p>
        </w:tc>
        <w:tc>
          <w:tcPr>
            <w:tcW w:w="3162" w:type="dxa"/>
          </w:tcPr>
          <w:p w:rsidR="00011766" w:rsidRDefault="00011766">
            <w:pPr>
              <w:widowControl/>
              <w:spacing w:line="440" w:lineRule="exact"/>
              <w:jc w:val="center"/>
              <w:rPr>
                <w:rFonts w:ascii="宋体"/>
                <w:szCs w:val="21"/>
              </w:rPr>
            </w:pPr>
            <w:r>
              <w:rPr>
                <w:rFonts w:ascii="宋体" w:hAnsi="宋体" w:hint="eastAsia"/>
                <w:szCs w:val="21"/>
              </w:rPr>
              <w:t>华夏银行网络部</w:t>
            </w:r>
          </w:p>
        </w:tc>
        <w:tc>
          <w:tcPr>
            <w:tcW w:w="1800" w:type="dxa"/>
          </w:tcPr>
          <w:p w:rsidR="00011766" w:rsidRDefault="00011766">
            <w:pPr>
              <w:widowControl/>
              <w:spacing w:line="440" w:lineRule="exact"/>
              <w:jc w:val="center"/>
              <w:rPr>
                <w:rFonts w:ascii="宋体"/>
                <w:szCs w:val="21"/>
              </w:rPr>
            </w:pPr>
            <w:r>
              <w:rPr>
                <w:rFonts w:ascii="宋体" w:hAnsi="宋体" w:hint="eastAsia"/>
                <w:szCs w:val="21"/>
              </w:rPr>
              <w:t>网络工程师</w:t>
            </w:r>
          </w:p>
        </w:tc>
        <w:tc>
          <w:tcPr>
            <w:tcW w:w="1599" w:type="dxa"/>
            <w:vAlign w:val="center"/>
          </w:tcPr>
          <w:p w:rsidR="00011766" w:rsidRDefault="00011766">
            <w:pPr>
              <w:widowControl/>
              <w:spacing w:line="440" w:lineRule="exact"/>
              <w:jc w:val="center"/>
              <w:rPr>
                <w:rFonts w:ascii="宋体"/>
                <w:szCs w:val="21"/>
              </w:rPr>
            </w:pPr>
            <w:r>
              <w:rPr>
                <w:rFonts w:ascii="宋体" w:hAnsi="宋体" w:hint="eastAsia"/>
                <w:szCs w:val="21"/>
              </w:rPr>
              <w:t>优秀毕业生</w:t>
            </w:r>
          </w:p>
        </w:tc>
      </w:tr>
    </w:tbl>
    <w:p w:rsidR="00011766" w:rsidRDefault="00011766" w:rsidP="00AF75F6">
      <w:pPr>
        <w:widowControl/>
        <w:spacing w:line="440" w:lineRule="exact"/>
        <w:ind w:firstLineChars="200" w:firstLine="482"/>
        <w:rPr>
          <w:rFonts w:ascii="仿宋_GB2312" w:eastAsia="仿宋_GB2312" w:hAnsi="宋体"/>
          <w:sz w:val="24"/>
        </w:rPr>
      </w:pPr>
      <w:r>
        <w:rPr>
          <w:rFonts w:ascii="楷体_GB2312" w:eastAsia="楷体_GB2312" w:hAnsi="宋体" w:hint="eastAsia"/>
          <w:b/>
          <w:kern w:val="0"/>
          <w:sz w:val="24"/>
        </w:rPr>
        <w:t>（二）教学团队素质</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1</w:t>
      </w:r>
      <w:r w:rsidRPr="009C2A6F">
        <w:rPr>
          <w:rFonts w:ascii="仿宋_GB2312" w:eastAsia="仿宋_GB2312" w:hAnsi="宋体" w:hint="eastAsia"/>
          <w:b/>
          <w:sz w:val="24"/>
        </w:rPr>
        <w:t>．专业带头人应具备素质</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w:t>
      </w:r>
      <w:r>
        <w:rPr>
          <w:rFonts w:ascii="宋体" w:hAnsi="宋体"/>
          <w:kern w:val="0"/>
          <w:sz w:val="24"/>
        </w:rPr>
        <w:t>1</w:t>
      </w:r>
      <w:r>
        <w:rPr>
          <w:rFonts w:ascii="宋体" w:hAnsi="宋体" w:hint="eastAsia"/>
          <w:kern w:val="0"/>
          <w:sz w:val="24"/>
        </w:rPr>
        <w:t>）学院副高级及以上职称的骨干教师；</w:t>
      </w:r>
    </w:p>
    <w:p w:rsidR="00011766" w:rsidRDefault="00011766">
      <w:pPr>
        <w:spacing w:line="440" w:lineRule="exact"/>
        <w:rPr>
          <w:rFonts w:ascii="宋体"/>
          <w:kern w:val="0"/>
          <w:sz w:val="24"/>
        </w:rPr>
      </w:pPr>
      <w:r>
        <w:rPr>
          <w:rFonts w:ascii="宋体" w:hAnsi="宋体"/>
          <w:kern w:val="0"/>
          <w:sz w:val="24"/>
        </w:rPr>
        <w:t xml:space="preserve">    </w:t>
      </w:r>
      <w:r>
        <w:rPr>
          <w:rFonts w:ascii="宋体" w:hAnsi="宋体" w:hint="eastAsia"/>
          <w:kern w:val="0"/>
          <w:sz w:val="24"/>
        </w:rPr>
        <w:t>（</w:t>
      </w:r>
      <w:r>
        <w:rPr>
          <w:rFonts w:ascii="宋体" w:hAnsi="宋体"/>
          <w:kern w:val="0"/>
          <w:sz w:val="24"/>
        </w:rPr>
        <w:t>2</w:t>
      </w:r>
      <w:r>
        <w:rPr>
          <w:rFonts w:ascii="宋体" w:hAnsi="宋体" w:hint="eastAsia"/>
          <w:kern w:val="0"/>
          <w:sz w:val="24"/>
        </w:rPr>
        <w:t>）治学严谨，且具有组织管理和团结协作能力；</w:t>
      </w:r>
    </w:p>
    <w:p w:rsidR="00011766" w:rsidRDefault="00011766" w:rsidP="00AF75F6">
      <w:pPr>
        <w:spacing w:line="440" w:lineRule="exact"/>
        <w:ind w:firstLineChars="200" w:firstLine="480"/>
        <w:rPr>
          <w:rFonts w:ascii="宋体"/>
          <w:kern w:val="0"/>
          <w:sz w:val="24"/>
        </w:rPr>
      </w:pPr>
      <w:r>
        <w:rPr>
          <w:rFonts w:ascii="宋体" w:hAnsi="宋体" w:hint="eastAsia"/>
          <w:kern w:val="0"/>
          <w:sz w:val="24"/>
        </w:rPr>
        <w:t>（</w:t>
      </w:r>
      <w:r>
        <w:rPr>
          <w:rFonts w:ascii="宋体" w:hAnsi="宋体"/>
          <w:kern w:val="0"/>
          <w:sz w:val="24"/>
        </w:rPr>
        <w:t>3</w:t>
      </w:r>
      <w:r>
        <w:rPr>
          <w:rFonts w:ascii="宋体" w:hAnsi="宋体" w:hint="eastAsia"/>
          <w:kern w:val="0"/>
          <w:sz w:val="24"/>
        </w:rPr>
        <w:t>）是“双师型”教师；</w:t>
      </w:r>
    </w:p>
    <w:p w:rsidR="00011766" w:rsidRDefault="00011766">
      <w:pPr>
        <w:spacing w:line="440" w:lineRule="exact"/>
        <w:rPr>
          <w:rFonts w:ascii="宋体"/>
          <w:kern w:val="0"/>
          <w:sz w:val="24"/>
        </w:rPr>
      </w:pPr>
      <w:r>
        <w:rPr>
          <w:rFonts w:ascii="宋体" w:hAnsi="宋体"/>
          <w:kern w:val="0"/>
          <w:sz w:val="24"/>
        </w:rPr>
        <w:t xml:space="preserve">    </w:t>
      </w:r>
      <w:r>
        <w:rPr>
          <w:rFonts w:ascii="宋体" w:hAnsi="宋体" w:hint="eastAsia"/>
          <w:kern w:val="0"/>
          <w:sz w:val="24"/>
        </w:rPr>
        <w:t>（</w:t>
      </w:r>
      <w:r>
        <w:rPr>
          <w:rFonts w:ascii="宋体" w:hAnsi="宋体"/>
          <w:kern w:val="0"/>
          <w:sz w:val="24"/>
        </w:rPr>
        <w:t>4</w:t>
      </w:r>
      <w:r>
        <w:rPr>
          <w:rFonts w:ascii="宋体" w:hAnsi="宋体" w:hint="eastAsia"/>
          <w:kern w:val="0"/>
          <w:sz w:val="24"/>
        </w:rPr>
        <w:t>）能够进行本专业的专业设计；</w:t>
      </w:r>
    </w:p>
    <w:p w:rsidR="00011766" w:rsidRDefault="00011766">
      <w:pPr>
        <w:spacing w:line="440" w:lineRule="exact"/>
        <w:rPr>
          <w:rFonts w:ascii="宋体"/>
          <w:kern w:val="0"/>
          <w:sz w:val="24"/>
        </w:rPr>
      </w:pPr>
      <w:r>
        <w:rPr>
          <w:rFonts w:ascii="宋体" w:hAnsi="宋体"/>
          <w:kern w:val="0"/>
          <w:sz w:val="24"/>
        </w:rPr>
        <w:t xml:space="preserve">    </w:t>
      </w:r>
      <w:r>
        <w:rPr>
          <w:rFonts w:ascii="宋体" w:hAnsi="宋体" w:hint="eastAsia"/>
          <w:kern w:val="0"/>
          <w:sz w:val="24"/>
        </w:rPr>
        <w:t>（</w:t>
      </w:r>
      <w:r>
        <w:rPr>
          <w:rFonts w:ascii="宋体" w:hAnsi="宋体"/>
          <w:kern w:val="0"/>
          <w:sz w:val="24"/>
        </w:rPr>
        <w:t>5</w:t>
      </w:r>
      <w:r>
        <w:rPr>
          <w:rFonts w:ascii="宋体" w:hAnsi="宋体" w:hint="eastAsia"/>
          <w:kern w:val="0"/>
          <w:sz w:val="24"/>
        </w:rPr>
        <w:t>）能够独立系统地讲授至少</w:t>
      </w:r>
      <w:r>
        <w:rPr>
          <w:rFonts w:ascii="宋体" w:hAnsi="宋体"/>
          <w:kern w:val="0"/>
          <w:sz w:val="24"/>
        </w:rPr>
        <w:t>2</w:t>
      </w:r>
      <w:r>
        <w:rPr>
          <w:rFonts w:ascii="宋体" w:hAnsi="宋体" w:hint="eastAsia"/>
          <w:kern w:val="0"/>
          <w:sz w:val="24"/>
        </w:rPr>
        <w:t>门本专业的课程，且至少</w:t>
      </w:r>
      <w:r>
        <w:rPr>
          <w:rFonts w:ascii="宋体" w:hAnsi="宋体"/>
          <w:kern w:val="0"/>
          <w:sz w:val="24"/>
        </w:rPr>
        <w:t>1</w:t>
      </w:r>
      <w:r>
        <w:rPr>
          <w:rFonts w:ascii="宋体" w:hAnsi="宋体" w:hint="eastAsia"/>
          <w:kern w:val="0"/>
          <w:sz w:val="24"/>
        </w:rPr>
        <w:t>门为实践性较强的专业课；</w:t>
      </w:r>
    </w:p>
    <w:p w:rsidR="00011766" w:rsidRDefault="00011766">
      <w:pPr>
        <w:spacing w:line="440" w:lineRule="exact"/>
        <w:rPr>
          <w:rFonts w:ascii="宋体"/>
          <w:kern w:val="0"/>
          <w:sz w:val="24"/>
        </w:rPr>
      </w:pPr>
      <w:r>
        <w:rPr>
          <w:rFonts w:ascii="宋体" w:hAnsi="宋体"/>
          <w:kern w:val="0"/>
          <w:sz w:val="24"/>
        </w:rPr>
        <w:t xml:space="preserve">    </w:t>
      </w:r>
      <w:r>
        <w:rPr>
          <w:rFonts w:ascii="宋体" w:hAnsi="宋体" w:hint="eastAsia"/>
          <w:kern w:val="0"/>
          <w:sz w:val="24"/>
        </w:rPr>
        <w:t>（</w:t>
      </w:r>
      <w:r>
        <w:rPr>
          <w:rFonts w:ascii="宋体" w:hAnsi="宋体"/>
          <w:kern w:val="0"/>
          <w:sz w:val="24"/>
        </w:rPr>
        <w:t>6</w:t>
      </w:r>
      <w:r>
        <w:rPr>
          <w:rFonts w:ascii="宋体" w:hAnsi="宋体" w:hint="eastAsia"/>
          <w:kern w:val="0"/>
          <w:sz w:val="24"/>
        </w:rPr>
        <w:t>）主持</w:t>
      </w:r>
      <w:r>
        <w:rPr>
          <w:rFonts w:ascii="宋体" w:hAnsi="宋体"/>
          <w:kern w:val="0"/>
          <w:sz w:val="24"/>
        </w:rPr>
        <w:t>1</w:t>
      </w:r>
      <w:r>
        <w:rPr>
          <w:rFonts w:ascii="宋体" w:hAnsi="宋体" w:hint="eastAsia"/>
          <w:kern w:val="0"/>
          <w:sz w:val="24"/>
        </w:rPr>
        <w:t>门省级标准的院级精品课程建设；</w:t>
      </w:r>
    </w:p>
    <w:p w:rsidR="00011766" w:rsidRDefault="00011766">
      <w:pPr>
        <w:spacing w:line="440" w:lineRule="exact"/>
        <w:rPr>
          <w:rFonts w:ascii="宋体"/>
          <w:kern w:val="0"/>
          <w:sz w:val="24"/>
        </w:rPr>
      </w:pPr>
      <w:r>
        <w:rPr>
          <w:rFonts w:ascii="宋体" w:hAnsi="宋体"/>
          <w:kern w:val="0"/>
          <w:sz w:val="24"/>
        </w:rPr>
        <w:t xml:space="preserve">    </w:t>
      </w:r>
      <w:r>
        <w:rPr>
          <w:rFonts w:ascii="宋体" w:hAnsi="宋体" w:hint="eastAsia"/>
          <w:kern w:val="0"/>
          <w:sz w:val="24"/>
        </w:rPr>
        <w:t>（</w:t>
      </w:r>
      <w:r>
        <w:rPr>
          <w:rFonts w:ascii="宋体" w:hAnsi="宋体"/>
          <w:kern w:val="0"/>
          <w:sz w:val="24"/>
        </w:rPr>
        <w:t>7</w:t>
      </w:r>
      <w:r>
        <w:rPr>
          <w:rFonts w:ascii="宋体" w:hAnsi="宋体" w:hint="eastAsia"/>
          <w:kern w:val="0"/>
          <w:sz w:val="24"/>
        </w:rPr>
        <w:t>）熟悉并掌握本专业最新技术动态和发展趋势，能够准确把握本专业发展方向，能够主持制定并根据市场发展状况及时调整本专业人才培养方案；</w:t>
      </w:r>
      <w:r>
        <w:rPr>
          <w:rFonts w:ascii="宋体" w:hAnsi="宋体"/>
          <w:kern w:val="0"/>
          <w:sz w:val="24"/>
        </w:rPr>
        <w:t xml:space="preserve"> </w:t>
      </w:r>
    </w:p>
    <w:p w:rsidR="00011766" w:rsidRDefault="00011766" w:rsidP="00AF75F6">
      <w:pPr>
        <w:spacing w:line="440" w:lineRule="exact"/>
        <w:ind w:firstLineChars="200" w:firstLine="480"/>
        <w:rPr>
          <w:rFonts w:ascii="宋体"/>
          <w:kern w:val="0"/>
          <w:sz w:val="24"/>
        </w:rPr>
      </w:pPr>
      <w:r>
        <w:rPr>
          <w:rFonts w:ascii="宋体" w:hAnsi="宋体" w:hint="eastAsia"/>
          <w:kern w:val="0"/>
          <w:sz w:val="24"/>
        </w:rPr>
        <w:t>（</w:t>
      </w:r>
      <w:r>
        <w:rPr>
          <w:rFonts w:ascii="宋体" w:hAnsi="宋体"/>
          <w:kern w:val="0"/>
          <w:sz w:val="24"/>
        </w:rPr>
        <w:t>8</w:t>
      </w:r>
      <w:r>
        <w:rPr>
          <w:rFonts w:ascii="宋体" w:hAnsi="宋体" w:hint="eastAsia"/>
          <w:kern w:val="0"/>
          <w:sz w:val="24"/>
        </w:rPr>
        <w:t>）能够为学生就业提供指导。</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2</w:t>
      </w:r>
      <w:r w:rsidRPr="009C2A6F">
        <w:rPr>
          <w:rFonts w:ascii="仿宋_GB2312" w:eastAsia="仿宋_GB2312" w:hAnsi="宋体" w:hint="eastAsia"/>
          <w:b/>
          <w:sz w:val="24"/>
        </w:rPr>
        <w:t>．专职教师应具备素质</w:t>
      </w:r>
    </w:p>
    <w:p w:rsidR="00011766" w:rsidRPr="00C4271C" w:rsidRDefault="00011766" w:rsidP="00AF75F6">
      <w:pPr>
        <w:widowControl/>
        <w:spacing w:line="440" w:lineRule="exact"/>
        <w:ind w:firstLineChars="200" w:firstLine="480"/>
        <w:rPr>
          <w:rFonts w:ascii="仿宋_GB2312" w:eastAsia="仿宋_GB2312" w:hAnsi="宋体"/>
          <w:kern w:val="0"/>
          <w:sz w:val="24"/>
        </w:rPr>
      </w:pPr>
      <w:r w:rsidRPr="00C4271C">
        <w:rPr>
          <w:rFonts w:ascii="仿宋_GB2312" w:eastAsia="仿宋_GB2312" w:hAnsi="宋体" w:hint="eastAsia"/>
          <w:kern w:val="0"/>
          <w:sz w:val="24"/>
        </w:rPr>
        <w:t>（</w:t>
      </w:r>
      <w:r w:rsidRPr="00C4271C">
        <w:rPr>
          <w:rFonts w:ascii="仿宋_GB2312" w:eastAsia="仿宋_GB2312" w:hAnsi="宋体"/>
          <w:kern w:val="0"/>
          <w:sz w:val="24"/>
        </w:rPr>
        <w:t>1</w:t>
      </w:r>
      <w:r w:rsidRPr="00C4271C">
        <w:rPr>
          <w:rFonts w:ascii="仿宋_GB2312" w:eastAsia="仿宋_GB2312" w:hAnsi="宋体" w:hint="eastAsia"/>
          <w:kern w:val="0"/>
          <w:sz w:val="24"/>
        </w:rPr>
        <w:t>）学历及职称</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具有本科以上学历，中级以上职称；具有硕士研究生及以上学历者职称可放宽为助教。</w:t>
      </w:r>
    </w:p>
    <w:p w:rsidR="00011766" w:rsidRPr="00C4271C" w:rsidRDefault="00011766" w:rsidP="00AF75F6">
      <w:pPr>
        <w:widowControl/>
        <w:spacing w:line="440" w:lineRule="exact"/>
        <w:ind w:firstLineChars="200" w:firstLine="480"/>
        <w:rPr>
          <w:rFonts w:ascii="仿宋_GB2312" w:eastAsia="仿宋_GB2312" w:hAnsi="宋体"/>
          <w:kern w:val="0"/>
          <w:sz w:val="24"/>
        </w:rPr>
      </w:pPr>
      <w:r w:rsidRPr="00C4271C">
        <w:rPr>
          <w:rFonts w:ascii="仿宋_GB2312" w:eastAsia="仿宋_GB2312" w:hAnsi="宋体" w:hint="eastAsia"/>
          <w:kern w:val="0"/>
          <w:sz w:val="24"/>
        </w:rPr>
        <w:t>（</w:t>
      </w:r>
      <w:r w:rsidRPr="00C4271C">
        <w:rPr>
          <w:rFonts w:ascii="仿宋_GB2312" w:eastAsia="仿宋_GB2312" w:hAnsi="宋体"/>
          <w:kern w:val="0"/>
          <w:sz w:val="24"/>
        </w:rPr>
        <w:t>2</w:t>
      </w:r>
      <w:r w:rsidRPr="00C4271C">
        <w:rPr>
          <w:rFonts w:ascii="仿宋_GB2312" w:eastAsia="仿宋_GB2312" w:hAnsi="宋体" w:hint="eastAsia"/>
          <w:kern w:val="0"/>
          <w:sz w:val="24"/>
        </w:rPr>
        <w:t>）政治素质</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热爱社会主义祖国，忠诚党的教育事业；具有良好的职业道德，教书育人，为人师表；具有良好的协作精神。</w:t>
      </w:r>
    </w:p>
    <w:p w:rsidR="00011766" w:rsidRPr="00C4271C" w:rsidRDefault="00011766" w:rsidP="00AF75F6">
      <w:pPr>
        <w:widowControl/>
        <w:spacing w:line="440" w:lineRule="exact"/>
        <w:ind w:firstLineChars="200" w:firstLine="480"/>
        <w:rPr>
          <w:rFonts w:ascii="仿宋_GB2312" w:eastAsia="仿宋_GB2312" w:hAnsi="宋体"/>
          <w:kern w:val="0"/>
          <w:sz w:val="24"/>
        </w:rPr>
      </w:pPr>
      <w:r w:rsidRPr="00C4271C">
        <w:rPr>
          <w:rFonts w:ascii="仿宋_GB2312" w:eastAsia="仿宋_GB2312" w:hAnsi="宋体" w:hint="eastAsia"/>
          <w:kern w:val="0"/>
          <w:sz w:val="24"/>
        </w:rPr>
        <w:t>（</w:t>
      </w:r>
      <w:r w:rsidRPr="00C4271C">
        <w:rPr>
          <w:rFonts w:ascii="仿宋_GB2312" w:eastAsia="仿宋_GB2312" w:hAnsi="宋体"/>
          <w:kern w:val="0"/>
          <w:sz w:val="24"/>
        </w:rPr>
        <w:t>3</w:t>
      </w:r>
      <w:r w:rsidRPr="00C4271C">
        <w:rPr>
          <w:rFonts w:ascii="仿宋_GB2312" w:eastAsia="仿宋_GB2312" w:hAnsi="宋体" w:hint="eastAsia"/>
          <w:kern w:val="0"/>
          <w:sz w:val="24"/>
        </w:rPr>
        <w:t>）业务素质</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lastRenderedPageBreak/>
        <w:t>专业基础功底扎实，学识水平较高，是所在专业教学团队的骨干；教学效果良好，在学生评教和同行评教中成绩优秀；在专业建设、课程建设中发挥骨干作用，为本专业教学计划、教学大纲和教改方案制定的主要参与者，参编过本专业主干课程教材。</w:t>
      </w:r>
    </w:p>
    <w:p w:rsidR="00011766" w:rsidRPr="00C4271C" w:rsidRDefault="00011766" w:rsidP="00AF75F6">
      <w:pPr>
        <w:widowControl/>
        <w:spacing w:line="440" w:lineRule="exact"/>
        <w:ind w:firstLineChars="200" w:firstLine="480"/>
        <w:rPr>
          <w:rFonts w:ascii="仿宋_GB2312" w:eastAsia="仿宋_GB2312" w:hAnsi="宋体"/>
          <w:kern w:val="0"/>
          <w:sz w:val="24"/>
        </w:rPr>
      </w:pPr>
      <w:r w:rsidRPr="00C4271C">
        <w:rPr>
          <w:rFonts w:ascii="仿宋_GB2312" w:eastAsia="仿宋_GB2312" w:hAnsi="宋体" w:hint="eastAsia"/>
          <w:kern w:val="0"/>
          <w:sz w:val="24"/>
        </w:rPr>
        <w:t>（</w:t>
      </w:r>
      <w:r w:rsidRPr="00C4271C">
        <w:rPr>
          <w:rFonts w:ascii="仿宋_GB2312" w:eastAsia="仿宋_GB2312" w:hAnsi="宋体"/>
          <w:kern w:val="0"/>
          <w:sz w:val="24"/>
        </w:rPr>
        <w:t>4</w:t>
      </w:r>
      <w:r w:rsidRPr="00C4271C">
        <w:rPr>
          <w:rFonts w:ascii="仿宋_GB2312" w:eastAsia="仿宋_GB2312" w:hAnsi="宋体" w:hint="eastAsia"/>
          <w:kern w:val="0"/>
          <w:sz w:val="24"/>
        </w:rPr>
        <w:t>）实践能力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实践能力强，有累计一年以上的企业工作（或实践锻炼）经历，符合双</w:t>
      </w:r>
      <w:proofErr w:type="gramStart"/>
      <w:r>
        <w:rPr>
          <w:rFonts w:ascii="宋体" w:hAnsi="宋体" w:hint="eastAsia"/>
          <w:kern w:val="0"/>
          <w:sz w:val="24"/>
        </w:rPr>
        <w:t>师素质</w:t>
      </w:r>
      <w:proofErr w:type="gramEnd"/>
      <w:r>
        <w:rPr>
          <w:rFonts w:ascii="宋体" w:hAnsi="宋体" w:hint="eastAsia"/>
          <w:kern w:val="0"/>
          <w:sz w:val="24"/>
        </w:rPr>
        <w:t>条件；在本专业实训室及实训基地建设中发挥骨干作用，并取得较大成绩；在行业内有广泛联系，为企业和地方经济服务取得一定成绩。</w:t>
      </w:r>
    </w:p>
    <w:p w:rsidR="00011766" w:rsidRPr="00C4271C" w:rsidRDefault="00011766" w:rsidP="00AF75F6">
      <w:pPr>
        <w:widowControl/>
        <w:spacing w:line="440" w:lineRule="exact"/>
        <w:ind w:firstLineChars="200" w:firstLine="480"/>
        <w:rPr>
          <w:rFonts w:ascii="仿宋_GB2312" w:eastAsia="仿宋_GB2312" w:hAnsi="宋体"/>
          <w:kern w:val="0"/>
          <w:sz w:val="24"/>
        </w:rPr>
      </w:pPr>
      <w:r w:rsidRPr="00C4271C">
        <w:rPr>
          <w:rFonts w:ascii="仿宋_GB2312" w:eastAsia="仿宋_GB2312" w:hAnsi="宋体" w:hint="eastAsia"/>
          <w:kern w:val="0"/>
          <w:sz w:val="24"/>
        </w:rPr>
        <w:t>（</w:t>
      </w:r>
      <w:r w:rsidRPr="00C4271C">
        <w:rPr>
          <w:rFonts w:ascii="仿宋_GB2312" w:eastAsia="仿宋_GB2312" w:hAnsi="宋体"/>
          <w:kern w:val="0"/>
          <w:sz w:val="24"/>
        </w:rPr>
        <w:t>5</w:t>
      </w:r>
      <w:r w:rsidRPr="00C4271C">
        <w:rPr>
          <w:rFonts w:ascii="仿宋_GB2312" w:eastAsia="仿宋_GB2312" w:hAnsi="宋体" w:hint="eastAsia"/>
          <w:kern w:val="0"/>
          <w:sz w:val="24"/>
        </w:rPr>
        <w:t>）科研及创新能力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积极参加教学改革和科研推广工作，成绩显著，或者是省级以上精品课程教学团队成员；或院级精品课前三位主讲教师；或近三年内公开发表教改和科技论文</w:t>
      </w:r>
      <w:r>
        <w:rPr>
          <w:rFonts w:ascii="宋体" w:hAnsi="宋体"/>
          <w:kern w:val="0"/>
          <w:sz w:val="24"/>
        </w:rPr>
        <w:t>2</w:t>
      </w:r>
      <w:r>
        <w:rPr>
          <w:rFonts w:ascii="宋体" w:hAnsi="宋体" w:hint="eastAsia"/>
          <w:kern w:val="0"/>
          <w:sz w:val="24"/>
        </w:rPr>
        <w:t>篇以上。</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3</w:t>
      </w:r>
      <w:r w:rsidRPr="009C2A6F">
        <w:rPr>
          <w:rFonts w:ascii="仿宋_GB2312" w:eastAsia="仿宋_GB2312" w:hAnsi="宋体" w:hint="eastAsia"/>
          <w:b/>
          <w:sz w:val="24"/>
        </w:rPr>
        <w:t>．兼职教师应具备素质</w:t>
      </w:r>
    </w:p>
    <w:p w:rsidR="00011766" w:rsidRPr="00641BEC" w:rsidRDefault="00011766" w:rsidP="00AF75F6">
      <w:pPr>
        <w:widowControl/>
        <w:spacing w:line="440" w:lineRule="exact"/>
        <w:ind w:firstLineChars="200" w:firstLine="480"/>
        <w:rPr>
          <w:rFonts w:ascii="仿宋_GB2312" w:eastAsia="仿宋_GB2312" w:hAnsi="宋体"/>
          <w:kern w:val="0"/>
          <w:sz w:val="24"/>
        </w:rPr>
      </w:pPr>
      <w:r w:rsidRPr="00641BEC">
        <w:rPr>
          <w:rFonts w:ascii="仿宋_GB2312" w:eastAsia="仿宋_GB2312" w:hAnsi="宋体" w:hint="eastAsia"/>
          <w:kern w:val="0"/>
          <w:sz w:val="24"/>
        </w:rPr>
        <w:t>（</w:t>
      </w:r>
      <w:r w:rsidRPr="00641BEC">
        <w:rPr>
          <w:rFonts w:ascii="仿宋_GB2312" w:eastAsia="仿宋_GB2312" w:hAnsi="宋体"/>
          <w:kern w:val="0"/>
          <w:sz w:val="24"/>
        </w:rPr>
        <w:t>1</w:t>
      </w:r>
      <w:r w:rsidRPr="00641BEC">
        <w:rPr>
          <w:rFonts w:ascii="仿宋_GB2312" w:eastAsia="仿宋_GB2312" w:hAnsi="宋体" w:hint="eastAsia"/>
          <w:kern w:val="0"/>
          <w:sz w:val="24"/>
        </w:rPr>
        <w:t>）政治素质</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坚持四项基本原则，热爱教育事业，组织纪律性强，有较强的敬业精神，有责任心，作风正派，遵守学校的各类规章制度；</w:t>
      </w:r>
    </w:p>
    <w:p w:rsidR="00011766" w:rsidRPr="00641BEC" w:rsidRDefault="00011766" w:rsidP="00AF75F6">
      <w:pPr>
        <w:widowControl/>
        <w:spacing w:line="440" w:lineRule="exact"/>
        <w:ind w:firstLineChars="200" w:firstLine="480"/>
        <w:rPr>
          <w:rFonts w:ascii="仿宋_GB2312" w:eastAsia="仿宋_GB2312" w:hAnsi="宋体"/>
          <w:kern w:val="0"/>
          <w:sz w:val="24"/>
        </w:rPr>
      </w:pPr>
      <w:r w:rsidRPr="00641BEC">
        <w:rPr>
          <w:rFonts w:ascii="仿宋_GB2312" w:eastAsia="仿宋_GB2312" w:hAnsi="宋体" w:hint="eastAsia"/>
          <w:kern w:val="0"/>
          <w:sz w:val="24"/>
        </w:rPr>
        <w:t>（</w:t>
      </w:r>
      <w:r w:rsidRPr="00641BEC">
        <w:rPr>
          <w:rFonts w:ascii="仿宋_GB2312" w:eastAsia="仿宋_GB2312" w:hAnsi="宋体"/>
          <w:kern w:val="0"/>
          <w:sz w:val="24"/>
        </w:rPr>
        <w:t>2</w:t>
      </w:r>
      <w:r w:rsidRPr="00641BEC">
        <w:rPr>
          <w:rFonts w:ascii="仿宋_GB2312" w:eastAsia="仿宋_GB2312" w:hAnsi="宋体" w:hint="eastAsia"/>
          <w:kern w:val="0"/>
          <w:sz w:val="24"/>
        </w:rPr>
        <w:t>）教学能力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具有一定的教育教学经验，熟悉高等职业教育的特点和教学规律；</w:t>
      </w:r>
    </w:p>
    <w:p w:rsidR="00011766" w:rsidRPr="00641BEC" w:rsidRDefault="00011766" w:rsidP="00AF75F6">
      <w:pPr>
        <w:widowControl/>
        <w:spacing w:line="440" w:lineRule="exact"/>
        <w:ind w:firstLineChars="200" w:firstLine="480"/>
        <w:rPr>
          <w:rFonts w:ascii="仿宋_GB2312" w:eastAsia="仿宋_GB2312" w:hAnsi="宋体"/>
          <w:kern w:val="0"/>
          <w:sz w:val="24"/>
        </w:rPr>
      </w:pPr>
      <w:r w:rsidRPr="00641BEC">
        <w:rPr>
          <w:rFonts w:ascii="仿宋_GB2312" w:eastAsia="仿宋_GB2312" w:hAnsi="宋体" w:hint="eastAsia"/>
          <w:kern w:val="0"/>
          <w:sz w:val="24"/>
        </w:rPr>
        <w:t>（</w:t>
      </w:r>
      <w:r w:rsidRPr="00641BEC">
        <w:rPr>
          <w:rFonts w:ascii="仿宋_GB2312" w:eastAsia="仿宋_GB2312" w:hAnsi="宋体"/>
          <w:kern w:val="0"/>
          <w:sz w:val="24"/>
        </w:rPr>
        <w:t>3</w:t>
      </w:r>
      <w:r w:rsidRPr="00641BEC">
        <w:rPr>
          <w:rFonts w:ascii="仿宋_GB2312" w:eastAsia="仿宋_GB2312" w:hAnsi="宋体" w:hint="eastAsia"/>
          <w:kern w:val="0"/>
          <w:sz w:val="24"/>
        </w:rPr>
        <w:t>）实践能力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并具有较高的教学水平和丰富的实践经验；担任实践教学工作的外聘、兼职教师应具有相当于工程师以上技术职称或高级以上工人技术等级，并具有丰富的实践工作经验；</w:t>
      </w:r>
    </w:p>
    <w:p w:rsidR="00011766" w:rsidRPr="00641BEC" w:rsidRDefault="00011766" w:rsidP="00AF75F6">
      <w:pPr>
        <w:widowControl/>
        <w:spacing w:line="440" w:lineRule="exact"/>
        <w:ind w:firstLineChars="200" w:firstLine="480"/>
        <w:rPr>
          <w:rFonts w:ascii="仿宋_GB2312" w:eastAsia="仿宋_GB2312" w:hAnsi="宋体"/>
          <w:kern w:val="0"/>
          <w:sz w:val="24"/>
        </w:rPr>
      </w:pPr>
      <w:r w:rsidRPr="00641BEC">
        <w:rPr>
          <w:rFonts w:ascii="仿宋_GB2312" w:eastAsia="仿宋_GB2312" w:hAnsi="宋体" w:hint="eastAsia"/>
          <w:kern w:val="0"/>
          <w:sz w:val="24"/>
        </w:rPr>
        <w:t>（</w:t>
      </w:r>
      <w:r w:rsidRPr="00641BEC">
        <w:rPr>
          <w:rFonts w:ascii="仿宋_GB2312" w:eastAsia="仿宋_GB2312" w:hAnsi="宋体"/>
          <w:kern w:val="0"/>
          <w:sz w:val="24"/>
        </w:rPr>
        <w:t>4</w:t>
      </w:r>
      <w:r w:rsidRPr="00641BEC">
        <w:rPr>
          <w:rFonts w:ascii="仿宋_GB2312" w:eastAsia="仿宋_GB2312" w:hAnsi="宋体" w:hint="eastAsia"/>
          <w:kern w:val="0"/>
          <w:sz w:val="24"/>
        </w:rPr>
        <w:t>）科研能力</w:t>
      </w:r>
    </w:p>
    <w:p w:rsidR="00011766" w:rsidRDefault="00011766" w:rsidP="00AF75F6">
      <w:pPr>
        <w:widowControl/>
        <w:spacing w:line="440" w:lineRule="exact"/>
        <w:ind w:firstLineChars="200" w:firstLine="480"/>
        <w:rPr>
          <w:rFonts w:ascii="宋体"/>
          <w:kern w:val="0"/>
          <w:sz w:val="24"/>
        </w:rPr>
      </w:pPr>
      <w:r>
        <w:rPr>
          <w:rFonts w:ascii="宋体" w:hAnsi="宋体" w:hint="eastAsia"/>
          <w:kern w:val="0"/>
          <w:sz w:val="24"/>
        </w:rPr>
        <w:t>具有能够胜任所承担课程的</w:t>
      </w:r>
      <w:r w:rsidR="002273DC">
        <w:rPr>
          <w:rFonts w:ascii="宋体" w:hAnsi="宋体" w:hint="eastAsia"/>
          <w:kern w:val="0"/>
          <w:sz w:val="24"/>
        </w:rPr>
        <w:t>能力</w:t>
      </w:r>
      <w:r>
        <w:rPr>
          <w:rFonts w:ascii="宋体" w:hAnsi="宋体" w:hint="eastAsia"/>
          <w:kern w:val="0"/>
          <w:sz w:val="24"/>
        </w:rPr>
        <w:t>，</w:t>
      </w:r>
      <w:r w:rsidR="002273DC">
        <w:rPr>
          <w:rFonts w:ascii="宋体" w:hAnsi="宋体" w:hint="eastAsia"/>
          <w:kern w:val="0"/>
          <w:sz w:val="24"/>
        </w:rPr>
        <w:t>能够完成</w:t>
      </w:r>
      <w:r>
        <w:rPr>
          <w:rFonts w:ascii="宋体" w:hAnsi="宋体" w:hint="eastAsia"/>
          <w:kern w:val="0"/>
          <w:sz w:val="24"/>
        </w:rPr>
        <w:t>规定的教学科研等任务。</w:t>
      </w:r>
    </w:p>
    <w:p w:rsidR="00011766" w:rsidRDefault="00011766" w:rsidP="00AF75F6">
      <w:pPr>
        <w:spacing w:line="440" w:lineRule="exact"/>
        <w:ind w:firstLineChars="196" w:firstLine="470"/>
        <w:rPr>
          <w:rFonts w:ascii="黑体" w:eastAsia="黑体" w:hAnsi="宋体"/>
          <w:sz w:val="24"/>
        </w:rPr>
      </w:pPr>
      <w:r>
        <w:rPr>
          <w:rFonts w:ascii="黑体" w:eastAsia="黑体" w:hAnsi="宋体" w:hint="eastAsia"/>
          <w:sz w:val="24"/>
        </w:rPr>
        <w:t>十二、保障条件</w:t>
      </w:r>
    </w:p>
    <w:p w:rsidR="00011766" w:rsidRDefault="00011766" w:rsidP="00AF75F6">
      <w:pPr>
        <w:spacing w:line="440" w:lineRule="exact"/>
        <w:ind w:firstLineChars="196" w:firstLine="472"/>
        <w:rPr>
          <w:rFonts w:ascii="楷体_GB2312" w:eastAsia="楷体_GB2312" w:hAnsi="仿宋"/>
          <w:b/>
          <w:sz w:val="24"/>
        </w:rPr>
      </w:pPr>
      <w:r>
        <w:rPr>
          <w:rFonts w:ascii="楷体_GB2312" w:eastAsia="楷体_GB2312" w:hAnsi="仿宋" w:hint="eastAsia"/>
          <w:b/>
          <w:sz w:val="24"/>
        </w:rPr>
        <w:t>（一）实践教学条件</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1</w:t>
      </w:r>
      <w:r w:rsidRPr="009C2A6F">
        <w:rPr>
          <w:rFonts w:ascii="仿宋_GB2312" w:eastAsia="仿宋_GB2312" w:hAnsi="宋体" w:hint="eastAsia"/>
          <w:b/>
          <w:sz w:val="24"/>
        </w:rPr>
        <w:t>．充分利用内部资源</w:t>
      </w:r>
    </w:p>
    <w:p w:rsidR="00011766" w:rsidRDefault="00011766" w:rsidP="00AF75F6">
      <w:pPr>
        <w:spacing w:line="440" w:lineRule="exact"/>
        <w:ind w:firstLineChars="200" w:firstLine="480"/>
        <w:jc w:val="left"/>
        <w:rPr>
          <w:rFonts w:ascii="宋体" w:cs="宋体"/>
          <w:kern w:val="0"/>
          <w:sz w:val="24"/>
        </w:rPr>
      </w:pPr>
      <w:r>
        <w:rPr>
          <w:rFonts w:ascii="宋体" w:hAnsi="宋体" w:cs="宋体" w:hint="eastAsia"/>
          <w:kern w:val="0"/>
          <w:sz w:val="24"/>
        </w:rPr>
        <w:t>近几年来，本专业逐步完善了实习实训条件，其中建有网络专业实训室</w:t>
      </w:r>
      <w:r>
        <w:rPr>
          <w:rFonts w:ascii="宋体" w:hAnsi="宋体" w:cs="宋体"/>
          <w:kern w:val="0"/>
          <w:sz w:val="24"/>
        </w:rPr>
        <w:t>4</w:t>
      </w:r>
      <w:r>
        <w:rPr>
          <w:rFonts w:ascii="宋体" w:hAnsi="宋体" w:cs="宋体" w:hint="eastAsia"/>
          <w:kern w:val="0"/>
          <w:sz w:val="24"/>
        </w:rPr>
        <w:t>个，专用机房</w:t>
      </w:r>
      <w:r>
        <w:rPr>
          <w:rFonts w:ascii="宋体" w:hAnsi="宋体" w:cs="宋体"/>
          <w:kern w:val="0"/>
          <w:sz w:val="24"/>
        </w:rPr>
        <w:t>3</w:t>
      </w:r>
      <w:r>
        <w:rPr>
          <w:rFonts w:ascii="宋体" w:hAnsi="宋体" w:cs="宋体" w:hint="eastAsia"/>
          <w:kern w:val="0"/>
          <w:sz w:val="24"/>
        </w:rPr>
        <w:t>个，公共多媒体教室</w:t>
      </w:r>
      <w:r>
        <w:rPr>
          <w:rFonts w:ascii="宋体" w:hAnsi="宋体" w:cs="宋体"/>
          <w:kern w:val="0"/>
          <w:sz w:val="24"/>
        </w:rPr>
        <w:t>2</w:t>
      </w:r>
      <w:r>
        <w:rPr>
          <w:rFonts w:ascii="宋体" w:hAnsi="宋体" w:cs="宋体" w:hint="eastAsia"/>
          <w:kern w:val="0"/>
          <w:sz w:val="24"/>
        </w:rPr>
        <w:t>间。实习实训场所模拟企业真实环境，按生产现场工作流程布置实习实训设备，为学生提供了真实的实训环境。学院还建有语音室、阅览室等，保证学生在不同时间和不同地点的学习效果。</w:t>
      </w:r>
    </w:p>
    <w:p w:rsidR="00011766" w:rsidRPr="000324FF" w:rsidRDefault="00011766" w:rsidP="000324FF">
      <w:pPr>
        <w:pStyle w:val="ad"/>
        <w:numPr>
          <w:ilvl w:val="0"/>
          <w:numId w:val="5"/>
        </w:numPr>
        <w:spacing w:line="440" w:lineRule="exact"/>
        <w:ind w:firstLineChars="0"/>
        <w:jc w:val="left"/>
        <w:rPr>
          <w:rFonts w:ascii="仿宋_GB2312" w:eastAsia="仿宋_GB2312" w:hAnsi="宋体" w:cs="宋体"/>
          <w:kern w:val="0"/>
          <w:sz w:val="24"/>
        </w:rPr>
      </w:pPr>
      <w:r w:rsidRPr="000324FF">
        <w:rPr>
          <w:rFonts w:ascii="仿宋_GB2312" w:eastAsia="仿宋_GB2312" w:hAnsi="宋体" w:cs="宋体" w:hint="eastAsia"/>
          <w:kern w:val="0"/>
          <w:sz w:val="24"/>
        </w:rPr>
        <w:t>网络设备配置实训室</w:t>
      </w:r>
    </w:p>
    <w:p w:rsidR="00011766" w:rsidRPr="000324FF" w:rsidRDefault="00011766" w:rsidP="00AF75F6">
      <w:pPr>
        <w:spacing w:line="440" w:lineRule="exact"/>
        <w:ind w:firstLineChars="200" w:firstLine="480"/>
        <w:jc w:val="left"/>
        <w:rPr>
          <w:rFonts w:ascii="宋体" w:cs="宋体"/>
          <w:kern w:val="0"/>
          <w:sz w:val="24"/>
        </w:rPr>
      </w:pPr>
      <w:r w:rsidRPr="000324FF">
        <w:rPr>
          <w:rFonts w:ascii="宋体" w:hAnsi="宋体" w:cs="宋体" w:hint="eastAsia"/>
          <w:kern w:val="0"/>
          <w:sz w:val="24"/>
        </w:rPr>
        <w:lastRenderedPageBreak/>
        <w:t>网络设备配置实训室内有交换机、路由器等网络设备，能模拟企业建立园区网，可以进行系统集成；</w:t>
      </w:r>
    </w:p>
    <w:p w:rsidR="00011766" w:rsidRPr="000324FF" w:rsidRDefault="00011766" w:rsidP="000324FF">
      <w:pPr>
        <w:pStyle w:val="ad"/>
        <w:numPr>
          <w:ilvl w:val="0"/>
          <w:numId w:val="5"/>
        </w:numPr>
        <w:spacing w:line="440" w:lineRule="exact"/>
        <w:ind w:firstLineChars="0"/>
        <w:jc w:val="left"/>
        <w:rPr>
          <w:rFonts w:ascii="仿宋_GB2312" w:eastAsia="仿宋_GB2312" w:hAnsi="宋体" w:cs="宋体"/>
          <w:kern w:val="0"/>
          <w:sz w:val="24"/>
        </w:rPr>
      </w:pPr>
      <w:r w:rsidRPr="000324FF">
        <w:rPr>
          <w:rFonts w:ascii="仿宋_GB2312" w:eastAsia="仿宋_GB2312" w:hAnsi="宋体" w:cs="宋体" w:hint="eastAsia"/>
          <w:kern w:val="0"/>
          <w:sz w:val="24"/>
        </w:rPr>
        <w:t>网站开发实训室</w:t>
      </w:r>
    </w:p>
    <w:p w:rsidR="00011766" w:rsidRPr="000324FF" w:rsidRDefault="00011766" w:rsidP="00AF75F6">
      <w:pPr>
        <w:spacing w:line="440" w:lineRule="exact"/>
        <w:ind w:firstLineChars="200" w:firstLine="480"/>
        <w:jc w:val="left"/>
        <w:rPr>
          <w:rFonts w:ascii="宋体" w:cs="宋体"/>
          <w:kern w:val="0"/>
          <w:sz w:val="24"/>
        </w:rPr>
      </w:pPr>
      <w:r w:rsidRPr="000324FF">
        <w:rPr>
          <w:rFonts w:ascii="宋体" w:hAnsi="宋体" w:cs="宋体" w:hint="eastAsia"/>
          <w:kern w:val="0"/>
          <w:sz w:val="24"/>
        </w:rPr>
        <w:t>网站开发实训室</w:t>
      </w:r>
      <w:r>
        <w:rPr>
          <w:rFonts w:ascii="宋体" w:hAnsi="宋体" w:cs="宋体" w:hint="eastAsia"/>
          <w:kern w:val="0"/>
          <w:sz w:val="24"/>
        </w:rPr>
        <w:t>内</w:t>
      </w:r>
      <w:r w:rsidRPr="000324FF">
        <w:rPr>
          <w:rFonts w:ascii="宋体" w:hAnsi="宋体" w:cs="宋体" w:hint="eastAsia"/>
          <w:kern w:val="0"/>
          <w:sz w:val="24"/>
        </w:rPr>
        <w:t>每台机器都装有</w:t>
      </w:r>
      <w:r w:rsidRPr="000324FF">
        <w:rPr>
          <w:rFonts w:ascii="宋体" w:hAnsi="宋体" w:cs="宋体"/>
          <w:kern w:val="0"/>
          <w:sz w:val="24"/>
        </w:rPr>
        <w:t>SQL Server 200</w:t>
      </w:r>
      <w:r w:rsidR="001433C2">
        <w:rPr>
          <w:rFonts w:ascii="宋体" w:hAnsi="宋体" w:cs="宋体" w:hint="eastAsia"/>
          <w:kern w:val="0"/>
          <w:sz w:val="24"/>
        </w:rPr>
        <w:t>8</w:t>
      </w:r>
      <w:r w:rsidRPr="000324FF">
        <w:rPr>
          <w:rFonts w:ascii="宋体" w:hAnsi="宋体" w:cs="宋体" w:hint="eastAsia"/>
          <w:kern w:val="0"/>
          <w:sz w:val="24"/>
        </w:rPr>
        <w:t>，机器具有良好的软硬件环境，学生通过学习和工作，掌握数据库的使用技巧可以配合进行网络编程及网站制作；</w:t>
      </w:r>
    </w:p>
    <w:p w:rsidR="00011766" w:rsidRPr="000324FF" w:rsidRDefault="00011766" w:rsidP="00AF75F6">
      <w:pPr>
        <w:spacing w:line="440" w:lineRule="exact"/>
        <w:ind w:firstLineChars="200" w:firstLine="480"/>
        <w:jc w:val="left"/>
        <w:rPr>
          <w:rFonts w:ascii="仿宋_GB2312" w:eastAsia="仿宋_GB2312" w:hAnsi="宋体" w:cs="宋体"/>
          <w:b/>
          <w:kern w:val="0"/>
          <w:sz w:val="24"/>
        </w:rPr>
      </w:pPr>
      <w:r w:rsidRPr="000324FF">
        <w:rPr>
          <w:rFonts w:ascii="仿宋_GB2312" w:eastAsia="仿宋_GB2312" w:hAnsi="宋体" w:cs="宋体" w:hint="eastAsia"/>
          <w:kern w:val="0"/>
          <w:sz w:val="24"/>
        </w:rPr>
        <w:t>（</w:t>
      </w:r>
      <w:r w:rsidR="00C57ED4">
        <w:rPr>
          <w:rFonts w:ascii="仿宋_GB2312" w:eastAsia="仿宋_GB2312" w:hAnsi="宋体" w:cs="宋体" w:hint="eastAsia"/>
          <w:kern w:val="0"/>
          <w:sz w:val="24"/>
        </w:rPr>
        <w:t>3</w:t>
      </w:r>
      <w:r w:rsidRPr="000324FF">
        <w:rPr>
          <w:rFonts w:ascii="仿宋_GB2312" w:eastAsia="仿宋_GB2312" w:hAnsi="宋体" w:cs="宋体" w:hint="eastAsia"/>
          <w:kern w:val="0"/>
          <w:sz w:val="24"/>
        </w:rPr>
        <w:t>）网络操作系统实训室</w:t>
      </w:r>
    </w:p>
    <w:p w:rsidR="00011766" w:rsidRDefault="00011766" w:rsidP="00AF75F6">
      <w:pPr>
        <w:spacing w:line="440" w:lineRule="exact"/>
        <w:ind w:firstLineChars="200" w:firstLine="480"/>
        <w:jc w:val="left"/>
        <w:rPr>
          <w:rFonts w:ascii="宋体" w:cs="宋体"/>
          <w:kern w:val="0"/>
          <w:sz w:val="24"/>
        </w:rPr>
      </w:pPr>
      <w:r>
        <w:rPr>
          <w:rFonts w:ascii="宋体" w:hAnsi="宋体" w:cs="宋体" w:hint="eastAsia"/>
          <w:kern w:val="0"/>
          <w:sz w:val="24"/>
        </w:rPr>
        <w:t>网络操作系统实训室内每台机器装有</w:t>
      </w:r>
      <w:r>
        <w:rPr>
          <w:rFonts w:ascii="宋体" w:hAnsi="宋体" w:cs="宋体"/>
          <w:kern w:val="0"/>
          <w:sz w:val="24"/>
        </w:rPr>
        <w:t>Windows Server 200</w:t>
      </w:r>
      <w:r w:rsidR="00C26C74">
        <w:rPr>
          <w:rFonts w:ascii="宋体" w:hAnsi="宋体" w:cs="宋体" w:hint="eastAsia"/>
          <w:kern w:val="0"/>
          <w:sz w:val="24"/>
        </w:rPr>
        <w:t>8</w:t>
      </w:r>
      <w:r>
        <w:rPr>
          <w:rFonts w:ascii="宋体" w:hAnsi="宋体" w:cs="宋体" w:hint="eastAsia"/>
          <w:kern w:val="0"/>
          <w:sz w:val="24"/>
        </w:rPr>
        <w:t>和</w:t>
      </w:r>
      <w:r>
        <w:rPr>
          <w:rFonts w:ascii="宋体" w:hAnsi="宋体" w:cs="宋体"/>
          <w:kern w:val="0"/>
          <w:sz w:val="24"/>
        </w:rPr>
        <w:t>Red Hat Linux</w:t>
      </w:r>
      <w:r>
        <w:rPr>
          <w:rFonts w:ascii="宋体" w:hAnsi="宋体" w:cs="宋体" w:hint="eastAsia"/>
          <w:kern w:val="0"/>
          <w:sz w:val="24"/>
        </w:rPr>
        <w:t>虚拟环境。</w:t>
      </w:r>
    </w:p>
    <w:p w:rsidR="00011766" w:rsidRDefault="00011766" w:rsidP="00AF75F6">
      <w:pPr>
        <w:spacing w:line="440" w:lineRule="exact"/>
        <w:ind w:firstLineChars="200" w:firstLine="480"/>
        <w:jc w:val="left"/>
        <w:rPr>
          <w:rFonts w:ascii="宋体" w:cs="宋体"/>
          <w:kern w:val="0"/>
          <w:sz w:val="24"/>
        </w:rPr>
      </w:pPr>
      <w:r>
        <w:rPr>
          <w:rFonts w:ascii="宋体" w:hAnsi="宋体" w:cs="宋体" w:hint="eastAsia"/>
          <w:kern w:val="0"/>
          <w:sz w:val="24"/>
        </w:rPr>
        <w:t>另外，学院提供了多个公共机房、多媒体教室配合本专业的教学，整个专业的课程都能在计算机实训室进行教学，实训开出率达到</w:t>
      </w:r>
      <w:r>
        <w:rPr>
          <w:rFonts w:ascii="宋体" w:hAnsi="宋体" w:cs="宋体"/>
          <w:kern w:val="0"/>
          <w:sz w:val="24"/>
        </w:rPr>
        <w:t>100%</w:t>
      </w:r>
      <w:r>
        <w:rPr>
          <w:rFonts w:ascii="宋体" w:hAnsi="宋体" w:cs="宋体" w:hint="eastAsia"/>
          <w:kern w:val="0"/>
          <w:sz w:val="24"/>
        </w:rPr>
        <w:t>。教学仪器设备有专人维护，并制定了相应的维护管理制度，设备利用率较高，满足教学需求。完善的实</w:t>
      </w:r>
      <w:proofErr w:type="gramStart"/>
      <w:r>
        <w:rPr>
          <w:rFonts w:ascii="宋体" w:hAnsi="宋体" w:cs="宋体" w:hint="eastAsia"/>
          <w:kern w:val="0"/>
          <w:sz w:val="24"/>
        </w:rPr>
        <w:t>训条件</w:t>
      </w:r>
      <w:proofErr w:type="gramEnd"/>
      <w:r>
        <w:rPr>
          <w:rFonts w:ascii="宋体" w:hAnsi="宋体" w:cs="宋体" w:hint="eastAsia"/>
          <w:kern w:val="0"/>
          <w:sz w:val="24"/>
        </w:rPr>
        <w:t>为快速发展的网络和通讯行业培养了大量急需的专业人才。</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2</w:t>
      </w:r>
      <w:r w:rsidRPr="009C2A6F">
        <w:rPr>
          <w:rFonts w:ascii="仿宋_GB2312" w:eastAsia="仿宋_GB2312" w:hAnsi="宋体" w:hint="eastAsia"/>
          <w:b/>
          <w:sz w:val="24"/>
        </w:rPr>
        <w:t>．合理利用外部资源</w:t>
      </w:r>
    </w:p>
    <w:p w:rsidR="00011766" w:rsidRDefault="00011766" w:rsidP="00AF75F6">
      <w:pPr>
        <w:spacing w:line="440" w:lineRule="exact"/>
        <w:ind w:firstLineChars="200" w:firstLine="480"/>
        <w:jc w:val="left"/>
        <w:rPr>
          <w:rFonts w:ascii="宋体" w:cs="宋体"/>
          <w:kern w:val="0"/>
          <w:sz w:val="24"/>
        </w:rPr>
      </w:pPr>
      <w:r>
        <w:rPr>
          <w:rFonts w:ascii="宋体" w:hAnsi="宋体" w:cs="宋体" w:hint="eastAsia"/>
          <w:kern w:val="0"/>
          <w:sz w:val="24"/>
        </w:rPr>
        <w:t>本专业已建立了较为稳定的校外实训基地。已与石家庄光之</w:t>
      </w:r>
      <w:proofErr w:type="gramStart"/>
      <w:r>
        <w:rPr>
          <w:rFonts w:ascii="宋体" w:hAnsi="宋体" w:cs="宋体" w:hint="eastAsia"/>
          <w:kern w:val="0"/>
          <w:sz w:val="24"/>
        </w:rPr>
        <w:t>翼电子</w:t>
      </w:r>
      <w:proofErr w:type="gramEnd"/>
      <w:r>
        <w:rPr>
          <w:rFonts w:ascii="宋体" w:hAnsi="宋体" w:cs="宋体" w:hint="eastAsia"/>
          <w:kern w:val="0"/>
          <w:sz w:val="24"/>
        </w:rPr>
        <w:t>有限公司、河北易佰网络科技有限公司、</w:t>
      </w:r>
      <w:hyperlink r:id="rId11" w:tgtFrame="_blank" w:history="1">
        <w:r>
          <w:rPr>
            <w:rFonts w:ascii="宋体" w:hAnsi="宋体" w:cs="宋体" w:hint="eastAsia"/>
            <w:kern w:val="0"/>
            <w:sz w:val="24"/>
          </w:rPr>
          <w:t>河北华恒信通信技术有限公司</w:t>
        </w:r>
      </w:hyperlink>
      <w:r>
        <w:rPr>
          <w:rFonts w:ascii="宋体" w:hAnsi="宋体" w:cs="宋体" w:hint="eastAsia"/>
          <w:kern w:val="0"/>
          <w:sz w:val="24"/>
        </w:rPr>
        <w:t>和</w:t>
      </w:r>
      <w:hyperlink r:id="rId12" w:tgtFrame="_blank" w:history="1">
        <w:r>
          <w:rPr>
            <w:rFonts w:ascii="宋体" w:hAnsi="宋体" w:cs="宋体" w:hint="eastAsia"/>
            <w:kern w:val="0"/>
            <w:sz w:val="24"/>
          </w:rPr>
          <w:t>河北国际商务信息中心</w:t>
        </w:r>
      </w:hyperlink>
      <w:r>
        <w:rPr>
          <w:rFonts w:ascii="宋体" w:hAnsi="宋体" w:cs="宋体" w:hint="eastAsia"/>
          <w:kern w:val="0"/>
          <w:sz w:val="24"/>
        </w:rPr>
        <w:t>等</w:t>
      </w:r>
      <w:r>
        <w:rPr>
          <w:rFonts w:ascii="宋体" w:hAnsi="宋体" w:cs="宋体"/>
          <w:kern w:val="0"/>
          <w:sz w:val="24"/>
        </w:rPr>
        <w:t>IT</w:t>
      </w:r>
      <w:r>
        <w:rPr>
          <w:rFonts w:ascii="宋体" w:hAnsi="宋体" w:cs="宋体" w:hint="eastAsia"/>
          <w:kern w:val="0"/>
          <w:sz w:val="24"/>
        </w:rPr>
        <w:t>企业签订协议，实</w:t>
      </w:r>
      <w:r w:rsidR="00ED482E">
        <w:rPr>
          <w:rFonts w:ascii="宋体" w:hAnsi="宋体" w:cs="宋体" w:hint="eastAsia"/>
          <w:kern w:val="0"/>
          <w:sz w:val="24"/>
        </w:rPr>
        <w:t>现</w:t>
      </w:r>
      <w:r>
        <w:rPr>
          <w:rFonts w:ascii="宋体" w:hAnsi="宋体" w:cs="宋体" w:hint="eastAsia"/>
          <w:kern w:val="0"/>
          <w:sz w:val="24"/>
        </w:rPr>
        <w:t>了人才和</w:t>
      </w:r>
      <w:r w:rsidR="00ED482E">
        <w:rPr>
          <w:rFonts w:ascii="宋体" w:hAnsi="宋体" w:cs="宋体" w:hint="eastAsia"/>
          <w:kern w:val="0"/>
          <w:sz w:val="24"/>
        </w:rPr>
        <w:t>技术等多方面的合作，并把这些企业确定为本专业的校外实训基地。在</w:t>
      </w:r>
      <w:r>
        <w:rPr>
          <w:rFonts w:ascii="宋体" w:hAnsi="宋体" w:cs="宋体" w:hint="eastAsia"/>
          <w:kern w:val="0"/>
          <w:sz w:val="24"/>
        </w:rPr>
        <w:t>专业群</w:t>
      </w:r>
      <w:proofErr w:type="gramStart"/>
      <w:r>
        <w:rPr>
          <w:rFonts w:ascii="宋体" w:hAnsi="宋体" w:cs="宋体" w:hint="eastAsia"/>
          <w:kern w:val="0"/>
          <w:sz w:val="24"/>
        </w:rPr>
        <w:t>和系部努力</w:t>
      </w:r>
      <w:proofErr w:type="gramEnd"/>
      <w:r>
        <w:rPr>
          <w:rFonts w:ascii="宋体" w:hAnsi="宋体" w:cs="宋体" w:hint="eastAsia"/>
          <w:kern w:val="0"/>
          <w:sz w:val="24"/>
        </w:rPr>
        <w:t>下，本专业成立了网络技术项目组，该项目组负责校内各部门办公电脑的维护，各</w:t>
      </w:r>
      <w:r>
        <w:rPr>
          <w:rFonts w:ascii="宋体" w:hAnsi="宋体" w:cs="宋体"/>
          <w:kern w:val="0"/>
          <w:sz w:val="24"/>
        </w:rPr>
        <w:t>IT</w:t>
      </w:r>
      <w:r>
        <w:rPr>
          <w:rFonts w:ascii="宋体" w:hAnsi="宋体" w:cs="宋体" w:hint="eastAsia"/>
          <w:kern w:val="0"/>
          <w:sz w:val="24"/>
        </w:rPr>
        <w:t>实训</w:t>
      </w:r>
      <w:proofErr w:type="gramStart"/>
      <w:r>
        <w:rPr>
          <w:rFonts w:ascii="宋体" w:hAnsi="宋体" w:cs="宋体" w:hint="eastAsia"/>
          <w:kern w:val="0"/>
          <w:sz w:val="24"/>
        </w:rPr>
        <w:t>室电脑</w:t>
      </w:r>
      <w:proofErr w:type="gramEnd"/>
      <w:r>
        <w:rPr>
          <w:rFonts w:ascii="宋体" w:hAnsi="宋体" w:cs="宋体" w:hint="eastAsia"/>
          <w:kern w:val="0"/>
          <w:sz w:val="24"/>
        </w:rPr>
        <w:t>故障的处理、网络维护，网络安全处理等业务。校外实训基地的建立为本专业的校外顶岗实习和就业创造了良好条件，通过校外实习，强化了学生社会实践能力的训练</w:t>
      </w:r>
      <w:r>
        <w:rPr>
          <w:rFonts w:ascii="宋体" w:cs="宋体"/>
          <w:kern w:val="0"/>
          <w:sz w:val="24"/>
        </w:rPr>
        <w:t>,</w:t>
      </w:r>
      <w:r>
        <w:rPr>
          <w:rFonts w:ascii="宋体" w:hAnsi="宋体" w:cs="宋体" w:hint="eastAsia"/>
          <w:kern w:val="0"/>
          <w:sz w:val="24"/>
        </w:rPr>
        <w:t>激发了学生创新意识和团队协作意识，并能满足培训教师的需要。</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3</w:t>
      </w:r>
      <w:r w:rsidRPr="009C2A6F">
        <w:rPr>
          <w:rFonts w:ascii="仿宋_GB2312" w:eastAsia="仿宋_GB2312" w:hAnsi="宋体" w:hint="eastAsia"/>
          <w:b/>
          <w:sz w:val="24"/>
        </w:rPr>
        <w:t>．在校企双方互利共赢的基础上，实现内部资源与外部资源的有机整合，为专业人才培养服务</w:t>
      </w:r>
    </w:p>
    <w:p w:rsidR="00011766" w:rsidRDefault="00011766" w:rsidP="00AF75F6">
      <w:pPr>
        <w:spacing w:line="440" w:lineRule="exact"/>
        <w:ind w:firstLineChars="200" w:firstLine="480"/>
        <w:jc w:val="left"/>
        <w:rPr>
          <w:rFonts w:ascii="宋体" w:cs="宋体"/>
          <w:kern w:val="0"/>
          <w:sz w:val="24"/>
        </w:rPr>
      </w:pPr>
      <w:r>
        <w:rPr>
          <w:rFonts w:ascii="宋体" w:hAnsi="宋体" w:cs="宋体" w:hint="eastAsia"/>
          <w:kern w:val="0"/>
          <w:sz w:val="24"/>
        </w:rPr>
        <w:t>在校企共建专业的过程中，既要服从专业建设发展和培养合格人才的需要，也要考虑对企业有利，利于形成企业运作中的生产力和在市场上的竞争力，为实现企业的可持续发展服务。从校企合作互利共赢的角度，实现内部资源与外部资源的整合。</w:t>
      </w:r>
    </w:p>
    <w:p w:rsidR="00011766" w:rsidRPr="009C2A6F" w:rsidRDefault="00011766" w:rsidP="00AF75F6">
      <w:pPr>
        <w:spacing w:line="440" w:lineRule="exact"/>
        <w:ind w:firstLineChars="200" w:firstLine="480"/>
        <w:jc w:val="left"/>
        <w:rPr>
          <w:rFonts w:ascii="仿宋_GB2312" w:eastAsia="仿宋_GB2312" w:hAnsi="宋体" w:cs="宋体"/>
          <w:kern w:val="0"/>
          <w:sz w:val="24"/>
        </w:rPr>
      </w:pPr>
      <w:r w:rsidRPr="009C2A6F">
        <w:rPr>
          <w:rFonts w:ascii="仿宋_GB2312" w:eastAsia="仿宋_GB2312" w:hAnsi="宋体" w:cs="宋体" w:hint="eastAsia"/>
          <w:kern w:val="0"/>
          <w:sz w:val="24"/>
        </w:rPr>
        <w:t>（</w:t>
      </w:r>
      <w:r w:rsidRPr="009C2A6F">
        <w:rPr>
          <w:rFonts w:ascii="仿宋_GB2312" w:eastAsia="仿宋_GB2312" w:hAnsi="宋体" w:cs="宋体"/>
          <w:kern w:val="0"/>
          <w:sz w:val="24"/>
        </w:rPr>
        <w:t>1</w:t>
      </w:r>
      <w:r w:rsidRPr="009C2A6F">
        <w:rPr>
          <w:rFonts w:ascii="仿宋_GB2312" w:eastAsia="仿宋_GB2312" w:hAnsi="宋体" w:cs="宋体" w:hint="eastAsia"/>
          <w:kern w:val="0"/>
          <w:sz w:val="24"/>
        </w:rPr>
        <w:t>）实训实习基地建设</w:t>
      </w:r>
    </w:p>
    <w:p w:rsidR="00011766" w:rsidRDefault="00011766" w:rsidP="00AF75F6">
      <w:pPr>
        <w:spacing w:line="440" w:lineRule="exact"/>
        <w:ind w:firstLineChars="200" w:firstLine="480"/>
        <w:jc w:val="left"/>
        <w:rPr>
          <w:rFonts w:ascii="宋体" w:cs="宋体"/>
          <w:kern w:val="0"/>
          <w:sz w:val="24"/>
        </w:rPr>
      </w:pPr>
      <w:r>
        <w:rPr>
          <w:rFonts w:ascii="宋体" w:hAnsi="宋体" w:cs="宋体" w:hint="eastAsia"/>
          <w:kern w:val="0"/>
          <w:sz w:val="24"/>
        </w:rPr>
        <w:t>企业的优势在于生产性资源丰富，学院的优势在于有丰富的人力资源和宽敞的教学场地，因此校企双方至少可采用以下几种模式建设生产性实习实训基地：一是企业指导、学院自建；二是学院提供场地，企业提供设备双方共建；三是利用企业生产现场直接作为实习实训基地，学院组织学生到企业进行生产性实训或顶岗实习。校企双</w:t>
      </w:r>
      <w:r>
        <w:rPr>
          <w:rFonts w:ascii="宋体" w:hAnsi="宋体" w:cs="宋体" w:hint="eastAsia"/>
          <w:kern w:val="0"/>
          <w:sz w:val="24"/>
        </w:rPr>
        <w:lastRenderedPageBreak/>
        <w:t>方在校企办的协调下，选择其中一种或几种建设模式开展实习实训基地建设。</w:t>
      </w:r>
    </w:p>
    <w:p w:rsidR="00011766" w:rsidRPr="009C2A6F" w:rsidRDefault="00011766" w:rsidP="00AF75F6">
      <w:pPr>
        <w:spacing w:line="440" w:lineRule="exact"/>
        <w:ind w:firstLineChars="200" w:firstLine="480"/>
        <w:jc w:val="left"/>
        <w:rPr>
          <w:rFonts w:ascii="仿宋_GB2312" w:eastAsia="仿宋_GB2312" w:hAnsi="宋体" w:cs="宋体"/>
          <w:kern w:val="0"/>
          <w:sz w:val="24"/>
        </w:rPr>
      </w:pPr>
      <w:r w:rsidRPr="009C2A6F">
        <w:rPr>
          <w:rFonts w:ascii="仿宋_GB2312" w:eastAsia="仿宋_GB2312" w:hAnsi="宋体" w:cs="宋体" w:hint="eastAsia"/>
          <w:kern w:val="0"/>
          <w:sz w:val="24"/>
        </w:rPr>
        <w:t>（</w:t>
      </w:r>
      <w:r w:rsidRPr="009C2A6F">
        <w:rPr>
          <w:rFonts w:ascii="仿宋_GB2312" w:eastAsia="仿宋_GB2312" w:hAnsi="宋体" w:cs="宋体"/>
          <w:kern w:val="0"/>
          <w:sz w:val="24"/>
        </w:rPr>
        <w:t>2</w:t>
      </w:r>
      <w:r w:rsidRPr="009C2A6F">
        <w:rPr>
          <w:rFonts w:ascii="仿宋_GB2312" w:eastAsia="仿宋_GB2312" w:hAnsi="宋体" w:cs="宋体" w:hint="eastAsia"/>
          <w:kern w:val="0"/>
          <w:sz w:val="24"/>
        </w:rPr>
        <w:t>）课程</w:t>
      </w:r>
      <w:r w:rsidRPr="009C2A6F">
        <w:rPr>
          <w:rFonts w:ascii="仿宋_GB2312" w:eastAsia="仿宋_GB2312" w:hAnsi="宋体" w:cs="宋体"/>
          <w:kern w:val="0"/>
          <w:sz w:val="24"/>
        </w:rPr>
        <w:t>/</w:t>
      </w:r>
      <w:r w:rsidRPr="009C2A6F">
        <w:rPr>
          <w:rFonts w:ascii="仿宋_GB2312" w:eastAsia="仿宋_GB2312" w:hAnsi="宋体" w:cs="宋体" w:hint="eastAsia"/>
          <w:kern w:val="0"/>
          <w:sz w:val="24"/>
        </w:rPr>
        <w:t>项目开发</w:t>
      </w:r>
    </w:p>
    <w:p w:rsidR="00011766" w:rsidRDefault="00011766" w:rsidP="00AF75F6">
      <w:pPr>
        <w:spacing w:line="440" w:lineRule="exact"/>
        <w:ind w:firstLineChars="200" w:firstLine="480"/>
        <w:jc w:val="left"/>
        <w:rPr>
          <w:rFonts w:ascii="宋体" w:cs="宋体"/>
          <w:kern w:val="0"/>
          <w:sz w:val="24"/>
        </w:rPr>
      </w:pPr>
      <w:r>
        <w:rPr>
          <w:rFonts w:ascii="宋体" w:hAnsi="宋体" w:cs="宋体" w:hint="eastAsia"/>
          <w:kern w:val="0"/>
          <w:sz w:val="24"/>
        </w:rPr>
        <w:t>专业课程</w:t>
      </w:r>
      <w:r>
        <w:rPr>
          <w:rFonts w:ascii="宋体" w:hAnsi="宋体" w:cs="宋体"/>
          <w:kern w:val="0"/>
          <w:sz w:val="24"/>
        </w:rPr>
        <w:t>/</w:t>
      </w:r>
      <w:r>
        <w:rPr>
          <w:rFonts w:ascii="宋体" w:hAnsi="宋体" w:cs="宋体" w:hint="eastAsia"/>
          <w:kern w:val="0"/>
          <w:sz w:val="24"/>
        </w:rPr>
        <w:t>项目作为专项职业能力培养的载体，要与学科式章节课程相区别，突出职业能力的培养。职业能力培养要以工作导向、任务驱动、项目教学为主要特点。所以课程的开发要以企业实际就业岗位（群）所需职业能力为框架、以技能训练为主线，本专业所涉及到的</w:t>
      </w:r>
      <w:proofErr w:type="gramStart"/>
      <w:r>
        <w:rPr>
          <w:rFonts w:ascii="宋体" w:hAnsi="宋体" w:cs="宋体" w:hint="eastAsia"/>
          <w:kern w:val="0"/>
          <w:sz w:val="24"/>
        </w:rPr>
        <w:t>实际职</w:t>
      </w:r>
      <w:proofErr w:type="gramEnd"/>
      <w:r>
        <w:rPr>
          <w:rFonts w:ascii="宋体" w:hAnsi="宋体" w:cs="宋体" w:hint="eastAsia"/>
          <w:kern w:val="0"/>
          <w:sz w:val="24"/>
        </w:rPr>
        <w:t>场中的工作任务分解成为若干相对独立的工作项目，将学习性的工作任务融合到情境教学工学结合的模块化课程体系中去，校企共同开发全新的课程体系。</w:t>
      </w:r>
    </w:p>
    <w:p w:rsidR="00011766" w:rsidRPr="009C2A6F" w:rsidRDefault="00011766" w:rsidP="00AF75F6">
      <w:pPr>
        <w:spacing w:line="440" w:lineRule="exact"/>
        <w:ind w:firstLineChars="200" w:firstLine="480"/>
        <w:jc w:val="left"/>
        <w:rPr>
          <w:rFonts w:ascii="仿宋_GB2312" w:eastAsia="仿宋_GB2312" w:hAnsi="宋体" w:cs="宋体"/>
          <w:kern w:val="0"/>
          <w:sz w:val="24"/>
        </w:rPr>
      </w:pPr>
      <w:r w:rsidRPr="009C2A6F">
        <w:rPr>
          <w:rFonts w:ascii="仿宋_GB2312" w:eastAsia="仿宋_GB2312" w:hAnsi="宋体" w:cs="宋体" w:hint="eastAsia"/>
          <w:kern w:val="0"/>
          <w:sz w:val="24"/>
        </w:rPr>
        <w:t>（</w:t>
      </w:r>
      <w:r w:rsidRPr="009C2A6F">
        <w:rPr>
          <w:rFonts w:ascii="仿宋_GB2312" w:eastAsia="仿宋_GB2312" w:hAnsi="宋体" w:cs="宋体"/>
          <w:kern w:val="0"/>
          <w:sz w:val="24"/>
        </w:rPr>
        <w:t>3</w:t>
      </w:r>
      <w:r w:rsidRPr="009C2A6F">
        <w:rPr>
          <w:rFonts w:ascii="仿宋_GB2312" w:eastAsia="仿宋_GB2312" w:hAnsi="宋体" w:cs="宋体" w:hint="eastAsia"/>
          <w:kern w:val="0"/>
          <w:sz w:val="24"/>
        </w:rPr>
        <w:t>）校企共建双</w:t>
      </w:r>
      <w:proofErr w:type="gramStart"/>
      <w:r w:rsidRPr="009C2A6F">
        <w:rPr>
          <w:rFonts w:ascii="仿宋_GB2312" w:eastAsia="仿宋_GB2312" w:hAnsi="宋体" w:cs="宋体" w:hint="eastAsia"/>
          <w:kern w:val="0"/>
          <w:sz w:val="24"/>
        </w:rPr>
        <w:t>师教学</w:t>
      </w:r>
      <w:proofErr w:type="gramEnd"/>
      <w:r w:rsidRPr="009C2A6F">
        <w:rPr>
          <w:rFonts w:ascii="仿宋_GB2312" w:eastAsia="仿宋_GB2312" w:hAnsi="宋体" w:cs="宋体" w:hint="eastAsia"/>
          <w:kern w:val="0"/>
          <w:sz w:val="24"/>
        </w:rPr>
        <w:t>团队</w:t>
      </w:r>
    </w:p>
    <w:p w:rsidR="00011766" w:rsidRDefault="00011766" w:rsidP="00AF75F6">
      <w:pPr>
        <w:spacing w:line="440" w:lineRule="exact"/>
        <w:ind w:firstLineChars="200" w:firstLine="480"/>
        <w:jc w:val="left"/>
        <w:rPr>
          <w:rFonts w:ascii="楷体_GB2312" w:eastAsia="楷体_GB2312" w:hAnsi="楷体"/>
          <w:b/>
          <w:sz w:val="24"/>
        </w:rPr>
      </w:pPr>
      <w:r>
        <w:rPr>
          <w:rFonts w:ascii="宋体" w:hAnsi="宋体" w:cs="宋体" w:hint="eastAsia"/>
          <w:kern w:val="0"/>
          <w:sz w:val="24"/>
        </w:rPr>
        <w:t>双师型的教学团队是专业教学的中坚力量，专业教师既要是合格的高校教师，又要具有丰富的实践工作经验，为此本专业选派专业教师到企业挂职锻炼，也不断从企业聘请技术人员来校进行教学工作，通过双方优势互补，共建双</w:t>
      </w:r>
      <w:proofErr w:type="gramStart"/>
      <w:r>
        <w:rPr>
          <w:rFonts w:ascii="宋体" w:hAnsi="宋体" w:cs="宋体" w:hint="eastAsia"/>
          <w:kern w:val="0"/>
          <w:sz w:val="24"/>
        </w:rPr>
        <w:t>师结构</w:t>
      </w:r>
      <w:proofErr w:type="gramEnd"/>
      <w:r>
        <w:rPr>
          <w:rFonts w:ascii="宋体" w:hAnsi="宋体" w:cs="宋体" w:hint="eastAsia"/>
          <w:kern w:val="0"/>
          <w:sz w:val="24"/>
        </w:rPr>
        <w:t>的教学团队。</w:t>
      </w:r>
    </w:p>
    <w:p w:rsidR="00011766" w:rsidRDefault="00011766" w:rsidP="00AF75F6">
      <w:pPr>
        <w:spacing w:line="440" w:lineRule="exact"/>
        <w:ind w:firstLineChars="196" w:firstLine="472"/>
        <w:rPr>
          <w:rFonts w:ascii="楷体_GB2312" w:eastAsia="楷体_GB2312" w:hAnsi="仿宋"/>
          <w:b/>
          <w:sz w:val="24"/>
        </w:rPr>
      </w:pPr>
      <w:r>
        <w:rPr>
          <w:rFonts w:ascii="楷体_GB2312" w:eastAsia="楷体_GB2312" w:hAnsi="仿宋" w:hint="eastAsia"/>
          <w:b/>
          <w:sz w:val="24"/>
        </w:rPr>
        <w:t>（二）学习资源开发</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1</w:t>
      </w:r>
      <w:r w:rsidRPr="009C2A6F">
        <w:rPr>
          <w:rFonts w:ascii="仿宋_GB2312" w:eastAsia="仿宋_GB2312" w:hAnsi="宋体" w:hint="eastAsia"/>
          <w:b/>
          <w:sz w:val="24"/>
        </w:rPr>
        <w:t>．课程与教材开发</w:t>
      </w:r>
    </w:p>
    <w:p w:rsidR="00011766" w:rsidRDefault="00011766" w:rsidP="00AF75F6">
      <w:pPr>
        <w:spacing w:line="440" w:lineRule="exact"/>
        <w:ind w:firstLineChars="196" w:firstLine="470"/>
        <w:rPr>
          <w:rFonts w:ascii="宋体"/>
          <w:sz w:val="24"/>
        </w:rPr>
      </w:pPr>
      <w:r>
        <w:rPr>
          <w:rFonts w:ascii="宋体" w:hAnsi="宋体" w:hint="eastAsia"/>
          <w:sz w:val="24"/>
        </w:rPr>
        <w:t>本专业非常重视校本教材编写工作，鼓励专业教师与企业合作开发教材和课程，</w:t>
      </w:r>
      <w:r w:rsidR="006C06C9">
        <w:rPr>
          <w:rFonts w:ascii="宋体" w:hAnsi="宋体"/>
          <w:sz w:val="24"/>
        </w:rPr>
        <w:t>2010</w:t>
      </w:r>
      <w:r w:rsidR="006C06C9">
        <w:rPr>
          <w:rFonts w:ascii="宋体" w:hAnsi="宋体" w:hint="eastAsia"/>
          <w:sz w:val="24"/>
        </w:rPr>
        <w:t>-2016年，本专业与石家庄光之</w:t>
      </w:r>
      <w:proofErr w:type="gramStart"/>
      <w:r w:rsidR="006C06C9">
        <w:rPr>
          <w:rFonts w:ascii="宋体" w:hAnsi="宋体" w:hint="eastAsia"/>
          <w:sz w:val="24"/>
        </w:rPr>
        <w:t>翼电子</w:t>
      </w:r>
      <w:proofErr w:type="gramEnd"/>
      <w:r w:rsidR="006C06C9">
        <w:rPr>
          <w:rFonts w:ascii="宋体" w:hAnsi="宋体" w:hint="eastAsia"/>
          <w:sz w:val="24"/>
        </w:rPr>
        <w:t>有限公司、河北新禾科技有限公司、河北金易科技有限公司、HC公司河北办事处等合作开发了多门核心课程的校本教材，部分</w:t>
      </w:r>
      <w:r>
        <w:rPr>
          <w:rFonts w:ascii="宋体" w:hAnsi="宋体" w:hint="eastAsia"/>
          <w:sz w:val="24"/>
        </w:rPr>
        <w:t>用于教学过程中，并且质量较高，</w:t>
      </w:r>
      <w:r w:rsidR="006C06C9">
        <w:rPr>
          <w:rFonts w:ascii="宋体" w:hAnsi="宋体" w:hint="eastAsia"/>
          <w:sz w:val="24"/>
        </w:rPr>
        <w:t>深</w:t>
      </w:r>
      <w:r>
        <w:rPr>
          <w:rFonts w:ascii="宋体" w:hAnsi="宋体" w:hint="eastAsia"/>
          <w:sz w:val="24"/>
        </w:rPr>
        <w:t>受学生欢迎。</w:t>
      </w:r>
    </w:p>
    <w:p w:rsidR="00011766" w:rsidRDefault="00011766" w:rsidP="00AF75F6">
      <w:pPr>
        <w:spacing w:afterLines="50" w:after="156" w:line="440" w:lineRule="exact"/>
        <w:jc w:val="center"/>
        <w:rPr>
          <w:rFonts w:ascii="黑体" w:eastAsia="黑体" w:hAnsi="宋体"/>
          <w:sz w:val="24"/>
        </w:rPr>
      </w:pPr>
      <w:r>
        <w:rPr>
          <w:rFonts w:ascii="黑体" w:eastAsia="黑体" w:hAnsi="宋体" w:hint="eastAsia"/>
          <w:sz w:val="24"/>
        </w:rPr>
        <w:t>表</w:t>
      </w:r>
      <w:r>
        <w:rPr>
          <w:rFonts w:ascii="黑体" w:eastAsia="黑体" w:hAnsi="宋体"/>
          <w:sz w:val="24"/>
        </w:rPr>
        <w:t xml:space="preserve">9 </w:t>
      </w:r>
      <w:r>
        <w:rPr>
          <w:rFonts w:ascii="黑体" w:eastAsia="黑体" w:hAnsi="宋体" w:hint="eastAsia"/>
          <w:sz w:val="24"/>
        </w:rPr>
        <w:t>校企合作开发</w:t>
      </w:r>
      <w:r w:rsidR="006C06C9">
        <w:rPr>
          <w:rFonts w:ascii="黑体" w:eastAsia="黑体" w:hAnsi="宋体" w:hint="eastAsia"/>
          <w:sz w:val="24"/>
        </w:rPr>
        <w:t>校本</w:t>
      </w:r>
      <w:r>
        <w:rPr>
          <w:rFonts w:ascii="黑体" w:eastAsia="黑体" w:hAnsi="宋体" w:hint="eastAsia"/>
          <w:sz w:val="24"/>
        </w:rPr>
        <w:t>教材表</w:t>
      </w:r>
    </w:p>
    <w:tbl>
      <w:tblPr>
        <w:tblW w:w="8742" w:type="dxa"/>
        <w:jc w:val="center"/>
        <w:tblLayout w:type="fixed"/>
        <w:tblLook w:val="00A0" w:firstRow="1" w:lastRow="0" w:firstColumn="1" w:lastColumn="0" w:noHBand="0" w:noVBand="0"/>
      </w:tblPr>
      <w:tblGrid>
        <w:gridCol w:w="644"/>
        <w:gridCol w:w="1320"/>
        <w:gridCol w:w="1676"/>
        <w:gridCol w:w="2002"/>
        <w:gridCol w:w="2000"/>
        <w:gridCol w:w="1100"/>
      </w:tblGrid>
      <w:tr w:rsidR="00011766">
        <w:trPr>
          <w:trHeight w:val="645"/>
          <w:tblHeader/>
          <w:jc w:val="center"/>
        </w:trPr>
        <w:tc>
          <w:tcPr>
            <w:tcW w:w="644" w:type="dxa"/>
            <w:tcBorders>
              <w:top w:val="single" w:sz="4" w:space="0" w:color="auto"/>
              <w:left w:val="single" w:sz="4" w:space="0" w:color="auto"/>
              <w:bottom w:val="single" w:sz="4" w:space="0" w:color="auto"/>
              <w:right w:val="single" w:sz="4" w:space="0" w:color="auto"/>
            </w:tcBorders>
            <w:vAlign w:val="center"/>
          </w:tcPr>
          <w:p w:rsidR="00011766" w:rsidRDefault="00011766">
            <w:pPr>
              <w:widowControl/>
              <w:spacing w:line="320" w:lineRule="exact"/>
              <w:jc w:val="center"/>
              <w:rPr>
                <w:rFonts w:ascii="宋体" w:cs="宋体"/>
                <w:b/>
                <w:bCs/>
                <w:kern w:val="0"/>
                <w:szCs w:val="21"/>
              </w:rPr>
            </w:pPr>
            <w:r>
              <w:rPr>
                <w:rFonts w:ascii="宋体" w:hAnsi="宋体" w:cs="宋体" w:hint="eastAsia"/>
                <w:b/>
                <w:bCs/>
                <w:kern w:val="0"/>
                <w:szCs w:val="21"/>
              </w:rPr>
              <w:t>序号</w:t>
            </w:r>
          </w:p>
        </w:tc>
        <w:tc>
          <w:tcPr>
            <w:tcW w:w="1320" w:type="dxa"/>
            <w:tcBorders>
              <w:top w:val="single" w:sz="4" w:space="0" w:color="auto"/>
              <w:left w:val="nil"/>
              <w:bottom w:val="single" w:sz="4" w:space="0" w:color="auto"/>
              <w:right w:val="single" w:sz="4" w:space="0" w:color="auto"/>
            </w:tcBorders>
            <w:vAlign w:val="center"/>
          </w:tcPr>
          <w:p w:rsidR="00011766" w:rsidRDefault="00011766">
            <w:pPr>
              <w:widowControl/>
              <w:spacing w:line="320" w:lineRule="exact"/>
              <w:jc w:val="center"/>
              <w:rPr>
                <w:rFonts w:ascii="宋体" w:cs="宋体"/>
                <w:b/>
                <w:bCs/>
                <w:kern w:val="0"/>
                <w:szCs w:val="21"/>
              </w:rPr>
            </w:pPr>
            <w:r>
              <w:rPr>
                <w:rFonts w:ascii="宋体" w:hAnsi="宋体" w:cs="宋体" w:hint="eastAsia"/>
                <w:b/>
                <w:bCs/>
                <w:kern w:val="0"/>
                <w:szCs w:val="21"/>
              </w:rPr>
              <w:t>课程名称</w:t>
            </w:r>
          </w:p>
        </w:tc>
        <w:tc>
          <w:tcPr>
            <w:tcW w:w="1676" w:type="dxa"/>
            <w:tcBorders>
              <w:top w:val="single" w:sz="4" w:space="0" w:color="auto"/>
              <w:left w:val="nil"/>
              <w:bottom w:val="single" w:sz="4" w:space="0" w:color="auto"/>
              <w:right w:val="single" w:sz="4" w:space="0" w:color="auto"/>
            </w:tcBorders>
            <w:vAlign w:val="center"/>
          </w:tcPr>
          <w:p w:rsidR="00011766" w:rsidRDefault="00011766">
            <w:pPr>
              <w:widowControl/>
              <w:spacing w:line="320" w:lineRule="exact"/>
              <w:jc w:val="center"/>
              <w:rPr>
                <w:rFonts w:ascii="宋体" w:cs="宋体"/>
                <w:b/>
                <w:bCs/>
                <w:kern w:val="0"/>
                <w:szCs w:val="21"/>
              </w:rPr>
            </w:pPr>
            <w:r>
              <w:rPr>
                <w:rFonts w:ascii="宋体" w:hAnsi="宋体" w:cs="宋体" w:hint="eastAsia"/>
                <w:b/>
                <w:bCs/>
                <w:kern w:val="0"/>
                <w:szCs w:val="21"/>
              </w:rPr>
              <w:t>教材名称</w:t>
            </w:r>
          </w:p>
        </w:tc>
        <w:tc>
          <w:tcPr>
            <w:tcW w:w="2002" w:type="dxa"/>
            <w:tcBorders>
              <w:top w:val="single" w:sz="4" w:space="0" w:color="auto"/>
              <w:left w:val="nil"/>
              <w:bottom w:val="single" w:sz="4" w:space="0" w:color="auto"/>
              <w:right w:val="single" w:sz="4" w:space="0" w:color="auto"/>
            </w:tcBorders>
            <w:vAlign w:val="center"/>
          </w:tcPr>
          <w:p w:rsidR="00011766" w:rsidRDefault="00011766">
            <w:pPr>
              <w:widowControl/>
              <w:spacing w:line="320" w:lineRule="exact"/>
              <w:jc w:val="center"/>
              <w:rPr>
                <w:rFonts w:ascii="宋体" w:cs="宋体"/>
                <w:b/>
                <w:bCs/>
                <w:kern w:val="0"/>
                <w:szCs w:val="21"/>
              </w:rPr>
            </w:pPr>
            <w:r>
              <w:rPr>
                <w:rFonts w:ascii="宋体" w:hAnsi="宋体" w:cs="宋体" w:hint="eastAsia"/>
                <w:b/>
                <w:bCs/>
                <w:kern w:val="0"/>
                <w:szCs w:val="21"/>
              </w:rPr>
              <w:t>合作单位</w:t>
            </w:r>
          </w:p>
        </w:tc>
        <w:tc>
          <w:tcPr>
            <w:tcW w:w="2000" w:type="dxa"/>
            <w:tcBorders>
              <w:top w:val="single" w:sz="4" w:space="0" w:color="auto"/>
              <w:left w:val="nil"/>
              <w:bottom w:val="single" w:sz="4" w:space="0" w:color="auto"/>
              <w:right w:val="single" w:sz="4" w:space="0" w:color="auto"/>
            </w:tcBorders>
            <w:vAlign w:val="center"/>
          </w:tcPr>
          <w:p w:rsidR="00011766" w:rsidRDefault="00011766">
            <w:pPr>
              <w:widowControl/>
              <w:spacing w:line="320" w:lineRule="exact"/>
              <w:jc w:val="center"/>
              <w:rPr>
                <w:rFonts w:ascii="宋体" w:cs="宋体"/>
                <w:b/>
                <w:bCs/>
                <w:kern w:val="0"/>
                <w:szCs w:val="21"/>
              </w:rPr>
            </w:pPr>
            <w:r>
              <w:rPr>
                <w:rFonts w:ascii="宋体" w:hAnsi="宋体" w:cs="宋体" w:hint="eastAsia"/>
                <w:b/>
                <w:bCs/>
                <w:kern w:val="0"/>
                <w:szCs w:val="21"/>
              </w:rPr>
              <w:t>主要参与人</w:t>
            </w:r>
          </w:p>
        </w:tc>
        <w:tc>
          <w:tcPr>
            <w:tcW w:w="1100" w:type="dxa"/>
            <w:tcBorders>
              <w:top w:val="single" w:sz="4" w:space="0" w:color="auto"/>
              <w:left w:val="nil"/>
              <w:bottom w:val="single" w:sz="4" w:space="0" w:color="auto"/>
              <w:right w:val="single" w:sz="4" w:space="0" w:color="auto"/>
            </w:tcBorders>
            <w:vAlign w:val="center"/>
          </w:tcPr>
          <w:p w:rsidR="00011766" w:rsidRDefault="00011766">
            <w:pPr>
              <w:widowControl/>
              <w:spacing w:line="320" w:lineRule="exact"/>
              <w:jc w:val="center"/>
              <w:rPr>
                <w:rFonts w:ascii="宋体" w:cs="宋体"/>
                <w:b/>
                <w:bCs/>
                <w:kern w:val="0"/>
                <w:szCs w:val="21"/>
              </w:rPr>
            </w:pPr>
            <w:r>
              <w:rPr>
                <w:rFonts w:ascii="宋体" w:hAnsi="宋体" w:cs="宋体" w:hint="eastAsia"/>
                <w:b/>
                <w:bCs/>
                <w:kern w:val="0"/>
                <w:szCs w:val="21"/>
              </w:rPr>
              <w:t>负责人</w:t>
            </w:r>
          </w:p>
        </w:tc>
      </w:tr>
      <w:tr w:rsidR="00011766">
        <w:trPr>
          <w:trHeight w:val="645"/>
          <w:jc w:val="center"/>
        </w:trPr>
        <w:tc>
          <w:tcPr>
            <w:tcW w:w="644" w:type="dxa"/>
            <w:tcBorders>
              <w:top w:val="nil"/>
              <w:left w:val="single" w:sz="4" w:space="0" w:color="auto"/>
              <w:bottom w:val="single" w:sz="4" w:space="0" w:color="auto"/>
              <w:right w:val="single" w:sz="4" w:space="0" w:color="auto"/>
            </w:tcBorders>
            <w:vAlign w:val="center"/>
          </w:tcPr>
          <w:p w:rsidR="00011766" w:rsidRDefault="00011766">
            <w:pPr>
              <w:widowControl/>
              <w:spacing w:line="320" w:lineRule="exact"/>
              <w:jc w:val="center"/>
              <w:rPr>
                <w:rFonts w:ascii="宋体" w:cs="宋体"/>
                <w:kern w:val="0"/>
                <w:szCs w:val="21"/>
              </w:rPr>
            </w:pPr>
            <w:r>
              <w:rPr>
                <w:rFonts w:ascii="宋体" w:hAnsi="宋体" w:cs="宋体"/>
                <w:kern w:val="0"/>
                <w:szCs w:val="21"/>
              </w:rPr>
              <w:t>1</w:t>
            </w:r>
          </w:p>
        </w:tc>
        <w:tc>
          <w:tcPr>
            <w:tcW w:w="1320" w:type="dxa"/>
            <w:tcBorders>
              <w:top w:val="nil"/>
              <w:left w:val="nil"/>
              <w:bottom w:val="single" w:sz="4" w:space="0" w:color="auto"/>
              <w:right w:val="single" w:sz="4" w:space="0" w:color="auto"/>
            </w:tcBorders>
            <w:vAlign w:val="center"/>
          </w:tcPr>
          <w:p w:rsidR="00011766" w:rsidRDefault="007D5092">
            <w:pPr>
              <w:widowControl/>
              <w:spacing w:line="320" w:lineRule="exact"/>
              <w:jc w:val="center"/>
              <w:rPr>
                <w:rFonts w:ascii="宋体" w:cs="宋体"/>
                <w:kern w:val="0"/>
                <w:szCs w:val="21"/>
              </w:rPr>
            </w:pPr>
            <w:r>
              <w:rPr>
                <w:rFonts w:ascii="宋体" w:hAnsi="宋体" w:cs="宋体" w:hint="eastAsia"/>
                <w:kern w:val="0"/>
                <w:szCs w:val="21"/>
              </w:rPr>
              <w:t>网络操作系统</w:t>
            </w:r>
          </w:p>
        </w:tc>
        <w:tc>
          <w:tcPr>
            <w:tcW w:w="1676" w:type="dxa"/>
            <w:tcBorders>
              <w:top w:val="nil"/>
              <w:left w:val="nil"/>
              <w:bottom w:val="single" w:sz="4" w:space="0" w:color="auto"/>
              <w:right w:val="single" w:sz="4" w:space="0" w:color="auto"/>
            </w:tcBorders>
            <w:vAlign w:val="center"/>
          </w:tcPr>
          <w:p w:rsidR="00011766" w:rsidRDefault="007D5092">
            <w:pPr>
              <w:widowControl/>
              <w:spacing w:line="320" w:lineRule="exact"/>
              <w:jc w:val="center"/>
              <w:rPr>
                <w:rFonts w:ascii="宋体" w:cs="宋体"/>
                <w:kern w:val="0"/>
                <w:szCs w:val="21"/>
              </w:rPr>
            </w:pPr>
            <w:r>
              <w:rPr>
                <w:rFonts w:ascii="宋体" w:hAnsi="宋体" w:hint="eastAsia"/>
                <w:sz w:val="24"/>
              </w:rPr>
              <w:t>网络管理与维护</w:t>
            </w:r>
          </w:p>
        </w:tc>
        <w:tc>
          <w:tcPr>
            <w:tcW w:w="2002" w:type="dxa"/>
            <w:tcBorders>
              <w:top w:val="nil"/>
              <w:left w:val="nil"/>
              <w:bottom w:val="single" w:sz="4" w:space="0" w:color="auto"/>
              <w:right w:val="single" w:sz="4" w:space="0" w:color="auto"/>
            </w:tcBorders>
            <w:vAlign w:val="center"/>
          </w:tcPr>
          <w:p w:rsidR="00011766" w:rsidRDefault="007D5092">
            <w:pPr>
              <w:widowControl/>
              <w:spacing w:line="320" w:lineRule="exact"/>
              <w:jc w:val="center"/>
              <w:rPr>
                <w:rFonts w:ascii="宋体" w:cs="宋体"/>
                <w:kern w:val="0"/>
                <w:szCs w:val="21"/>
              </w:rPr>
            </w:pPr>
            <w:r>
              <w:rPr>
                <w:rFonts w:ascii="宋体" w:hAnsi="宋体" w:cs="宋体" w:hint="eastAsia"/>
                <w:kern w:val="0"/>
                <w:szCs w:val="21"/>
              </w:rPr>
              <w:t>光之</w:t>
            </w:r>
            <w:proofErr w:type="gramStart"/>
            <w:r>
              <w:rPr>
                <w:rFonts w:ascii="宋体" w:hAnsi="宋体" w:cs="宋体" w:hint="eastAsia"/>
                <w:kern w:val="0"/>
                <w:szCs w:val="21"/>
              </w:rPr>
              <w:t>翼电子</w:t>
            </w:r>
            <w:proofErr w:type="gramEnd"/>
            <w:r>
              <w:rPr>
                <w:rFonts w:ascii="宋体" w:hAnsi="宋体" w:cs="宋体" w:hint="eastAsia"/>
                <w:kern w:val="0"/>
                <w:szCs w:val="21"/>
              </w:rPr>
              <w:t>科技有限公司</w:t>
            </w:r>
          </w:p>
        </w:tc>
        <w:tc>
          <w:tcPr>
            <w:tcW w:w="2000" w:type="dxa"/>
            <w:tcBorders>
              <w:top w:val="nil"/>
              <w:left w:val="nil"/>
              <w:bottom w:val="single" w:sz="4" w:space="0" w:color="auto"/>
              <w:right w:val="single" w:sz="4" w:space="0" w:color="auto"/>
            </w:tcBorders>
            <w:vAlign w:val="center"/>
          </w:tcPr>
          <w:p w:rsidR="00011766" w:rsidRDefault="007D5092">
            <w:pPr>
              <w:widowControl/>
              <w:spacing w:line="320" w:lineRule="exact"/>
              <w:jc w:val="center"/>
              <w:rPr>
                <w:rFonts w:ascii="宋体" w:cs="宋体"/>
                <w:kern w:val="0"/>
                <w:szCs w:val="21"/>
              </w:rPr>
            </w:pPr>
            <w:r>
              <w:rPr>
                <w:rFonts w:ascii="宋体" w:cs="宋体" w:hint="eastAsia"/>
                <w:kern w:val="0"/>
                <w:szCs w:val="21"/>
              </w:rPr>
              <w:t>毕然、孙春雷</w:t>
            </w:r>
          </w:p>
        </w:tc>
        <w:tc>
          <w:tcPr>
            <w:tcW w:w="1100" w:type="dxa"/>
            <w:tcBorders>
              <w:top w:val="nil"/>
              <w:left w:val="nil"/>
              <w:bottom w:val="single" w:sz="4" w:space="0" w:color="auto"/>
              <w:right w:val="single" w:sz="4" w:space="0" w:color="auto"/>
            </w:tcBorders>
            <w:vAlign w:val="center"/>
          </w:tcPr>
          <w:p w:rsidR="00011766" w:rsidRDefault="007D5092">
            <w:pPr>
              <w:widowControl/>
              <w:spacing w:line="320" w:lineRule="exact"/>
              <w:jc w:val="center"/>
              <w:rPr>
                <w:rFonts w:ascii="宋体" w:cs="宋体"/>
                <w:kern w:val="0"/>
                <w:szCs w:val="21"/>
              </w:rPr>
            </w:pPr>
            <w:r>
              <w:rPr>
                <w:rFonts w:ascii="宋体" w:cs="宋体" w:hint="eastAsia"/>
                <w:kern w:val="0"/>
                <w:szCs w:val="21"/>
              </w:rPr>
              <w:t>马志彬</w:t>
            </w:r>
          </w:p>
        </w:tc>
      </w:tr>
      <w:tr w:rsidR="007D5092">
        <w:trPr>
          <w:trHeight w:val="645"/>
          <w:jc w:val="center"/>
        </w:trPr>
        <w:tc>
          <w:tcPr>
            <w:tcW w:w="644" w:type="dxa"/>
            <w:tcBorders>
              <w:top w:val="nil"/>
              <w:left w:val="single" w:sz="4" w:space="0" w:color="auto"/>
              <w:bottom w:val="single" w:sz="4" w:space="0" w:color="auto"/>
              <w:right w:val="single" w:sz="4" w:space="0" w:color="auto"/>
            </w:tcBorders>
            <w:vAlign w:val="center"/>
          </w:tcPr>
          <w:p w:rsidR="007D5092" w:rsidRDefault="00C37701">
            <w:pPr>
              <w:widowControl/>
              <w:spacing w:line="320" w:lineRule="exact"/>
              <w:jc w:val="center"/>
              <w:rPr>
                <w:rFonts w:ascii="宋体" w:cs="宋体"/>
                <w:kern w:val="0"/>
                <w:szCs w:val="21"/>
              </w:rPr>
            </w:pPr>
            <w:r>
              <w:rPr>
                <w:rFonts w:ascii="宋体" w:hAnsi="宋体" w:cs="宋体" w:hint="eastAsia"/>
                <w:kern w:val="0"/>
                <w:szCs w:val="21"/>
              </w:rPr>
              <w:t>2</w:t>
            </w:r>
          </w:p>
        </w:tc>
        <w:tc>
          <w:tcPr>
            <w:tcW w:w="1320"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网站项目开发实训</w:t>
            </w:r>
          </w:p>
        </w:tc>
        <w:tc>
          <w:tcPr>
            <w:tcW w:w="1676"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网站项目开发实训</w:t>
            </w:r>
          </w:p>
        </w:tc>
        <w:tc>
          <w:tcPr>
            <w:tcW w:w="2002"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石家庄</w:t>
            </w:r>
            <w:proofErr w:type="gramStart"/>
            <w:r>
              <w:rPr>
                <w:rFonts w:ascii="宋体" w:hAnsi="宋体" w:cs="宋体" w:hint="eastAsia"/>
                <w:kern w:val="0"/>
                <w:szCs w:val="21"/>
              </w:rPr>
              <w:t>吾搜网络</w:t>
            </w:r>
            <w:proofErr w:type="gramEnd"/>
            <w:r>
              <w:rPr>
                <w:rFonts w:ascii="宋体" w:hAnsi="宋体" w:cs="宋体" w:hint="eastAsia"/>
                <w:kern w:val="0"/>
                <w:szCs w:val="21"/>
              </w:rPr>
              <w:t>科技有限公司</w:t>
            </w:r>
          </w:p>
        </w:tc>
        <w:tc>
          <w:tcPr>
            <w:tcW w:w="2000"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杨振娟、张洁、王丽娜、许云岭</w:t>
            </w:r>
          </w:p>
        </w:tc>
        <w:tc>
          <w:tcPr>
            <w:tcW w:w="1100"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李然</w:t>
            </w:r>
          </w:p>
        </w:tc>
      </w:tr>
      <w:tr w:rsidR="007D5092">
        <w:trPr>
          <w:trHeight w:val="645"/>
          <w:jc w:val="center"/>
        </w:trPr>
        <w:tc>
          <w:tcPr>
            <w:tcW w:w="644" w:type="dxa"/>
            <w:tcBorders>
              <w:top w:val="nil"/>
              <w:left w:val="single" w:sz="4" w:space="0" w:color="auto"/>
              <w:bottom w:val="single" w:sz="4" w:space="0" w:color="auto"/>
              <w:right w:val="single" w:sz="4" w:space="0" w:color="auto"/>
            </w:tcBorders>
            <w:vAlign w:val="center"/>
          </w:tcPr>
          <w:p w:rsidR="007D5092" w:rsidRDefault="00C37701">
            <w:pPr>
              <w:widowControl/>
              <w:spacing w:line="320" w:lineRule="exact"/>
              <w:jc w:val="center"/>
              <w:rPr>
                <w:rFonts w:ascii="宋体" w:cs="宋体"/>
                <w:kern w:val="0"/>
                <w:szCs w:val="21"/>
              </w:rPr>
            </w:pPr>
            <w:r>
              <w:rPr>
                <w:rFonts w:ascii="宋体" w:hAnsi="宋体" w:cs="宋体" w:hint="eastAsia"/>
                <w:kern w:val="0"/>
                <w:szCs w:val="21"/>
              </w:rPr>
              <w:t>3</w:t>
            </w:r>
          </w:p>
        </w:tc>
        <w:tc>
          <w:tcPr>
            <w:tcW w:w="1320"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网络设备调试</w:t>
            </w:r>
          </w:p>
        </w:tc>
        <w:tc>
          <w:tcPr>
            <w:tcW w:w="1676"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网络设备调试项目化教程</w:t>
            </w:r>
          </w:p>
        </w:tc>
        <w:tc>
          <w:tcPr>
            <w:tcW w:w="2002"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光之</w:t>
            </w:r>
            <w:proofErr w:type="gramStart"/>
            <w:r>
              <w:rPr>
                <w:rFonts w:ascii="宋体" w:hAnsi="宋体" w:cs="宋体" w:hint="eastAsia"/>
                <w:kern w:val="0"/>
                <w:szCs w:val="21"/>
              </w:rPr>
              <w:t>翼电子</w:t>
            </w:r>
            <w:proofErr w:type="gramEnd"/>
            <w:r>
              <w:rPr>
                <w:rFonts w:ascii="宋体" w:hAnsi="宋体" w:cs="宋体" w:hint="eastAsia"/>
                <w:kern w:val="0"/>
                <w:szCs w:val="21"/>
              </w:rPr>
              <w:t>科技有限公司</w:t>
            </w:r>
          </w:p>
        </w:tc>
        <w:tc>
          <w:tcPr>
            <w:tcW w:w="2000"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马志彬、张烁、田晓亮</w:t>
            </w:r>
          </w:p>
        </w:tc>
        <w:tc>
          <w:tcPr>
            <w:tcW w:w="1100"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唐磊</w:t>
            </w:r>
          </w:p>
        </w:tc>
      </w:tr>
      <w:tr w:rsidR="007D5092">
        <w:trPr>
          <w:trHeight w:val="645"/>
          <w:jc w:val="center"/>
        </w:trPr>
        <w:tc>
          <w:tcPr>
            <w:tcW w:w="644" w:type="dxa"/>
            <w:tcBorders>
              <w:top w:val="nil"/>
              <w:left w:val="single" w:sz="4" w:space="0" w:color="auto"/>
              <w:bottom w:val="single" w:sz="4" w:space="0" w:color="auto"/>
              <w:right w:val="single" w:sz="4" w:space="0" w:color="auto"/>
            </w:tcBorders>
            <w:vAlign w:val="center"/>
          </w:tcPr>
          <w:p w:rsidR="007D5092" w:rsidRDefault="00C37701">
            <w:pPr>
              <w:widowControl/>
              <w:spacing w:line="320" w:lineRule="exact"/>
              <w:jc w:val="center"/>
              <w:rPr>
                <w:rFonts w:ascii="宋体" w:cs="宋体"/>
                <w:kern w:val="0"/>
                <w:szCs w:val="21"/>
              </w:rPr>
            </w:pPr>
            <w:r>
              <w:rPr>
                <w:rFonts w:ascii="宋体" w:hAnsi="宋体" w:cs="宋体" w:hint="eastAsia"/>
                <w:kern w:val="0"/>
                <w:szCs w:val="21"/>
              </w:rPr>
              <w:t>4</w:t>
            </w:r>
          </w:p>
        </w:tc>
        <w:tc>
          <w:tcPr>
            <w:tcW w:w="1320"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网络工程实训</w:t>
            </w:r>
          </w:p>
        </w:tc>
        <w:tc>
          <w:tcPr>
            <w:tcW w:w="1676"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网络工程实训</w:t>
            </w:r>
          </w:p>
        </w:tc>
        <w:tc>
          <w:tcPr>
            <w:tcW w:w="2002"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河北新禾科技有限公司</w:t>
            </w:r>
          </w:p>
        </w:tc>
        <w:tc>
          <w:tcPr>
            <w:tcW w:w="2000" w:type="dxa"/>
            <w:tcBorders>
              <w:top w:val="nil"/>
              <w:left w:val="nil"/>
              <w:bottom w:val="single" w:sz="4" w:space="0" w:color="auto"/>
              <w:right w:val="single" w:sz="4" w:space="0" w:color="auto"/>
            </w:tcBorders>
            <w:vAlign w:val="center"/>
          </w:tcPr>
          <w:p w:rsidR="007D5092" w:rsidRDefault="007D5092" w:rsidP="007D5092">
            <w:pPr>
              <w:widowControl/>
              <w:spacing w:line="320" w:lineRule="exact"/>
              <w:jc w:val="center"/>
              <w:rPr>
                <w:rFonts w:ascii="宋体" w:cs="宋体"/>
                <w:kern w:val="0"/>
                <w:szCs w:val="21"/>
              </w:rPr>
            </w:pPr>
            <w:r>
              <w:rPr>
                <w:rFonts w:ascii="宋体" w:hAnsi="宋体" w:cs="宋体" w:hint="eastAsia"/>
                <w:kern w:val="0"/>
                <w:szCs w:val="21"/>
              </w:rPr>
              <w:t>马志彬、张烁、毕然、任辉</w:t>
            </w:r>
          </w:p>
        </w:tc>
        <w:tc>
          <w:tcPr>
            <w:tcW w:w="1100" w:type="dxa"/>
            <w:tcBorders>
              <w:top w:val="nil"/>
              <w:left w:val="nil"/>
              <w:bottom w:val="single" w:sz="4" w:space="0" w:color="auto"/>
              <w:right w:val="single" w:sz="4" w:space="0" w:color="auto"/>
            </w:tcBorders>
            <w:vAlign w:val="center"/>
          </w:tcPr>
          <w:p w:rsidR="007D5092" w:rsidRDefault="007D5092">
            <w:pPr>
              <w:widowControl/>
              <w:spacing w:line="320" w:lineRule="exact"/>
              <w:jc w:val="center"/>
              <w:rPr>
                <w:rFonts w:ascii="宋体" w:cs="宋体"/>
                <w:kern w:val="0"/>
                <w:szCs w:val="21"/>
              </w:rPr>
            </w:pPr>
            <w:r>
              <w:rPr>
                <w:rFonts w:ascii="宋体" w:hAnsi="宋体" w:cs="宋体" w:hint="eastAsia"/>
                <w:kern w:val="0"/>
                <w:szCs w:val="21"/>
              </w:rPr>
              <w:t>李阳</w:t>
            </w:r>
          </w:p>
        </w:tc>
      </w:tr>
      <w:tr w:rsidR="00C37701">
        <w:trPr>
          <w:trHeight w:val="645"/>
          <w:jc w:val="center"/>
        </w:trPr>
        <w:tc>
          <w:tcPr>
            <w:tcW w:w="644" w:type="dxa"/>
            <w:tcBorders>
              <w:top w:val="nil"/>
              <w:left w:val="single" w:sz="4" w:space="0" w:color="auto"/>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hint="eastAsia"/>
                <w:kern w:val="0"/>
                <w:szCs w:val="21"/>
              </w:rPr>
              <w:t>5</w:t>
            </w:r>
          </w:p>
        </w:tc>
        <w:tc>
          <w:tcPr>
            <w:tcW w:w="1320" w:type="dxa"/>
            <w:tcBorders>
              <w:top w:val="nil"/>
              <w:left w:val="nil"/>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kern w:val="0"/>
                <w:szCs w:val="21"/>
              </w:rPr>
              <w:t>Web</w:t>
            </w:r>
            <w:r>
              <w:rPr>
                <w:rFonts w:ascii="宋体" w:hAnsi="宋体" w:cs="宋体" w:hint="eastAsia"/>
                <w:kern w:val="0"/>
                <w:szCs w:val="21"/>
              </w:rPr>
              <w:t>数据库</w:t>
            </w:r>
          </w:p>
        </w:tc>
        <w:tc>
          <w:tcPr>
            <w:tcW w:w="1676" w:type="dxa"/>
            <w:tcBorders>
              <w:top w:val="nil"/>
              <w:left w:val="nil"/>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kern w:val="0"/>
                <w:szCs w:val="21"/>
              </w:rPr>
              <w:t>Web</w:t>
            </w:r>
            <w:r>
              <w:rPr>
                <w:rFonts w:ascii="宋体" w:hAnsi="宋体" w:cs="宋体" w:hint="eastAsia"/>
                <w:kern w:val="0"/>
                <w:szCs w:val="21"/>
              </w:rPr>
              <w:t>数据库项目化教程</w:t>
            </w:r>
          </w:p>
        </w:tc>
        <w:tc>
          <w:tcPr>
            <w:tcW w:w="2002" w:type="dxa"/>
            <w:tcBorders>
              <w:top w:val="nil"/>
              <w:left w:val="nil"/>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hint="eastAsia"/>
                <w:kern w:val="0"/>
                <w:szCs w:val="21"/>
              </w:rPr>
              <w:t>石家庄</w:t>
            </w:r>
            <w:proofErr w:type="gramStart"/>
            <w:r>
              <w:rPr>
                <w:rFonts w:ascii="宋体" w:hAnsi="宋体" w:cs="宋体" w:hint="eastAsia"/>
                <w:kern w:val="0"/>
                <w:szCs w:val="21"/>
              </w:rPr>
              <w:t>吾搜网络</w:t>
            </w:r>
            <w:proofErr w:type="gramEnd"/>
            <w:r>
              <w:rPr>
                <w:rFonts w:ascii="宋体" w:hAnsi="宋体" w:cs="宋体" w:hint="eastAsia"/>
                <w:kern w:val="0"/>
                <w:szCs w:val="21"/>
              </w:rPr>
              <w:t>科技有限公司</w:t>
            </w:r>
          </w:p>
        </w:tc>
        <w:tc>
          <w:tcPr>
            <w:tcW w:w="2000" w:type="dxa"/>
            <w:tcBorders>
              <w:top w:val="nil"/>
              <w:left w:val="nil"/>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hint="eastAsia"/>
                <w:kern w:val="0"/>
                <w:szCs w:val="21"/>
              </w:rPr>
              <w:t>李然、谷世红、王丽娜、许云岭</w:t>
            </w:r>
          </w:p>
        </w:tc>
        <w:tc>
          <w:tcPr>
            <w:tcW w:w="1100" w:type="dxa"/>
            <w:tcBorders>
              <w:top w:val="nil"/>
              <w:left w:val="nil"/>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hint="eastAsia"/>
                <w:kern w:val="0"/>
                <w:szCs w:val="21"/>
              </w:rPr>
              <w:t>马琳</w:t>
            </w:r>
          </w:p>
        </w:tc>
      </w:tr>
      <w:tr w:rsidR="00C37701">
        <w:trPr>
          <w:trHeight w:val="645"/>
          <w:jc w:val="center"/>
        </w:trPr>
        <w:tc>
          <w:tcPr>
            <w:tcW w:w="644" w:type="dxa"/>
            <w:tcBorders>
              <w:top w:val="nil"/>
              <w:left w:val="single" w:sz="4" w:space="0" w:color="auto"/>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hint="eastAsia"/>
                <w:kern w:val="0"/>
                <w:szCs w:val="21"/>
              </w:rPr>
              <w:t>6</w:t>
            </w:r>
          </w:p>
        </w:tc>
        <w:tc>
          <w:tcPr>
            <w:tcW w:w="1320" w:type="dxa"/>
            <w:tcBorders>
              <w:top w:val="nil"/>
              <w:left w:val="nil"/>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hint="eastAsia"/>
                <w:kern w:val="0"/>
                <w:szCs w:val="21"/>
              </w:rPr>
              <w:t>网络操作系统</w:t>
            </w:r>
          </w:p>
        </w:tc>
        <w:tc>
          <w:tcPr>
            <w:tcW w:w="1676" w:type="dxa"/>
            <w:tcBorders>
              <w:top w:val="nil"/>
              <w:left w:val="nil"/>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hint="eastAsia"/>
                <w:kern w:val="0"/>
                <w:szCs w:val="21"/>
              </w:rPr>
              <w:t>网络操作系统项目化教程</w:t>
            </w:r>
          </w:p>
        </w:tc>
        <w:tc>
          <w:tcPr>
            <w:tcW w:w="2002" w:type="dxa"/>
            <w:tcBorders>
              <w:top w:val="nil"/>
              <w:left w:val="nil"/>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hint="eastAsia"/>
                <w:kern w:val="0"/>
                <w:szCs w:val="21"/>
              </w:rPr>
              <w:t>河北新禾科技有限公司</w:t>
            </w:r>
          </w:p>
        </w:tc>
        <w:tc>
          <w:tcPr>
            <w:tcW w:w="2000" w:type="dxa"/>
            <w:tcBorders>
              <w:top w:val="nil"/>
              <w:left w:val="nil"/>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hint="eastAsia"/>
                <w:kern w:val="0"/>
                <w:szCs w:val="21"/>
              </w:rPr>
              <w:t>马志彬、杨昭、田丽兵</w:t>
            </w:r>
          </w:p>
        </w:tc>
        <w:tc>
          <w:tcPr>
            <w:tcW w:w="1100" w:type="dxa"/>
            <w:tcBorders>
              <w:top w:val="nil"/>
              <w:left w:val="nil"/>
              <w:bottom w:val="single" w:sz="4" w:space="0" w:color="auto"/>
              <w:right w:val="single" w:sz="4" w:space="0" w:color="auto"/>
            </w:tcBorders>
            <w:vAlign w:val="center"/>
          </w:tcPr>
          <w:p w:rsidR="00C37701" w:rsidRDefault="00C37701" w:rsidP="003C1884">
            <w:pPr>
              <w:widowControl/>
              <w:spacing w:line="320" w:lineRule="exact"/>
              <w:jc w:val="center"/>
              <w:rPr>
                <w:rFonts w:ascii="宋体" w:cs="宋体"/>
                <w:kern w:val="0"/>
                <w:szCs w:val="21"/>
              </w:rPr>
            </w:pPr>
            <w:r>
              <w:rPr>
                <w:rFonts w:ascii="宋体" w:hAnsi="宋体" w:cs="宋体" w:hint="eastAsia"/>
                <w:kern w:val="0"/>
                <w:szCs w:val="21"/>
              </w:rPr>
              <w:t>毕然</w:t>
            </w:r>
          </w:p>
        </w:tc>
      </w:tr>
      <w:tr w:rsidR="00C37701">
        <w:trPr>
          <w:trHeight w:val="645"/>
          <w:jc w:val="center"/>
        </w:trPr>
        <w:tc>
          <w:tcPr>
            <w:tcW w:w="644" w:type="dxa"/>
            <w:tcBorders>
              <w:top w:val="nil"/>
              <w:left w:val="single" w:sz="4" w:space="0" w:color="auto"/>
              <w:bottom w:val="single" w:sz="4" w:space="0" w:color="auto"/>
              <w:right w:val="single" w:sz="4" w:space="0" w:color="auto"/>
            </w:tcBorders>
            <w:vAlign w:val="center"/>
          </w:tcPr>
          <w:p w:rsidR="00C37701" w:rsidRDefault="00C37701">
            <w:pPr>
              <w:widowControl/>
              <w:spacing w:line="320" w:lineRule="exact"/>
              <w:jc w:val="center"/>
              <w:rPr>
                <w:rFonts w:ascii="宋体" w:cs="宋体"/>
                <w:kern w:val="0"/>
                <w:szCs w:val="21"/>
              </w:rPr>
            </w:pPr>
            <w:r>
              <w:rPr>
                <w:rFonts w:ascii="宋体" w:hAnsi="宋体" w:cs="宋体" w:hint="eastAsia"/>
                <w:kern w:val="0"/>
                <w:szCs w:val="21"/>
              </w:rPr>
              <w:t>7</w:t>
            </w:r>
          </w:p>
        </w:tc>
        <w:tc>
          <w:tcPr>
            <w:tcW w:w="1320" w:type="dxa"/>
            <w:tcBorders>
              <w:top w:val="nil"/>
              <w:left w:val="nil"/>
              <w:bottom w:val="single" w:sz="4" w:space="0" w:color="auto"/>
              <w:right w:val="single" w:sz="4" w:space="0" w:color="auto"/>
            </w:tcBorders>
            <w:vAlign w:val="center"/>
          </w:tcPr>
          <w:p w:rsidR="00C37701" w:rsidRDefault="00C37701">
            <w:pPr>
              <w:widowControl/>
              <w:spacing w:line="320" w:lineRule="exact"/>
              <w:jc w:val="center"/>
              <w:rPr>
                <w:rFonts w:ascii="宋体" w:cs="宋体"/>
                <w:kern w:val="0"/>
                <w:szCs w:val="21"/>
              </w:rPr>
            </w:pPr>
            <w:r>
              <w:rPr>
                <w:rFonts w:ascii="宋体" w:hAnsi="宋体" w:cs="宋体" w:hint="eastAsia"/>
                <w:kern w:val="0"/>
                <w:szCs w:val="21"/>
              </w:rPr>
              <w:t>计算机网络基础</w:t>
            </w:r>
          </w:p>
        </w:tc>
        <w:tc>
          <w:tcPr>
            <w:tcW w:w="1676" w:type="dxa"/>
            <w:tcBorders>
              <w:top w:val="nil"/>
              <w:left w:val="nil"/>
              <w:bottom w:val="single" w:sz="4" w:space="0" w:color="auto"/>
              <w:right w:val="single" w:sz="4" w:space="0" w:color="auto"/>
            </w:tcBorders>
            <w:vAlign w:val="center"/>
          </w:tcPr>
          <w:p w:rsidR="00C37701" w:rsidRDefault="00C37701">
            <w:pPr>
              <w:widowControl/>
              <w:spacing w:line="320" w:lineRule="exact"/>
              <w:jc w:val="center"/>
              <w:rPr>
                <w:rFonts w:ascii="宋体" w:cs="宋体"/>
                <w:kern w:val="0"/>
                <w:szCs w:val="21"/>
              </w:rPr>
            </w:pPr>
            <w:r>
              <w:rPr>
                <w:rFonts w:ascii="宋体" w:hAnsi="宋体" w:cs="宋体" w:hint="eastAsia"/>
                <w:kern w:val="0"/>
                <w:szCs w:val="21"/>
              </w:rPr>
              <w:t>计算机网络基础项目化教程</w:t>
            </w:r>
          </w:p>
        </w:tc>
        <w:tc>
          <w:tcPr>
            <w:tcW w:w="2002" w:type="dxa"/>
            <w:tcBorders>
              <w:top w:val="nil"/>
              <w:left w:val="nil"/>
              <w:bottom w:val="single" w:sz="4" w:space="0" w:color="auto"/>
              <w:right w:val="single" w:sz="4" w:space="0" w:color="auto"/>
            </w:tcBorders>
            <w:vAlign w:val="center"/>
          </w:tcPr>
          <w:p w:rsidR="00C37701" w:rsidRDefault="00C37701">
            <w:pPr>
              <w:widowControl/>
              <w:spacing w:line="320" w:lineRule="exact"/>
              <w:jc w:val="center"/>
              <w:rPr>
                <w:rFonts w:ascii="宋体" w:cs="宋体"/>
                <w:kern w:val="0"/>
                <w:szCs w:val="21"/>
              </w:rPr>
            </w:pPr>
            <w:r>
              <w:rPr>
                <w:rFonts w:ascii="宋体" w:hAnsi="宋体" w:cs="宋体" w:hint="eastAsia"/>
                <w:kern w:val="0"/>
                <w:szCs w:val="21"/>
              </w:rPr>
              <w:t>河北瑞尔网络科技有限公司</w:t>
            </w:r>
          </w:p>
        </w:tc>
        <w:tc>
          <w:tcPr>
            <w:tcW w:w="2000" w:type="dxa"/>
            <w:tcBorders>
              <w:top w:val="nil"/>
              <w:left w:val="nil"/>
              <w:bottom w:val="single" w:sz="4" w:space="0" w:color="auto"/>
              <w:right w:val="single" w:sz="4" w:space="0" w:color="auto"/>
            </w:tcBorders>
            <w:vAlign w:val="center"/>
          </w:tcPr>
          <w:p w:rsidR="00C37701" w:rsidRDefault="00C37701">
            <w:pPr>
              <w:widowControl/>
              <w:spacing w:line="320" w:lineRule="exact"/>
              <w:jc w:val="center"/>
              <w:rPr>
                <w:rFonts w:ascii="宋体" w:cs="宋体"/>
                <w:kern w:val="0"/>
                <w:szCs w:val="21"/>
              </w:rPr>
            </w:pPr>
            <w:r>
              <w:rPr>
                <w:rFonts w:ascii="宋体" w:hAnsi="宋体" w:cs="宋体" w:hint="eastAsia"/>
                <w:kern w:val="0"/>
                <w:szCs w:val="21"/>
              </w:rPr>
              <w:t>李阳、杨昭、高巍、刘坤</w:t>
            </w:r>
          </w:p>
        </w:tc>
        <w:tc>
          <w:tcPr>
            <w:tcW w:w="1100" w:type="dxa"/>
            <w:tcBorders>
              <w:top w:val="nil"/>
              <w:left w:val="nil"/>
              <w:bottom w:val="single" w:sz="4" w:space="0" w:color="auto"/>
              <w:right w:val="single" w:sz="4" w:space="0" w:color="auto"/>
            </w:tcBorders>
            <w:vAlign w:val="center"/>
          </w:tcPr>
          <w:p w:rsidR="00C37701" w:rsidRDefault="00C37701">
            <w:pPr>
              <w:widowControl/>
              <w:spacing w:line="320" w:lineRule="exact"/>
              <w:jc w:val="center"/>
              <w:rPr>
                <w:rFonts w:ascii="宋体" w:cs="宋体"/>
                <w:kern w:val="0"/>
                <w:szCs w:val="21"/>
              </w:rPr>
            </w:pPr>
            <w:r>
              <w:rPr>
                <w:rFonts w:ascii="宋体" w:hAnsi="宋体" w:cs="宋体" w:hint="eastAsia"/>
                <w:kern w:val="0"/>
                <w:szCs w:val="21"/>
              </w:rPr>
              <w:t>马志彬</w:t>
            </w:r>
          </w:p>
        </w:tc>
      </w:tr>
    </w:tbl>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lastRenderedPageBreak/>
        <w:t>2</w:t>
      </w:r>
      <w:r w:rsidRPr="009C2A6F">
        <w:rPr>
          <w:rFonts w:ascii="仿宋_GB2312" w:eastAsia="仿宋_GB2312" w:hAnsi="宋体" w:hint="eastAsia"/>
          <w:b/>
          <w:sz w:val="24"/>
        </w:rPr>
        <w:t>．精品课和教学资源库建设</w:t>
      </w:r>
    </w:p>
    <w:p w:rsidR="00011766" w:rsidRPr="009C2A6F" w:rsidRDefault="00011766" w:rsidP="00AF75F6">
      <w:pPr>
        <w:spacing w:line="440" w:lineRule="exact"/>
        <w:ind w:firstLineChars="200" w:firstLine="480"/>
        <w:rPr>
          <w:rFonts w:ascii="仿宋_GB2312" w:eastAsia="仿宋_GB2312" w:hAnsi="宋体" w:cs="宋体"/>
          <w:kern w:val="0"/>
          <w:sz w:val="24"/>
        </w:rPr>
      </w:pPr>
      <w:r w:rsidRPr="009C2A6F">
        <w:rPr>
          <w:rFonts w:ascii="仿宋_GB2312" w:eastAsia="仿宋_GB2312" w:hAnsi="宋体" w:cs="宋体" w:hint="eastAsia"/>
          <w:kern w:val="0"/>
          <w:sz w:val="24"/>
        </w:rPr>
        <w:t>（</w:t>
      </w:r>
      <w:r w:rsidRPr="009C2A6F">
        <w:rPr>
          <w:rFonts w:ascii="仿宋_GB2312" w:eastAsia="仿宋_GB2312" w:hAnsi="宋体" w:cs="宋体"/>
          <w:kern w:val="0"/>
          <w:sz w:val="24"/>
        </w:rPr>
        <w:t>1</w:t>
      </w:r>
      <w:r w:rsidRPr="009C2A6F">
        <w:rPr>
          <w:rFonts w:ascii="仿宋_GB2312" w:eastAsia="仿宋_GB2312" w:hAnsi="宋体" w:cs="宋体" w:hint="eastAsia"/>
          <w:kern w:val="0"/>
          <w:sz w:val="24"/>
        </w:rPr>
        <w:t>）精品课程</w:t>
      </w:r>
    </w:p>
    <w:p w:rsidR="00011766" w:rsidRDefault="00011766" w:rsidP="00AF75F6">
      <w:pPr>
        <w:spacing w:line="440" w:lineRule="exact"/>
        <w:ind w:firstLineChars="196" w:firstLine="470"/>
        <w:rPr>
          <w:rFonts w:ascii="宋体"/>
          <w:bCs/>
          <w:sz w:val="24"/>
        </w:rPr>
      </w:pPr>
      <w:r>
        <w:rPr>
          <w:rFonts w:ascii="宋体" w:hAnsi="宋体" w:hint="eastAsia"/>
          <w:bCs/>
          <w:sz w:val="24"/>
        </w:rPr>
        <w:t>目前本专业已经开发了</w:t>
      </w:r>
      <w:r w:rsidR="005550E7">
        <w:rPr>
          <w:rFonts w:ascii="宋体" w:hAnsi="宋体" w:hint="eastAsia"/>
          <w:bCs/>
          <w:sz w:val="24"/>
        </w:rPr>
        <w:t>3</w:t>
      </w:r>
      <w:r>
        <w:rPr>
          <w:rFonts w:ascii="宋体" w:hAnsi="宋体" w:hint="eastAsia"/>
          <w:bCs/>
          <w:sz w:val="24"/>
        </w:rPr>
        <w:t>门省级标准的校级精品课程《网络操作系统》</w:t>
      </w:r>
      <w:r w:rsidR="005550E7">
        <w:rPr>
          <w:rFonts w:ascii="宋体" w:hAnsi="宋体" w:hint="eastAsia"/>
          <w:bCs/>
          <w:sz w:val="24"/>
        </w:rPr>
        <w:t>、</w:t>
      </w:r>
      <w:r>
        <w:rPr>
          <w:rFonts w:ascii="宋体" w:hAnsi="宋体" w:hint="eastAsia"/>
          <w:bCs/>
          <w:sz w:val="24"/>
        </w:rPr>
        <w:t>《网络设备调试》</w:t>
      </w:r>
      <w:r w:rsidR="005550E7">
        <w:rPr>
          <w:rFonts w:ascii="宋体" w:hAnsi="宋体" w:hint="eastAsia"/>
          <w:bCs/>
          <w:sz w:val="24"/>
        </w:rPr>
        <w:t>和《Linux操作系统》</w:t>
      </w:r>
      <w:r>
        <w:rPr>
          <w:rFonts w:ascii="宋体" w:hAnsi="宋体" w:hint="eastAsia"/>
          <w:bCs/>
          <w:sz w:val="24"/>
        </w:rPr>
        <w:t>。精品课程的建设具有多方面的意义，对于教师来说，可以提供优质教学资源的共享，使教学经验不足的教师也可以通过精品课程网站获得全面的经过系统设计的教学资源，使不同教学水平的教师的授课效果均趋于优秀；对于授课过程来说，学生可以直接下载资源，不用通过</w:t>
      </w:r>
      <w:r>
        <w:rPr>
          <w:rFonts w:ascii="宋体" w:hAnsi="宋体"/>
          <w:bCs/>
          <w:sz w:val="24"/>
        </w:rPr>
        <w:t>U</w:t>
      </w:r>
      <w:r>
        <w:rPr>
          <w:rFonts w:ascii="宋体" w:hAnsi="宋体" w:hint="eastAsia"/>
          <w:bCs/>
          <w:sz w:val="24"/>
        </w:rPr>
        <w:t>盘或其他方式传播教学资料，提高了教学效率；对于学生来说，可以模糊课上和课下的界限，持续性的进行自主学习；对于学院</w:t>
      </w:r>
      <w:proofErr w:type="gramStart"/>
      <w:r>
        <w:rPr>
          <w:rFonts w:ascii="宋体" w:hAnsi="宋体" w:hint="eastAsia"/>
          <w:bCs/>
          <w:sz w:val="24"/>
        </w:rPr>
        <w:t>和系部来说</w:t>
      </w:r>
      <w:proofErr w:type="gramEnd"/>
      <w:r>
        <w:rPr>
          <w:rFonts w:ascii="宋体" w:hAnsi="宋体" w:hint="eastAsia"/>
          <w:bCs/>
          <w:sz w:val="24"/>
        </w:rPr>
        <w:t>，降低了培养新教师的培训成本，提高了培训效率，利于工学结合培养模式的实施，建成的网站评价考核与激励系统，使校外兼职教师经常性的、系统性的参与和指导项目成为可能，且不影响企业教师正常工作，节约了聘请成本。网站开通以来运行良好，更新及时，网上的教学资源十分丰富。</w:t>
      </w:r>
    </w:p>
    <w:p w:rsidR="00011766" w:rsidRPr="009C2A6F" w:rsidRDefault="00011766" w:rsidP="00AF75F6">
      <w:pPr>
        <w:spacing w:line="440" w:lineRule="exact"/>
        <w:ind w:firstLineChars="200" w:firstLine="480"/>
        <w:rPr>
          <w:rFonts w:ascii="仿宋_GB2312" w:eastAsia="仿宋_GB2312" w:hAnsi="宋体" w:cs="宋体"/>
          <w:kern w:val="0"/>
          <w:sz w:val="24"/>
        </w:rPr>
      </w:pPr>
      <w:r w:rsidRPr="009C2A6F">
        <w:rPr>
          <w:rFonts w:ascii="仿宋_GB2312" w:eastAsia="仿宋_GB2312" w:hAnsi="宋体" w:cs="宋体" w:hint="eastAsia"/>
          <w:kern w:val="0"/>
          <w:sz w:val="24"/>
        </w:rPr>
        <w:t>（</w:t>
      </w:r>
      <w:r w:rsidRPr="009C2A6F">
        <w:rPr>
          <w:rFonts w:ascii="仿宋_GB2312" w:eastAsia="仿宋_GB2312" w:hAnsi="宋体" w:cs="宋体"/>
          <w:kern w:val="0"/>
          <w:sz w:val="24"/>
        </w:rPr>
        <w:t>2</w:t>
      </w:r>
      <w:r w:rsidRPr="009C2A6F">
        <w:rPr>
          <w:rFonts w:ascii="仿宋_GB2312" w:eastAsia="仿宋_GB2312" w:hAnsi="宋体" w:cs="宋体" w:hint="eastAsia"/>
          <w:kern w:val="0"/>
          <w:sz w:val="24"/>
        </w:rPr>
        <w:t>）教学资源库建设</w:t>
      </w:r>
    </w:p>
    <w:p w:rsidR="00011766" w:rsidRDefault="00011766" w:rsidP="00AF75F6">
      <w:pPr>
        <w:spacing w:line="440" w:lineRule="exact"/>
        <w:ind w:firstLineChars="196" w:firstLine="470"/>
        <w:rPr>
          <w:rFonts w:ascii="宋体" w:cs="宋体"/>
          <w:kern w:val="0"/>
          <w:sz w:val="24"/>
        </w:rPr>
      </w:pPr>
      <w:r>
        <w:rPr>
          <w:rFonts w:ascii="宋体" w:hAnsi="宋体" w:hint="eastAsia"/>
          <w:bCs/>
          <w:sz w:val="24"/>
        </w:rPr>
        <w:t>目前我们正在积极建设本专业教学资源库，教学</w:t>
      </w:r>
      <w:proofErr w:type="gramStart"/>
      <w:r>
        <w:rPr>
          <w:rFonts w:ascii="宋体" w:hAnsi="宋体" w:hint="eastAsia"/>
          <w:bCs/>
          <w:sz w:val="24"/>
        </w:rPr>
        <w:t>资源库既为</w:t>
      </w:r>
      <w:proofErr w:type="gramEnd"/>
      <w:r>
        <w:rPr>
          <w:rFonts w:ascii="宋体" w:hAnsi="宋体" w:hint="eastAsia"/>
          <w:bCs/>
          <w:sz w:val="24"/>
        </w:rPr>
        <w:t>教师备课提供了规范而有弹性的参考，又为教师实施教学提供了完善便于操作的技术支持。资源库的教学素材丰富且新颖，既增加了教学的容量，充实、拓宽了教学内容，增强了物理教学的时代感，又提供了比较完整的教学解决方案，最大限度满足了教学要求。同时改进了教学方法和教学手段，使物理教学中抽象、难以理解的内容变的生动直观</w:t>
      </w:r>
      <w:r>
        <w:rPr>
          <w:rFonts w:ascii="宋体" w:hAnsi="宋体" w:cs="宋体" w:hint="eastAsia"/>
          <w:kern w:val="0"/>
          <w:sz w:val="24"/>
        </w:rPr>
        <w:t>。</w:t>
      </w:r>
      <w:r w:rsidR="005E0F5D">
        <w:rPr>
          <w:rFonts w:ascii="宋体" w:hAnsi="宋体" w:cs="宋体" w:hint="eastAsia"/>
          <w:kern w:val="0"/>
          <w:sz w:val="24"/>
        </w:rPr>
        <w:t>构</w:t>
      </w:r>
      <w:r>
        <w:rPr>
          <w:rFonts w:ascii="宋体" w:hAnsi="宋体" w:cs="宋体" w:hint="eastAsia"/>
          <w:kern w:val="0"/>
          <w:sz w:val="24"/>
        </w:rPr>
        <w:t>建了有利于大学生素质教育和创新能力培养的教学模式。</w:t>
      </w:r>
    </w:p>
    <w:p w:rsidR="00011766" w:rsidRDefault="00011766" w:rsidP="00AF75F6">
      <w:pPr>
        <w:spacing w:line="440" w:lineRule="exact"/>
        <w:ind w:firstLineChars="196" w:firstLine="470"/>
        <w:rPr>
          <w:rFonts w:ascii="宋体" w:cs="宋体"/>
          <w:kern w:val="0"/>
          <w:sz w:val="24"/>
        </w:rPr>
      </w:pPr>
      <w:r>
        <w:rPr>
          <w:rFonts w:ascii="宋体" w:hAnsi="宋体" w:cs="宋体" w:hint="eastAsia"/>
          <w:kern w:val="0"/>
          <w:sz w:val="24"/>
        </w:rPr>
        <w:t>教学资源库为学生提供了良好的学习平台。资源库中的网上课件为学生提供了一个具有科学性、先进性、易操作的网上学习环境。增加了学生学习的信息量，有利于学生课外学习的辅导，使教学活动实现了从信息的单向（教师对学生）传递向双向（师生之间）乃至更广的范围（生生之间、教师之间、教师与社会之间）交换传递的转变，实现了交互教学及人机结合、师生结合、课内外结合，大大提高了教学效率和效果。为学生的学习和发展提供多样的教育环境和有力的学习工具，有助于启迪学生的形象思维，提高学习效率。</w:t>
      </w:r>
    </w:p>
    <w:p w:rsidR="00011766" w:rsidRDefault="00011766" w:rsidP="00AF75F6">
      <w:pPr>
        <w:spacing w:line="440" w:lineRule="exact"/>
        <w:ind w:firstLineChars="196" w:firstLine="472"/>
        <w:rPr>
          <w:rFonts w:ascii="宋体" w:cs="宋体"/>
          <w:kern w:val="0"/>
          <w:sz w:val="24"/>
        </w:rPr>
      </w:pPr>
      <w:r>
        <w:rPr>
          <w:rFonts w:ascii="楷体_GB2312" w:eastAsia="楷体_GB2312" w:hAnsi="仿宋" w:hint="eastAsia"/>
          <w:b/>
          <w:sz w:val="24"/>
        </w:rPr>
        <w:t>（三）教学运行与教学质量监控</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1</w:t>
      </w:r>
      <w:r w:rsidRPr="009C2A6F">
        <w:rPr>
          <w:rFonts w:ascii="仿宋_GB2312" w:eastAsia="仿宋_GB2312" w:hAnsi="宋体" w:hint="eastAsia"/>
          <w:b/>
          <w:sz w:val="24"/>
        </w:rPr>
        <w:t>．教学运行</w:t>
      </w:r>
    </w:p>
    <w:p w:rsidR="00011766" w:rsidRDefault="00011766" w:rsidP="00AF75F6">
      <w:pPr>
        <w:spacing w:line="440" w:lineRule="exact"/>
        <w:ind w:firstLineChars="196" w:firstLine="470"/>
        <w:rPr>
          <w:rFonts w:ascii="宋体" w:cs="宋体"/>
          <w:kern w:val="0"/>
          <w:sz w:val="24"/>
        </w:rPr>
      </w:pPr>
      <w:r>
        <w:rPr>
          <w:rFonts w:ascii="宋体" w:hAnsi="宋体" w:cs="宋体" w:hint="eastAsia"/>
          <w:kern w:val="0"/>
          <w:sz w:val="24"/>
        </w:rPr>
        <w:t>为保障课程的教学质量，本专业制定了听课制度、评教制度和激励机制。</w:t>
      </w:r>
    </w:p>
    <w:p w:rsidR="00011766" w:rsidRPr="0053572F" w:rsidRDefault="00011766" w:rsidP="00AF75F6">
      <w:pPr>
        <w:shd w:val="clear" w:color="auto" w:fill="FFFFFF"/>
        <w:spacing w:line="440" w:lineRule="exact"/>
        <w:ind w:firstLineChars="200" w:firstLine="480"/>
        <w:rPr>
          <w:rFonts w:ascii="仿宋_GB2312" w:eastAsia="仿宋_GB2312" w:hAnsi="宋体" w:cs="宋体"/>
          <w:kern w:val="0"/>
          <w:sz w:val="24"/>
        </w:rPr>
      </w:pPr>
      <w:r w:rsidRPr="0053572F">
        <w:rPr>
          <w:rFonts w:ascii="仿宋_GB2312" w:eastAsia="仿宋_GB2312" w:hAnsi="宋体" w:cs="宋体"/>
          <w:kern w:val="0"/>
          <w:sz w:val="24"/>
        </w:rPr>
        <w:t>(1)</w:t>
      </w:r>
      <w:r w:rsidRPr="0053572F">
        <w:rPr>
          <w:rFonts w:ascii="仿宋_GB2312" w:eastAsia="仿宋_GB2312" w:hAnsi="宋体" w:cs="宋体" w:hint="eastAsia"/>
          <w:kern w:val="0"/>
          <w:sz w:val="24"/>
        </w:rPr>
        <w:t>督导小组听课</w:t>
      </w:r>
    </w:p>
    <w:p w:rsidR="00011766" w:rsidRPr="0053572F" w:rsidRDefault="00011766" w:rsidP="00AF75F6">
      <w:pPr>
        <w:shd w:val="clear" w:color="auto" w:fill="FFFFFF"/>
        <w:spacing w:line="440" w:lineRule="exact"/>
        <w:ind w:firstLineChars="200" w:firstLine="480"/>
        <w:rPr>
          <w:rFonts w:ascii="宋体" w:cs="宋体"/>
          <w:kern w:val="0"/>
          <w:sz w:val="24"/>
        </w:rPr>
      </w:pPr>
      <w:r w:rsidRPr="0053572F">
        <w:rPr>
          <w:rFonts w:ascii="宋体" w:hAnsi="宋体" w:cs="宋体" w:hint="eastAsia"/>
          <w:kern w:val="0"/>
          <w:sz w:val="24"/>
        </w:rPr>
        <w:t>以教研室主任和骨干教师组成督导小组，组织检查性听课，每学期对每个教师的</w:t>
      </w:r>
      <w:r w:rsidRPr="0053572F">
        <w:rPr>
          <w:rFonts w:ascii="宋体" w:hAnsi="宋体" w:cs="宋体" w:hint="eastAsia"/>
          <w:kern w:val="0"/>
          <w:sz w:val="24"/>
        </w:rPr>
        <w:lastRenderedPageBreak/>
        <w:t>听课次数不少于</w:t>
      </w:r>
      <w:r w:rsidRPr="0053572F">
        <w:rPr>
          <w:rFonts w:ascii="宋体" w:hAnsi="宋体" w:cs="宋体"/>
          <w:kern w:val="0"/>
          <w:sz w:val="24"/>
        </w:rPr>
        <w:t>3</w:t>
      </w:r>
      <w:r w:rsidRPr="0053572F">
        <w:rPr>
          <w:rFonts w:ascii="宋体" w:hAnsi="宋体" w:cs="宋体" w:hint="eastAsia"/>
          <w:kern w:val="0"/>
          <w:sz w:val="24"/>
        </w:rPr>
        <w:t>次，了解教与学的实际状况。检查教学文件、课堂组织安排情况、师生互动情况等。</w:t>
      </w:r>
    </w:p>
    <w:p w:rsidR="00011766" w:rsidRPr="0053572F" w:rsidRDefault="00011766" w:rsidP="00AF75F6">
      <w:pPr>
        <w:shd w:val="clear" w:color="auto" w:fill="FFFFFF"/>
        <w:spacing w:line="440" w:lineRule="exact"/>
        <w:ind w:firstLineChars="200" w:firstLine="480"/>
        <w:rPr>
          <w:rFonts w:ascii="仿宋_GB2312" w:eastAsia="仿宋_GB2312" w:hAnsi="宋体" w:cs="宋体"/>
          <w:kern w:val="0"/>
          <w:sz w:val="24"/>
        </w:rPr>
      </w:pPr>
      <w:r w:rsidRPr="0053572F">
        <w:rPr>
          <w:rFonts w:ascii="仿宋_GB2312" w:eastAsia="仿宋_GB2312" w:hAnsi="宋体" w:cs="宋体" w:hint="eastAsia"/>
          <w:kern w:val="0"/>
          <w:sz w:val="24"/>
        </w:rPr>
        <w:t>（</w:t>
      </w:r>
      <w:r w:rsidRPr="0053572F">
        <w:rPr>
          <w:rFonts w:ascii="仿宋_GB2312" w:eastAsia="仿宋_GB2312" w:hAnsi="宋体" w:cs="宋体"/>
          <w:kern w:val="0"/>
          <w:sz w:val="24"/>
        </w:rPr>
        <w:t>2</w:t>
      </w:r>
      <w:r w:rsidRPr="0053572F">
        <w:rPr>
          <w:rFonts w:ascii="仿宋_GB2312" w:eastAsia="仿宋_GB2312" w:hAnsi="宋体" w:cs="宋体" w:hint="eastAsia"/>
          <w:kern w:val="0"/>
          <w:sz w:val="24"/>
        </w:rPr>
        <w:t>）建立同行听课制度，并开展评</w:t>
      </w:r>
      <w:proofErr w:type="gramStart"/>
      <w:r w:rsidRPr="0053572F">
        <w:rPr>
          <w:rFonts w:ascii="仿宋_GB2312" w:eastAsia="仿宋_GB2312" w:hAnsi="宋体" w:cs="宋体" w:hint="eastAsia"/>
          <w:kern w:val="0"/>
          <w:sz w:val="24"/>
        </w:rPr>
        <w:t>教评学</w:t>
      </w:r>
      <w:proofErr w:type="gramEnd"/>
      <w:r w:rsidRPr="0053572F">
        <w:rPr>
          <w:rFonts w:ascii="仿宋_GB2312" w:eastAsia="仿宋_GB2312" w:hAnsi="宋体" w:cs="宋体" w:hint="eastAsia"/>
          <w:kern w:val="0"/>
          <w:sz w:val="24"/>
        </w:rPr>
        <w:t>活动</w:t>
      </w:r>
    </w:p>
    <w:p w:rsidR="00011766" w:rsidRDefault="00011766" w:rsidP="00AF75F6">
      <w:pPr>
        <w:shd w:val="clear" w:color="auto" w:fill="FFFFFF"/>
        <w:spacing w:line="440" w:lineRule="exact"/>
        <w:ind w:firstLineChars="200" w:firstLine="480"/>
        <w:rPr>
          <w:rFonts w:ascii="宋体" w:cs="宋体"/>
          <w:kern w:val="0"/>
          <w:sz w:val="24"/>
        </w:rPr>
      </w:pPr>
      <w:r>
        <w:rPr>
          <w:rFonts w:ascii="宋体" w:hAnsi="宋体" w:cs="宋体" w:hint="eastAsia"/>
          <w:kern w:val="0"/>
          <w:sz w:val="24"/>
        </w:rPr>
        <w:t>同行之间的打分和学生的评教情况记入教师的业务档案，作为评优和职称评定的重要依据。</w:t>
      </w:r>
    </w:p>
    <w:p w:rsidR="00011766" w:rsidRPr="0053572F" w:rsidRDefault="00011766" w:rsidP="00AF75F6">
      <w:pPr>
        <w:shd w:val="clear" w:color="auto" w:fill="FFFFFF"/>
        <w:spacing w:line="440" w:lineRule="exact"/>
        <w:ind w:firstLineChars="200" w:firstLine="480"/>
        <w:rPr>
          <w:rFonts w:ascii="仿宋_GB2312" w:eastAsia="仿宋_GB2312" w:hAnsi="宋体" w:cs="宋体"/>
          <w:kern w:val="0"/>
          <w:sz w:val="24"/>
        </w:rPr>
      </w:pPr>
      <w:r w:rsidRPr="0053572F">
        <w:rPr>
          <w:rFonts w:ascii="仿宋_GB2312" w:eastAsia="仿宋_GB2312" w:hAnsi="宋体" w:cs="宋体" w:hint="eastAsia"/>
          <w:kern w:val="0"/>
          <w:sz w:val="24"/>
        </w:rPr>
        <w:t>（</w:t>
      </w:r>
      <w:r w:rsidRPr="0053572F">
        <w:rPr>
          <w:rFonts w:ascii="仿宋_GB2312" w:eastAsia="仿宋_GB2312" w:hAnsi="宋体" w:cs="宋体"/>
          <w:kern w:val="0"/>
          <w:sz w:val="24"/>
        </w:rPr>
        <w:t>3</w:t>
      </w:r>
      <w:r w:rsidRPr="0053572F">
        <w:rPr>
          <w:rFonts w:ascii="仿宋_GB2312" w:eastAsia="仿宋_GB2312" w:hAnsi="宋体" w:cs="宋体" w:hint="eastAsia"/>
          <w:kern w:val="0"/>
          <w:sz w:val="24"/>
        </w:rPr>
        <w:t>）定期召开教师、学生座谈会</w:t>
      </w:r>
    </w:p>
    <w:p w:rsidR="00011766" w:rsidRDefault="00011766" w:rsidP="00AF75F6">
      <w:pPr>
        <w:shd w:val="clear" w:color="auto" w:fill="FFFFFF"/>
        <w:spacing w:line="440" w:lineRule="exact"/>
        <w:ind w:firstLineChars="200" w:firstLine="480"/>
        <w:rPr>
          <w:rFonts w:ascii="宋体" w:cs="宋体"/>
          <w:kern w:val="0"/>
          <w:sz w:val="24"/>
        </w:rPr>
      </w:pPr>
      <w:r>
        <w:rPr>
          <w:rFonts w:ascii="宋体" w:hAnsi="宋体" w:cs="宋体" w:hint="eastAsia"/>
          <w:kern w:val="0"/>
          <w:sz w:val="24"/>
        </w:rPr>
        <w:t>建立学生教学信息员制度，不断强化信息员在学生与学校之间信息沟通的作用。教务处要及时将学生反映的信息传达给有关部门，并每年要将有价值的反馈信息汇编存档。</w:t>
      </w:r>
    </w:p>
    <w:p w:rsidR="00011766" w:rsidRPr="0053572F" w:rsidRDefault="00011766" w:rsidP="0053572F">
      <w:pPr>
        <w:shd w:val="clear" w:color="auto" w:fill="FFFFFF"/>
        <w:spacing w:line="440" w:lineRule="exact"/>
        <w:ind w:firstLine="480"/>
        <w:rPr>
          <w:rFonts w:ascii="仿宋_GB2312" w:eastAsia="仿宋_GB2312" w:hAnsi="宋体" w:cs="宋体"/>
          <w:kern w:val="0"/>
          <w:sz w:val="24"/>
        </w:rPr>
      </w:pPr>
      <w:r w:rsidRPr="0053572F">
        <w:rPr>
          <w:rFonts w:ascii="仿宋_GB2312" w:eastAsia="仿宋_GB2312" w:hAnsi="宋体" w:cs="宋体" w:hint="eastAsia"/>
          <w:kern w:val="0"/>
          <w:sz w:val="24"/>
        </w:rPr>
        <w:t>（</w:t>
      </w:r>
      <w:r w:rsidRPr="0053572F">
        <w:rPr>
          <w:rFonts w:ascii="仿宋_GB2312" w:eastAsia="仿宋_GB2312" w:hAnsi="宋体" w:cs="宋体"/>
          <w:kern w:val="0"/>
          <w:sz w:val="24"/>
        </w:rPr>
        <w:t>4</w:t>
      </w:r>
      <w:r w:rsidRPr="0053572F">
        <w:rPr>
          <w:rFonts w:ascii="仿宋_GB2312" w:eastAsia="仿宋_GB2312" w:hAnsi="宋体" w:cs="宋体" w:hint="eastAsia"/>
          <w:kern w:val="0"/>
          <w:sz w:val="24"/>
        </w:rPr>
        <w:t>）建立教学事故管理制度</w:t>
      </w:r>
    </w:p>
    <w:p w:rsidR="00011766" w:rsidRDefault="00011766" w:rsidP="0053572F">
      <w:pPr>
        <w:shd w:val="clear" w:color="auto" w:fill="FFFFFF"/>
        <w:spacing w:line="440" w:lineRule="exact"/>
        <w:ind w:firstLine="480"/>
        <w:rPr>
          <w:rFonts w:ascii="宋体" w:cs="宋体"/>
          <w:kern w:val="0"/>
          <w:sz w:val="24"/>
        </w:rPr>
      </w:pPr>
      <w:r>
        <w:rPr>
          <w:rFonts w:ascii="宋体" w:hAnsi="宋体" w:cs="宋体" w:hint="eastAsia"/>
          <w:kern w:val="0"/>
          <w:sz w:val="24"/>
        </w:rPr>
        <w:t>按章认定、追究、处理教学事故。对各个教学层面整理、分析、汇总、评价、总结，表彰先进，找出差距，提出整改措施，共同提高。</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t>2</w:t>
      </w:r>
      <w:r w:rsidRPr="009C2A6F">
        <w:rPr>
          <w:rFonts w:ascii="仿宋_GB2312" w:eastAsia="仿宋_GB2312" w:hAnsi="宋体" w:hint="eastAsia"/>
          <w:b/>
          <w:sz w:val="24"/>
        </w:rPr>
        <w:t>．教学质量监控</w:t>
      </w:r>
    </w:p>
    <w:p w:rsidR="00011766" w:rsidRPr="009C2A6F" w:rsidRDefault="00011766" w:rsidP="00AF75F6">
      <w:pPr>
        <w:spacing w:line="440" w:lineRule="exact"/>
        <w:ind w:firstLineChars="200" w:firstLine="480"/>
        <w:rPr>
          <w:rFonts w:ascii="仿宋_GB2312" w:eastAsia="仿宋_GB2312" w:hAnsi="宋体" w:cs="宋体"/>
          <w:kern w:val="0"/>
          <w:sz w:val="24"/>
        </w:rPr>
      </w:pPr>
      <w:r w:rsidRPr="009C2A6F">
        <w:rPr>
          <w:rFonts w:ascii="仿宋_GB2312" w:eastAsia="仿宋_GB2312" w:hAnsi="宋体" w:cs="宋体" w:hint="eastAsia"/>
          <w:kern w:val="0"/>
          <w:sz w:val="24"/>
        </w:rPr>
        <w:t>（</w:t>
      </w:r>
      <w:r w:rsidRPr="009C2A6F">
        <w:rPr>
          <w:rFonts w:ascii="仿宋_GB2312" w:eastAsia="仿宋_GB2312" w:hAnsi="宋体" w:cs="宋体"/>
          <w:kern w:val="0"/>
          <w:sz w:val="24"/>
        </w:rPr>
        <w:t>1</w:t>
      </w:r>
      <w:r w:rsidRPr="009C2A6F">
        <w:rPr>
          <w:rFonts w:ascii="仿宋_GB2312" w:eastAsia="仿宋_GB2312" w:hAnsi="宋体" w:cs="宋体" w:hint="eastAsia"/>
          <w:kern w:val="0"/>
          <w:sz w:val="24"/>
        </w:rPr>
        <w:t>）教学督导委员会监督教学质量</w:t>
      </w:r>
    </w:p>
    <w:p w:rsidR="00011766" w:rsidRDefault="00011766" w:rsidP="00AF75F6">
      <w:pPr>
        <w:widowControl/>
        <w:spacing w:line="440" w:lineRule="exact"/>
        <w:ind w:firstLineChars="200" w:firstLine="480"/>
        <w:jc w:val="left"/>
        <w:rPr>
          <w:rFonts w:ascii="宋体" w:cs="宋体"/>
          <w:kern w:val="0"/>
          <w:sz w:val="24"/>
        </w:rPr>
      </w:pPr>
      <w:r>
        <w:rPr>
          <w:rFonts w:ascii="宋体" w:hAnsi="宋体" w:cs="宋体" w:hint="eastAsia"/>
          <w:kern w:val="0"/>
          <w:sz w:val="24"/>
        </w:rPr>
        <w:t>在学院教学督导委员会和专业</w:t>
      </w:r>
      <w:proofErr w:type="gramStart"/>
      <w:r>
        <w:rPr>
          <w:rFonts w:ascii="宋体" w:hAnsi="宋体" w:cs="宋体" w:hint="eastAsia"/>
          <w:kern w:val="0"/>
          <w:sz w:val="24"/>
        </w:rPr>
        <w:t>群教学</w:t>
      </w:r>
      <w:proofErr w:type="gramEnd"/>
      <w:r>
        <w:rPr>
          <w:rFonts w:ascii="宋体" w:hAnsi="宋体" w:cs="宋体" w:hint="eastAsia"/>
          <w:kern w:val="0"/>
          <w:sz w:val="24"/>
        </w:rPr>
        <w:t>检查督导工作领导小组的领导下，加强教学过程性监控和日常化管理，维护正常的教学秩序。加强日常教学督导与检查，落实学院《教学与教学管理差错和事故处理办法》，认定、处理教学与教学管理过程中出现的教学差错与教学事故。</w:t>
      </w:r>
    </w:p>
    <w:p w:rsidR="00011766" w:rsidRPr="009C2A6F" w:rsidRDefault="00011766" w:rsidP="00AF75F6">
      <w:pPr>
        <w:spacing w:line="440" w:lineRule="exact"/>
        <w:ind w:firstLineChars="196" w:firstLine="470"/>
        <w:rPr>
          <w:rFonts w:ascii="仿宋_GB2312" w:eastAsia="仿宋_GB2312" w:hAnsi="宋体" w:cs="宋体"/>
          <w:kern w:val="0"/>
          <w:sz w:val="24"/>
        </w:rPr>
      </w:pPr>
      <w:r w:rsidRPr="009C2A6F">
        <w:rPr>
          <w:rFonts w:ascii="仿宋_GB2312" w:eastAsia="仿宋_GB2312" w:hAnsi="宋体" w:cs="宋体" w:hint="eastAsia"/>
          <w:kern w:val="0"/>
          <w:sz w:val="24"/>
        </w:rPr>
        <w:t>（</w:t>
      </w:r>
      <w:r w:rsidRPr="009C2A6F">
        <w:rPr>
          <w:rFonts w:ascii="仿宋_GB2312" w:eastAsia="仿宋_GB2312" w:hAnsi="宋体" w:cs="宋体"/>
          <w:kern w:val="0"/>
          <w:sz w:val="24"/>
        </w:rPr>
        <w:t>2</w:t>
      </w:r>
      <w:r w:rsidRPr="009C2A6F">
        <w:rPr>
          <w:rFonts w:ascii="仿宋_GB2312" w:eastAsia="仿宋_GB2312" w:hAnsi="宋体" w:cs="宋体" w:hint="eastAsia"/>
          <w:kern w:val="0"/>
          <w:sz w:val="24"/>
        </w:rPr>
        <w:t>）建立以用人单位为主体的教学质量评价体系</w:t>
      </w:r>
    </w:p>
    <w:p w:rsidR="00011766" w:rsidRDefault="00011766" w:rsidP="00AF75F6">
      <w:pPr>
        <w:spacing w:line="440" w:lineRule="exact"/>
        <w:ind w:firstLineChars="196" w:firstLine="470"/>
        <w:rPr>
          <w:rFonts w:ascii="宋体" w:cs="宋体"/>
          <w:kern w:val="0"/>
          <w:sz w:val="24"/>
        </w:rPr>
      </w:pPr>
      <w:r>
        <w:rPr>
          <w:rFonts w:ascii="宋体" w:hAnsi="宋体" w:cs="宋体" w:hint="eastAsia"/>
          <w:kern w:val="0"/>
          <w:sz w:val="24"/>
        </w:rPr>
        <w:t>为了使培养的学生能满足计算机网络技术专业发展的要求</w:t>
      </w:r>
      <w:r>
        <w:rPr>
          <w:rFonts w:ascii="宋体" w:hAnsi="宋体" w:cs="宋体"/>
          <w:kern w:val="0"/>
          <w:sz w:val="24"/>
        </w:rPr>
        <w:t xml:space="preserve">, </w:t>
      </w:r>
      <w:r>
        <w:rPr>
          <w:rFonts w:ascii="宋体" w:hAnsi="宋体" w:cs="宋体" w:hint="eastAsia"/>
          <w:kern w:val="0"/>
          <w:sz w:val="24"/>
        </w:rPr>
        <w:t>就必须对人才培养工作进行全面的监控与评价。建立以用人单位为主体，企业、家长、学生、教育部门等共同监督的质量评价体系，以确保人才培养的高质量。</w:t>
      </w:r>
    </w:p>
    <w:p w:rsidR="00011766" w:rsidRDefault="00011766" w:rsidP="00AF75F6">
      <w:pPr>
        <w:widowControl/>
        <w:spacing w:line="440" w:lineRule="exact"/>
        <w:ind w:firstLineChars="200" w:firstLine="480"/>
        <w:jc w:val="left"/>
        <w:rPr>
          <w:rFonts w:ascii="宋体" w:cs="宋体"/>
          <w:kern w:val="0"/>
          <w:sz w:val="24"/>
        </w:rPr>
      </w:pPr>
      <w:r>
        <w:rPr>
          <w:rFonts w:ascii="宋体" w:hAnsi="宋体" w:cs="宋体" w:hint="eastAsia"/>
          <w:kern w:val="0"/>
          <w:sz w:val="24"/>
        </w:rPr>
        <w:t>本专业教学指导委员会名单如表</w:t>
      </w:r>
      <w:r>
        <w:rPr>
          <w:rFonts w:ascii="宋体" w:hAnsi="宋体" w:cs="宋体"/>
          <w:kern w:val="0"/>
          <w:sz w:val="24"/>
        </w:rPr>
        <w:t>10</w:t>
      </w:r>
      <w:r>
        <w:rPr>
          <w:rFonts w:ascii="宋体" w:hAnsi="宋体" w:cs="宋体" w:hint="eastAsia"/>
          <w:kern w:val="0"/>
          <w:sz w:val="24"/>
        </w:rPr>
        <w:t>所示：</w:t>
      </w:r>
      <w:r>
        <w:rPr>
          <w:rFonts w:ascii="宋体" w:hAnsi="宋体" w:cs="宋体"/>
          <w:kern w:val="0"/>
          <w:sz w:val="24"/>
        </w:rPr>
        <w:t xml:space="preserve"> </w:t>
      </w:r>
    </w:p>
    <w:p w:rsidR="00011766" w:rsidRDefault="00011766" w:rsidP="00AF75F6">
      <w:pPr>
        <w:spacing w:afterLines="50" w:after="156" w:line="440" w:lineRule="exact"/>
        <w:jc w:val="center"/>
        <w:rPr>
          <w:rFonts w:ascii="黑体" w:eastAsia="黑体" w:hAnsi="宋体"/>
          <w:sz w:val="24"/>
        </w:rPr>
      </w:pPr>
      <w:r>
        <w:rPr>
          <w:rFonts w:ascii="黑体" w:eastAsia="黑体" w:hAnsi="宋体" w:hint="eastAsia"/>
          <w:sz w:val="24"/>
        </w:rPr>
        <w:t>表</w:t>
      </w:r>
      <w:r>
        <w:rPr>
          <w:rFonts w:ascii="黑体" w:eastAsia="黑体" w:hAnsi="宋体"/>
          <w:sz w:val="24"/>
        </w:rPr>
        <w:t xml:space="preserve">10 </w:t>
      </w:r>
      <w:r>
        <w:rPr>
          <w:rFonts w:ascii="黑体" w:eastAsia="黑体" w:hAnsi="宋体" w:hint="eastAsia"/>
          <w:sz w:val="24"/>
        </w:rPr>
        <w:t>计算机网络技术专业教学指导委员会名单</w:t>
      </w:r>
    </w:p>
    <w:tbl>
      <w:tblPr>
        <w:tblW w:w="7918" w:type="dxa"/>
        <w:jc w:val="center"/>
        <w:tblBorders>
          <w:top w:val="single" w:sz="8" w:space="0" w:color="auto"/>
          <w:left w:val="single" w:sz="8" w:space="0" w:color="auto"/>
          <w:bottom w:val="single" w:sz="8" w:space="0" w:color="auto"/>
          <w:right w:val="single" w:sz="8" w:space="0" w:color="auto"/>
        </w:tblBorders>
        <w:tblLayout w:type="fixed"/>
        <w:tblLook w:val="00A0" w:firstRow="1" w:lastRow="0" w:firstColumn="1" w:lastColumn="0" w:noHBand="0" w:noVBand="0"/>
      </w:tblPr>
      <w:tblGrid>
        <w:gridCol w:w="730"/>
        <w:gridCol w:w="1350"/>
        <w:gridCol w:w="4346"/>
        <w:gridCol w:w="1492"/>
      </w:tblGrid>
      <w:tr w:rsidR="00011766" w:rsidTr="007C2F06">
        <w:trPr>
          <w:trHeight w:val="45"/>
          <w:tblHeader/>
          <w:jc w:val="center"/>
        </w:trPr>
        <w:tc>
          <w:tcPr>
            <w:tcW w:w="730" w:type="dxa"/>
            <w:tcBorders>
              <w:top w:val="single" w:sz="8" w:space="0" w:color="auto"/>
              <w:bottom w:val="single" w:sz="4" w:space="0" w:color="auto"/>
              <w:right w:val="single" w:sz="4" w:space="0" w:color="auto"/>
            </w:tcBorders>
            <w:vAlign w:val="center"/>
          </w:tcPr>
          <w:p w:rsidR="00011766" w:rsidRDefault="00011766">
            <w:pPr>
              <w:jc w:val="center"/>
              <w:rPr>
                <w:rFonts w:ascii="宋体"/>
                <w:b/>
                <w:szCs w:val="21"/>
              </w:rPr>
            </w:pPr>
            <w:r>
              <w:rPr>
                <w:rFonts w:ascii="宋体" w:hAnsi="宋体" w:hint="eastAsia"/>
                <w:b/>
                <w:szCs w:val="21"/>
              </w:rPr>
              <w:t>序号</w:t>
            </w:r>
          </w:p>
        </w:tc>
        <w:tc>
          <w:tcPr>
            <w:tcW w:w="1350" w:type="dxa"/>
            <w:tcBorders>
              <w:top w:val="single" w:sz="8" w:space="0" w:color="auto"/>
              <w:left w:val="single" w:sz="4" w:space="0" w:color="auto"/>
              <w:bottom w:val="single" w:sz="4" w:space="0" w:color="auto"/>
              <w:right w:val="single" w:sz="4" w:space="0" w:color="auto"/>
            </w:tcBorders>
            <w:vAlign w:val="center"/>
          </w:tcPr>
          <w:p w:rsidR="00011766" w:rsidRDefault="00011766">
            <w:pPr>
              <w:jc w:val="center"/>
              <w:rPr>
                <w:rFonts w:ascii="宋体"/>
                <w:b/>
                <w:szCs w:val="21"/>
              </w:rPr>
            </w:pPr>
            <w:r>
              <w:rPr>
                <w:rFonts w:ascii="宋体" w:hAnsi="宋体" w:hint="eastAsia"/>
                <w:b/>
                <w:szCs w:val="21"/>
              </w:rPr>
              <w:t>姓名</w:t>
            </w:r>
          </w:p>
        </w:tc>
        <w:tc>
          <w:tcPr>
            <w:tcW w:w="4346" w:type="dxa"/>
            <w:tcBorders>
              <w:top w:val="single" w:sz="8" w:space="0" w:color="auto"/>
              <w:left w:val="single" w:sz="4" w:space="0" w:color="auto"/>
              <w:bottom w:val="single" w:sz="4" w:space="0" w:color="auto"/>
              <w:right w:val="single" w:sz="4" w:space="0" w:color="auto"/>
            </w:tcBorders>
            <w:vAlign w:val="center"/>
          </w:tcPr>
          <w:p w:rsidR="00011766" w:rsidRDefault="00011766">
            <w:pPr>
              <w:jc w:val="center"/>
              <w:rPr>
                <w:rFonts w:ascii="宋体"/>
                <w:b/>
                <w:szCs w:val="21"/>
              </w:rPr>
            </w:pPr>
            <w:r>
              <w:rPr>
                <w:rFonts w:ascii="宋体" w:hAnsi="宋体" w:hint="eastAsia"/>
                <w:b/>
                <w:szCs w:val="21"/>
              </w:rPr>
              <w:t>工作单位</w:t>
            </w:r>
          </w:p>
        </w:tc>
        <w:tc>
          <w:tcPr>
            <w:tcW w:w="1492" w:type="dxa"/>
            <w:tcBorders>
              <w:top w:val="single" w:sz="8" w:space="0" w:color="auto"/>
              <w:left w:val="single" w:sz="4" w:space="0" w:color="auto"/>
              <w:bottom w:val="single" w:sz="4" w:space="0" w:color="auto"/>
              <w:right w:val="single" w:sz="4" w:space="0" w:color="auto"/>
            </w:tcBorders>
            <w:vAlign w:val="center"/>
          </w:tcPr>
          <w:p w:rsidR="00011766" w:rsidRDefault="00011766">
            <w:pPr>
              <w:jc w:val="center"/>
              <w:rPr>
                <w:rFonts w:ascii="宋体"/>
                <w:b/>
                <w:szCs w:val="21"/>
              </w:rPr>
            </w:pPr>
            <w:r>
              <w:rPr>
                <w:rFonts w:ascii="宋体" w:hAnsi="宋体" w:hint="eastAsia"/>
                <w:b/>
                <w:szCs w:val="21"/>
              </w:rPr>
              <w:t>职称</w:t>
            </w:r>
            <w:r>
              <w:rPr>
                <w:rFonts w:ascii="宋体" w:hAnsi="宋体"/>
                <w:b/>
                <w:szCs w:val="21"/>
              </w:rPr>
              <w:t>/</w:t>
            </w:r>
            <w:r>
              <w:rPr>
                <w:rFonts w:ascii="宋体" w:hAnsi="宋体" w:hint="eastAsia"/>
                <w:b/>
                <w:szCs w:val="21"/>
              </w:rPr>
              <w:t>职务</w:t>
            </w:r>
          </w:p>
        </w:tc>
      </w:tr>
      <w:tr w:rsidR="005550E7" w:rsidTr="007C2F06">
        <w:trPr>
          <w:cantSplit/>
          <w:trHeight w:val="468"/>
          <w:jc w:val="center"/>
        </w:trPr>
        <w:tc>
          <w:tcPr>
            <w:tcW w:w="730" w:type="dxa"/>
            <w:tcBorders>
              <w:top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白振林</w:t>
            </w:r>
          </w:p>
        </w:tc>
        <w:tc>
          <w:tcPr>
            <w:tcW w:w="4346" w:type="dxa"/>
            <w:tcBorders>
              <w:top w:val="single" w:sz="4" w:space="0" w:color="auto"/>
              <w:left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石家庄信息工程职业学院网络工程系</w:t>
            </w:r>
          </w:p>
        </w:tc>
        <w:tc>
          <w:tcPr>
            <w:tcW w:w="1492" w:type="dxa"/>
            <w:tcBorders>
              <w:top w:val="single" w:sz="4" w:space="0" w:color="auto"/>
              <w:left w:val="single" w:sz="4" w:space="0" w:color="auto"/>
              <w:bottom w:val="single" w:sz="4" w:space="0" w:color="auto"/>
              <w:right w:val="single" w:sz="4" w:space="0" w:color="auto"/>
            </w:tcBorders>
            <w:vAlign w:val="center"/>
          </w:tcPr>
          <w:p w:rsidR="005550E7" w:rsidRPr="005550E7" w:rsidRDefault="005550E7" w:rsidP="00236C9C">
            <w:pPr>
              <w:jc w:val="center"/>
              <w:rPr>
                <w:rFonts w:ascii="宋体" w:hAnsi="宋体"/>
                <w:szCs w:val="21"/>
              </w:rPr>
            </w:pPr>
            <w:r>
              <w:rPr>
                <w:rFonts w:ascii="宋体" w:hAnsi="宋体" w:hint="eastAsia"/>
                <w:szCs w:val="21"/>
              </w:rPr>
              <w:t>教授/</w:t>
            </w:r>
            <w:r w:rsidR="00236C9C">
              <w:rPr>
                <w:rFonts w:ascii="宋体" w:hAnsi="宋体" w:hint="eastAsia"/>
                <w:szCs w:val="21"/>
              </w:rPr>
              <w:t>系</w:t>
            </w:r>
            <w:r>
              <w:rPr>
                <w:rFonts w:ascii="宋体" w:hAnsi="宋体" w:hint="eastAsia"/>
                <w:szCs w:val="21"/>
              </w:rPr>
              <w:t>主任</w:t>
            </w:r>
          </w:p>
        </w:tc>
      </w:tr>
      <w:tr w:rsidR="005550E7" w:rsidTr="007C2F06">
        <w:trPr>
          <w:cantSplit/>
          <w:trHeight w:val="468"/>
          <w:jc w:val="center"/>
        </w:trPr>
        <w:tc>
          <w:tcPr>
            <w:tcW w:w="730" w:type="dxa"/>
            <w:tcBorders>
              <w:top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马志彬</w:t>
            </w:r>
          </w:p>
        </w:tc>
        <w:tc>
          <w:tcPr>
            <w:tcW w:w="4346" w:type="dxa"/>
            <w:tcBorders>
              <w:top w:val="single" w:sz="4" w:space="0" w:color="auto"/>
              <w:left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石家庄信息工程职业学院网络工程系</w:t>
            </w:r>
          </w:p>
        </w:tc>
        <w:tc>
          <w:tcPr>
            <w:tcW w:w="1492" w:type="dxa"/>
            <w:tcBorders>
              <w:top w:val="single" w:sz="4" w:space="0" w:color="auto"/>
              <w:left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副教授</w:t>
            </w:r>
          </w:p>
        </w:tc>
      </w:tr>
      <w:tr w:rsidR="005550E7" w:rsidTr="007C2F06">
        <w:trPr>
          <w:cantSplit/>
          <w:trHeight w:val="468"/>
          <w:jc w:val="center"/>
        </w:trPr>
        <w:tc>
          <w:tcPr>
            <w:tcW w:w="730" w:type="dxa"/>
            <w:tcBorders>
              <w:top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唐磊</w:t>
            </w:r>
          </w:p>
        </w:tc>
        <w:tc>
          <w:tcPr>
            <w:tcW w:w="4346" w:type="dxa"/>
            <w:tcBorders>
              <w:top w:val="single" w:sz="4" w:space="0" w:color="auto"/>
              <w:left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石家庄信息工程职业学院网络工程系</w:t>
            </w:r>
          </w:p>
        </w:tc>
        <w:tc>
          <w:tcPr>
            <w:tcW w:w="1492" w:type="dxa"/>
            <w:tcBorders>
              <w:top w:val="single" w:sz="4" w:space="0" w:color="auto"/>
              <w:left w:val="single" w:sz="4" w:space="0" w:color="auto"/>
              <w:bottom w:val="single" w:sz="4" w:space="0" w:color="auto"/>
              <w:right w:val="single" w:sz="4" w:space="0" w:color="auto"/>
            </w:tcBorders>
            <w:vAlign w:val="center"/>
          </w:tcPr>
          <w:p w:rsidR="005550E7" w:rsidRDefault="005550E7" w:rsidP="005550E7">
            <w:pPr>
              <w:jc w:val="center"/>
              <w:rPr>
                <w:rFonts w:ascii="宋体" w:hAnsi="宋体"/>
                <w:szCs w:val="21"/>
              </w:rPr>
            </w:pPr>
            <w:r>
              <w:rPr>
                <w:rFonts w:ascii="宋体" w:hAnsi="宋体" w:hint="eastAsia"/>
                <w:szCs w:val="21"/>
              </w:rPr>
              <w:t>副教授</w:t>
            </w:r>
          </w:p>
        </w:tc>
      </w:tr>
      <w:tr w:rsidR="005550E7" w:rsidTr="007C2F06">
        <w:trPr>
          <w:cantSplit/>
          <w:trHeight w:val="468"/>
          <w:jc w:val="center"/>
        </w:trPr>
        <w:tc>
          <w:tcPr>
            <w:tcW w:w="730" w:type="dxa"/>
            <w:tcBorders>
              <w:top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杨振娟</w:t>
            </w:r>
          </w:p>
        </w:tc>
        <w:tc>
          <w:tcPr>
            <w:tcW w:w="4346" w:type="dxa"/>
            <w:tcBorders>
              <w:top w:val="single" w:sz="4" w:space="0" w:color="auto"/>
              <w:left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石家庄信息工程职业学院网络工程系</w:t>
            </w:r>
          </w:p>
        </w:tc>
        <w:tc>
          <w:tcPr>
            <w:tcW w:w="1492" w:type="dxa"/>
            <w:tcBorders>
              <w:top w:val="single" w:sz="4" w:space="0" w:color="auto"/>
              <w:left w:val="single" w:sz="4" w:space="0" w:color="auto"/>
              <w:bottom w:val="single" w:sz="4" w:space="0" w:color="auto"/>
              <w:right w:val="single" w:sz="4" w:space="0" w:color="auto"/>
            </w:tcBorders>
            <w:vAlign w:val="center"/>
          </w:tcPr>
          <w:p w:rsidR="005550E7" w:rsidRDefault="005550E7">
            <w:pPr>
              <w:jc w:val="center"/>
              <w:rPr>
                <w:rFonts w:ascii="宋体" w:hAnsi="宋体"/>
                <w:szCs w:val="21"/>
              </w:rPr>
            </w:pPr>
            <w:r>
              <w:rPr>
                <w:rFonts w:ascii="宋体" w:hAnsi="宋体" w:hint="eastAsia"/>
                <w:szCs w:val="21"/>
              </w:rPr>
              <w:t>讲师</w:t>
            </w:r>
          </w:p>
        </w:tc>
      </w:tr>
      <w:tr w:rsidR="00011766" w:rsidTr="007C2F06">
        <w:trPr>
          <w:cantSplit/>
          <w:trHeight w:val="468"/>
          <w:jc w:val="center"/>
        </w:trPr>
        <w:tc>
          <w:tcPr>
            <w:tcW w:w="730" w:type="dxa"/>
            <w:tcBorders>
              <w:top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田冉</w:t>
            </w:r>
          </w:p>
        </w:tc>
        <w:tc>
          <w:tcPr>
            <w:tcW w:w="4346"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石家庄光之</w:t>
            </w:r>
            <w:proofErr w:type="gramStart"/>
            <w:r>
              <w:rPr>
                <w:rFonts w:ascii="宋体" w:hAnsi="宋体" w:hint="eastAsia"/>
                <w:szCs w:val="21"/>
              </w:rPr>
              <w:t>翼电子</w:t>
            </w:r>
            <w:proofErr w:type="gramEnd"/>
            <w:r>
              <w:rPr>
                <w:rFonts w:ascii="宋体" w:hAnsi="宋体" w:hint="eastAsia"/>
                <w:szCs w:val="21"/>
              </w:rPr>
              <w:t>有限公司</w:t>
            </w:r>
          </w:p>
        </w:tc>
        <w:tc>
          <w:tcPr>
            <w:tcW w:w="1492"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总经理</w:t>
            </w:r>
          </w:p>
        </w:tc>
      </w:tr>
      <w:tr w:rsidR="00011766" w:rsidTr="007C2F06">
        <w:trPr>
          <w:cantSplit/>
          <w:trHeight w:val="561"/>
          <w:jc w:val="center"/>
        </w:trPr>
        <w:tc>
          <w:tcPr>
            <w:tcW w:w="730" w:type="dxa"/>
            <w:tcBorders>
              <w:top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szCs w:val="21"/>
              </w:rPr>
              <w:lastRenderedPageBreak/>
              <w:t>2</w:t>
            </w:r>
          </w:p>
        </w:tc>
        <w:tc>
          <w:tcPr>
            <w:tcW w:w="1350"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proofErr w:type="gramStart"/>
            <w:r>
              <w:rPr>
                <w:rFonts w:ascii="宋体" w:hAnsi="宋体" w:hint="eastAsia"/>
                <w:szCs w:val="21"/>
              </w:rPr>
              <w:t>尤国侠</w:t>
            </w:r>
            <w:proofErr w:type="gramEnd"/>
          </w:p>
        </w:tc>
        <w:tc>
          <w:tcPr>
            <w:tcW w:w="4346"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神州数码河北办事处</w:t>
            </w:r>
          </w:p>
        </w:tc>
        <w:tc>
          <w:tcPr>
            <w:tcW w:w="1492"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经理</w:t>
            </w:r>
          </w:p>
        </w:tc>
      </w:tr>
      <w:tr w:rsidR="00011766" w:rsidTr="007C2F06">
        <w:trPr>
          <w:cantSplit/>
          <w:trHeight w:val="541"/>
          <w:jc w:val="center"/>
        </w:trPr>
        <w:tc>
          <w:tcPr>
            <w:tcW w:w="730" w:type="dxa"/>
            <w:tcBorders>
              <w:top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刘坤</w:t>
            </w:r>
          </w:p>
        </w:tc>
        <w:tc>
          <w:tcPr>
            <w:tcW w:w="4346"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河北瑞尔网络科技有限公司</w:t>
            </w:r>
          </w:p>
        </w:tc>
        <w:tc>
          <w:tcPr>
            <w:tcW w:w="1492"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总经理</w:t>
            </w:r>
          </w:p>
        </w:tc>
      </w:tr>
      <w:tr w:rsidR="00011766" w:rsidTr="007C2F06">
        <w:trPr>
          <w:cantSplit/>
          <w:trHeight w:val="563"/>
          <w:jc w:val="center"/>
        </w:trPr>
        <w:tc>
          <w:tcPr>
            <w:tcW w:w="730" w:type="dxa"/>
            <w:tcBorders>
              <w:top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陈英品</w:t>
            </w:r>
          </w:p>
        </w:tc>
        <w:tc>
          <w:tcPr>
            <w:tcW w:w="4346"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szCs w:val="21"/>
              </w:rPr>
            </w:pPr>
            <w:proofErr w:type="gramStart"/>
            <w:r>
              <w:rPr>
                <w:rFonts w:ascii="宋体" w:hAnsi="宋体" w:hint="eastAsia"/>
                <w:szCs w:val="21"/>
              </w:rPr>
              <w:t>河北易龙信息</w:t>
            </w:r>
            <w:proofErr w:type="gramEnd"/>
            <w:r>
              <w:rPr>
                <w:rFonts w:ascii="宋体" w:hAnsi="宋体" w:hint="eastAsia"/>
                <w:szCs w:val="21"/>
              </w:rPr>
              <w:t>传媒有限公司</w:t>
            </w:r>
          </w:p>
        </w:tc>
        <w:tc>
          <w:tcPr>
            <w:tcW w:w="1492"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技术经理</w:t>
            </w:r>
          </w:p>
        </w:tc>
      </w:tr>
      <w:tr w:rsidR="00011766" w:rsidTr="007C2F06">
        <w:trPr>
          <w:cantSplit/>
          <w:trHeight w:val="557"/>
          <w:jc w:val="center"/>
        </w:trPr>
        <w:tc>
          <w:tcPr>
            <w:tcW w:w="730" w:type="dxa"/>
            <w:tcBorders>
              <w:top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cs="Arial"/>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郭良</w:t>
            </w:r>
          </w:p>
        </w:tc>
        <w:tc>
          <w:tcPr>
            <w:tcW w:w="4346"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szCs w:val="21"/>
              </w:rPr>
              <w:t>H3C</w:t>
            </w:r>
            <w:r>
              <w:rPr>
                <w:rFonts w:ascii="宋体" w:hAnsi="宋体" w:hint="eastAsia"/>
                <w:szCs w:val="21"/>
              </w:rPr>
              <w:t>公司石家庄办事处</w:t>
            </w:r>
          </w:p>
        </w:tc>
        <w:tc>
          <w:tcPr>
            <w:tcW w:w="1492"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高级工程师</w:t>
            </w:r>
          </w:p>
        </w:tc>
      </w:tr>
      <w:tr w:rsidR="00011766" w:rsidTr="007C2F06">
        <w:trPr>
          <w:cantSplit/>
          <w:trHeight w:val="669"/>
          <w:jc w:val="center"/>
        </w:trPr>
        <w:tc>
          <w:tcPr>
            <w:tcW w:w="730" w:type="dxa"/>
            <w:tcBorders>
              <w:top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cs="Arial"/>
                <w:szCs w:val="21"/>
              </w:rPr>
              <w:t>6</w:t>
            </w:r>
          </w:p>
        </w:tc>
        <w:tc>
          <w:tcPr>
            <w:tcW w:w="1350"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proofErr w:type="gramStart"/>
            <w:r>
              <w:rPr>
                <w:rFonts w:ascii="宋体" w:hAnsi="宋体" w:hint="eastAsia"/>
                <w:szCs w:val="21"/>
              </w:rPr>
              <w:t>俎</w:t>
            </w:r>
            <w:proofErr w:type="gramEnd"/>
            <w:r>
              <w:rPr>
                <w:rFonts w:ascii="宋体" w:hAnsi="宋体" w:hint="eastAsia"/>
                <w:szCs w:val="21"/>
              </w:rPr>
              <w:t>海</w:t>
            </w:r>
            <w:proofErr w:type="gramStart"/>
            <w:r>
              <w:rPr>
                <w:rFonts w:ascii="宋体" w:hAnsi="宋体" w:hint="eastAsia"/>
                <w:szCs w:val="21"/>
              </w:rPr>
              <w:t>彬</w:t>
            </w:r>
            <w:proofErr w:type="gramEnd"/>
          </w:p>
        </w:tc>
        <w:tc>
          <w:tcPr>
            <w:tcW w:w="4346"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河北省通信建设有限公司</w:t>
            </w:r>
          </w:p>
        </w:tc>
        <w:tc>
          <w:tcPr>
            <w:tcW w:w="1492"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人力资源部经理</w:t>
            </w:r>
          </w:p>
        </w:tc>
      </w:tr>
    </w:tbl>
    <w:p w:rsidR="00011766" w:rsidRPr="009C2A6F" w:rsidRDefault="00011766" w:rsidP="00AF75F6">
      <w:pPr>
        <w:spacing w:line="440" w:lineRule="exact"/>
        <w:ind w:firstLineChars="196" w:firstLine="470"/>
        <w:rPr>
          <w:rFonts w:ascii="仿宋_GB2312" w:eastAsia="仿宋_GB2312" w:hAnsi="宋体"/>
          <w:sz w:val="24"/>
        </w:rPr>
      </w:pPr>
      <w:r w:rsidRPr="009C2A6F">
        <w:rPr>
          <w:rFonts w:ascii="仿宋_GB2312" w:eastAsia="仿宋_GB2312" w:hAnsi="宋体" w:cs="宋体" w:hint="eastAsia"/>
          <w:kern w:val="0"/>
          <w:sz w:val="24"/>
        </w:rPr>
        <w:t>（</w:t>
      </w:r>
      <w:r w:rsidRPr="009C2A6F">
        <w:rPr>
          <w:rFonts w:ascii="仿宋_GB2312" w:eastAsia="仿宋_GB2312" w:hAnsi="宋体" w:cs="宋体"/>
          <w:kern w:val="0"/>
          <w:sz w:val="24"/>
        </w:rPr>
        <w:t>3</w:t>
      </w:r>
      <w:r w:rsidRPr="009C2A6F">
        <w:rPr>
          <w:rFonts w:ascii="仿宋_GB2312" w:eastAsia="仿宋_GB2312" w:hAnsi="宋体" w:cs="宋体" w:hint="eastAsia"/>
          <w:kern w:val="0"/>
          <w:sz w:val="24"/>
        </w:rPr>
        <w:t>）采用企业专家参与的评价模式</w:t>
      </w:r>
    </w:p>
    <w:p w:rsidR="00011766" w:rsidRDefault="00011766" w:rsidP="00AF75F6">
      <w:pPr>
        <w:spacing w:line="440" w:lineRule="exact"/>
        <w:ind w:firstLineChars="196" w:firstLine="470"/>
        <w:rPr>
          <w:rFonts w:ascii="楷体_GB2312" w:eastAsia="楷体_GB2312" w:hAnsi="仿宋"/>
          <w:b/>
          <w:sz w:val="24"/>
        </w:rPr>
      </w:pPr>
      <w:r>
        <w:rPr>
          <w:rFonts w:ascii="宋体" w:hAnsi="宋体" w:cs="宋体" w:hint="eastAsia"/>
          <w:kern w:val="0"/>
          <w:sz w:val="24"/>
        </w:rPr>
        <w:t>课程体系的建立是基于企业的实际工作过程的，那么学生的考核也必须以用人单位的评价和考核为标准。改变“谁授课谁考核”评价模式。根据每门课程</w:t>
      </w:r>
      <w:r>
        <w:rPr>
          <w:rFonts w:ascii="宋体" w:hAnsi="宋体" w:cs="宋体"/>
          <w:kern w:val="0"/>
          <w:sz w:val="24"/>
        </w:rPr>
        <w:t>/</w:t>
      </w:r>
      <w:r>
        <w:rPr>
          <w:rFonts w:ascii="宋体" w:hAnsi="宋体" w:cs="宋体" w:hint="eastAsia"/>
          <w:kern w:val="0"/>
          <w:sz w:val="24"/>
        </w:rPr>
        <w:t>项目对应的实际工作任务或某一个工作过程，由企业专家对学生的实际掌握情况进行评价，检查学生对企业实际工作流程中的某个环节的掌握成程度。</w:t>
      </w:r>
    </w:p>
    <w:p w:rsidR="00011766" w:rsidRDefault="00011766" w:rsidP="00AF75F6">
      <w:pPr>
        <w:spacing w:line="440" w:lineRule="exact"/>
        <w:ind w:firstLineChars="196" w:firstLine="472"/>
        <w:rPr>
          <w:rFonts w:ascii="楷体_GB2312" w:eastAsia="楷体_GB2312" w:hAnsi="仿宋"/>
          <w:b/>
          <w:sz w:val="24"/>
        </w:rPr>
      </w:pPr>
      <w:r>
        <w:rPr>
          <w:rFonts w:ascii="楷体_GB2312" w:eastAsia="楷体_GB2312" w:hAnsi="仿宋" w:hint="eastAsia"/>
          <w:b/>
          <w:sz w:val="24"/>
        </w:rPr>
        <w:t>（四）毕业审定</w:t>
      </w:r>
    </w:p>
    <w:p w:rsidR="00011766" w:rsidRDefault="00011766" w:rsidP="00AF75F6">
      <w:pPr>
        <w:widowControl/>
        <w:tabs>
          <w:tab w:val="left" w:pos="980"/>
        </w:tabs>
        <w:spacing w:line="440" w:lineRule="exact"/>
        <w:ind w:firstLineChars="200" w:firstLine="482"/>
        <w:rPr>
          <w:rFonts w:ascii="仿宋_GB2312" w:eastAsia="仿宋_GB2312" w:hAnsi="宋体" w:cs="宋体"/>
          <w:kern w:val="0"/>
          <w:sz w:val="24"/>
        </w:rPr>
      </w:pPr>
      <w:r w:rsidRPr="009C2A6F">
        <w:rPr>
          <w:rFonts w:ascii="仿宋_GB2312" w:eastAsia="仿宋_GB2312" w:hAnsi="宋体"/>
          <w:b/>
          <w:sz w:val="24"/>
        </w:rPr>
        <w:t>1</w:t>
      </w:r>
      <w:r w:rsidRPr="009C2A6F">
        <w:rPr>
          <w:rFonts w:ascii="仿宋_GB2312" w:eastAsia="仿宋_GB2312" w:hAnsi="宋体" w:hint="eastAsia"/>
          <w:b/>
          <w:sz w:val="24"/>
        </w:rPr>
        <w:t>．专业毕业生审定委员会</w:t>
      </w:r>
    </w:p>
    <w:p w:rsidR="00011766" w:rsidRDefault="00011766" w:rsidP="00AF75F6">
      <w:pPr>
        <w:spacing w:line="440" w:lineRule="exact"/>
        <w:ind w:firstLineChars="200" w:firstLine="480"/>
        <w:rPr>
          <w:rFonts w:ascii="宋体" w:cs="宋体"/>
          <w:kern w:val="0"/>
          <w:sz w:val="24"/>
        </w:rPr>
      </w:pPr>
      <w:r>
        <w:rPr>
          <w:rFonts w:ascii="宋体" w:hAnsi="宋体" w:cs="宋体" w:hint="eastAsia"/>
          <w:kern w:val="0"/>
          <w:sz w:val="24"/>
        </w:rPr>
        <w:t>计算机网络技术专业毕业生审定委员会的成员主要由企业部门经理、企业专家、本专业教师和往届优秀毕业生组成。</w:t>
      </w:r>
    </w:p>
    <w:p w:rsidR="00011766" w:rsidRDefault="00011766" w:rsidP="00AF75F6">
      <w:pPr>
        <w:widowControl/>
        <w:spacing w:line="440" w:lineRule="exact"/>
        <w:ind w:firstLineChars="200" w:firstLine="480"/>
        <w:jc w:val="left"/>
        <w:rPr>
          <w:rFonts w:ascii="宋体" w:cs="宋体"/>
          <w:kern w:val="0"/>
          <w:sz w:val="24"/>
        </w:rPr>
      </w:pPr>
      <w:r>
        <w:rPr>
          <w:rFonts w:ascii="宋体" w:hAnsi="宋体" w:cs="宋体" w:hint="eastAsia"/>
          <w:kern w:val="0"/>
          <w:sz w:val="24"/>
        </w:rPr>
        <w:t>本专业毕业生审定委员会名单如表</w:t>
      </w:r>
      <w:r>
        <w:rPr>
          <w:rFonts w:ascii="宋体" w:hAnsi="宋体" w:cs="宋体"/>
          <w:kern w:val="0"/>
          <w:sz w:val="24"/>
        </w:rPr>
        <w:t>11</w:t>
      </w:r>
      <w:r>
        <w:rPr>
          <w:rFonts w:ascii="宋体" w:hAnsi="宋体" w:cs="宋体" w:hint="eastAsia"/>
          <w:kern w:val="0"/>
          <w:sz w:val="24"/>
        </w:rPr>
        <w:t>所示：</w:t>
      </w:r>
    </w:p>
    <w:p w:rsidR="00011766" w:rsidRDefault="00011766" w:rsidP="00AF75F6">
      <w:pPr>
        <w:spacing w:afterLines="50" w:after="156" w:line="440" w:lineRule="exact"/>
        <w:jc w:val="center"/>
        <w:rPr>
          <w:rFonts w:ascii="黑体" w:eastAsia="黑体" w:hAnsi="宋体"/>
          <w:sz w:val="24"/>
        </w:rPr>
      </w:pPr>
      <w:r>
        <w:rPr>
          <w:rFonts w:ascii="黑体" w:eastAsia="黑体" w:hAnsi="宋体" w:hint="eastAsia"/>
          <w:sz w:val="24"/>
        </w:rPr>
        <w:t>表</w:t>
      </w:r>
      <w:r>
        <w:rPr>
          <w:rFonts w:ascii="黑体" w:eastAsia="黑体" w:hAnsi="宋体"/>
          <w:sz w:val="24"/>
        </w:rPr>
        <w:t xml:space="preserve">11 </w:t>
      </w:r>
      <w:r>
        <w:rPr>
          <w:rFonts w:ascii="黑体" w:eastAsia="黑体" w:hAnsi="宋体" w:hint="eastAsia"/>
          <w:sz w:val="24"/>
        </w:rPr>
        <w:t>计算机网络技术专业毕业生审定委员会组成</w:t>
      </w:r>
    </w:p>
    <w:tbl>
      <w:tblPr>
        <w:tblW w:w="8625" w:type="dxa"/>
        <w:jc w:val="center"/>
        <w:tblBorders>
          <w:top w:val="single" w:sz="8" w:space="0" w:color="auto"/>
          <w:left w:val="single" w:sz="8" w:space="0" w:color="auto"/>
          <w:bottom w:val="single" w:sz="8" w:space="0" w:color="auto"/>
          <w:right w:val="single" w:sz="8" w:space="0" w:color="auto"/>
        </w:tblBorders>
        <w:tblLayout w:type="fixed"/>
        <w:tblLook w:val="00A0" w:firstRow="1" w:lastRow="0" w:firstColumn="1" w:lastColumn="0" w:noHBand="0" w:noVBand="0"/>
      </w:tblPr>
      <w:tblGrid>
        <w:gridCol w:w="1538"/>
        <w:gridCol w:w="1465"/>
        <w:gridCol w:w="3667"/>
        <w:gridCol w:w="1955"/>
      </w:tblGrid>
      <w:tr w:rsidR="00011766">
        <w:trPr>
          <w:trHeight w:val="372"/>
          <w:tblHeader/>
          <w:jc w:val="center"/>
        </w:trPr>
        <w:tc>
          <w:tcPr>
            <w:tcW w:w="1538" w:type="dxa"/>
            <w:tcBorders>
              <w:top w:val="single" w:sz="8" w:space="0" w:color="auto"/>
              <w:bottom w:val="single" w:sz="4" w:space="0" w:color="auto"/>
              <w:right w:val="single" w:sz="4" w:space="0" w:color="auto"/>
            </w:tcBorders>
            <w:vAlign w:val="center"/>
          </w:tcPr>
          <w:p w:rsidR="00011766" w:rsidRDefault="00011766">
            <w:pPr>
              <w:jc w:val="center"/>
              <w:rPr>
                <w:rFonts w:ascii="宋体"/>
                <w:b/>
                <w:szCs w:val="21"/>
              </w:rPr>
            </w:pPr>
            <w:r>
              <w:rPr>
                <w:rFonts w:ascii="宋体" w:hAnsi="宋体" w:hint="eastAsia"/>
                <w:b/>
                <w:szCs w:val="21"/>
              </w:rPr>
              <w:t>组成</w:t>
            </w:r>
          </w:p>
        </w:tc>
        <w:tc>
          <w:tcPr>
            <w:tcW w:w="1465" w:type="dxa"/>
            <w:tcBorders>
              <w:top w:val="single" w:sz="8" w:space="0" w:color="auto"/>
              <w:left w:val="single" w:sz="4" w:space="0" w:color="auto"/>
              <w:bottom w:val="single" w:sz="4" w:space="0" w:color="auto"/>
              <w:right w:val="single" w:sz="4" w:space="0" w:color="auto"/>
            </w:tcBorders>
            <w:vAlign w:val="center"/>
          </w:tcPr>
          <w:p w:rsidR="00011766" w:rsidRDefault="00011766">
            <w:pPr>
              <w:jc w:val="center"/>
              <w:rPr>
                <w:rFonts w:ascii="宋体"/>
                <w:b/>
                <w:szCs w:val="21"/>
              </w:rPr>
            </w:pPr>
            <w:r>
              <w:rPr>
                <w:rFonts w:ascii="宋体" w:hAnsi="宋体" w:hint="eastAsia"/>
                <w:b/>
                <w:szCs w:val="21"/>
              </w:rPr>
              <w:t>姓名</w:t>
            </w:r>
          </w:p>
        </w:tc>
        <w:tc>
          <w:tcPr>
            <w:tcW w:w="3667" w:type="dxa"/>
            <w:tcBorders>
              <w:top w:val="single" w:sz="8" w:space="0" w:color="auto"/>
              <w:left w:val="single" w:sz="4" w:space="0" w:color="auto"/>
              <w:bottom w:val="single" w:sz="4" w:space="0" w:color="auto"/>
              <w:right w:val="single" w:sz="4" w:space="0" w:color="auto"/>
            </w:tcBorders>
            <w:vAlign w:val="center"/>
          </w:tcPr>
          <w:p w:rsidR="00011766" w:rsidRDefault="00011766">
            <w:pPr>
              <w:jc w:val="center"/>
              <w:rPr>
                <w:rFonts w:ascii="宋体"/>
                <w:b/>
                <w:szCs w:val="21"/>
              </w:rPr>
            </w:pPr>
            <w:r>
              <w:rPr>
                <w:rFonts w:ascii="宋体" w:hAnsi="宋体" w:hint="eastAsia"/>
                <w:b/>
                <w:szCs w:val="21"/>
              </w:rPr>
              <w:t>工作单位</w:t>
            </w:r>
          </w:p>
        </w:tc>
        <w:tc>
          <w:tcPr>
            <w:tcW w:w="1955" w:type="dxa"/>
            <w:tcBorders>
              <w:top w:val="single" w:sz="8" w:space="0" w:color="auto"/>
              <w:left w:val="single" w:sz="4" w:space="0" w:color="auto"/>
              <w:bottom w:val="single" w:sz="4" w:space="0" w:color="auto"/>
              <w:right w:val="single" w:sz="4" w:space="0" w:color="auto"/>
            </w:tcBorders>
            <w:vAlign w:val="center"/>
          </w:tcPr>
          <w:p w:rsidR="00011766" w:rsidRDefault="00011766">
            <w:pPr>
              <w:jc w:val="center"/>
              <w:rPr>
                <w:rFonts w:ascii="宋体"/>
                <w:b/>
                <w:szCs w:val="21"/>
              </w:rPr>
            </w:pPr>
            <w:r>
              <w:rPr>
                <w:rFonts w:ascii="宋体" w:hAnsi="宋体" w:hint="eastAsia"/>
                <w:b/>
                <w:szCs w:val="21"/>
              </w:rPr>
              <w:t>职称</w:t>
            </w:r>
            <w:r>
              <w:rPr>
                <w:rFonts w:ascii="宋体" w:hAnsi="宋体"/>
                <w:b/>
                <w:szCs w:val="21"/>
              </w:rPr>
              <w:t>/</w:t>
            </w:r>
            <w:r>
              <w:rPr>
                <w:rFonts w:ascii="宋体" w:hAnsi="宋体" w:hint="eastAsia"/>
                <w:b/>
                <w:szCs w:val="21"/>
              </w:rPr>
              <w:t>职务</w:t>
            </w:r>
          </w:p>
        </w:tc>
      </w:tr>
      <w:tr w:rsidR="00011766">
        <w:trPr>
          <w:cantSplit/>
          <w:trHeight w:hRule="exact" w:val="454"/>
          <w:jc w:val="center"/>
        </w:trPr>
        <w:tc>
          <w:tcPr>
            <w:tcW w:w="1538" w:type="dxa"/>
            <w:vMerge w:val="restart"/>
            <w:tcBorders>
              <w:top w:val="single" w:sz="4" w:space="0" w:color="auto"/>
              <w:right w:val="single" w:sz="4" w:space="0" w:color="auto"/>
            </w:tcBorders>
            <w:vAlign w:val="center"/>
          </w:tcPr>
          <w:p w:rsidR="00011766" w:rsidRDefault="00011766">
            <w:pPr>
              <w:adjustRightInd w:val="0"/>
              <w:snapToGrid w:val="0"/>
              <w:jc w:val="center"/>
              <w:rPr>
                <w:rFonts w:ascii="宋体"/>
                <w:szCs w:val="21"/>
              </w:rPr>
            </w:pPr>
            <w:r>
              <w:rPr>
                <w:rFonts w:ascii="宋体" w:hAnsi="宋体" w:hint="eastAsia"/>
                <w:szCs w:val="21"/>
              </w:rPr>
              <w:t>企业专家等</w:t>
            </w:r>
          </w:p>
        </w:tc>
        <w:tc>
          <w:tcPr>
            <w:tcW w:w="146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田冉</w:t>
            </w:r>
          </w:p>
        </w:tc>
        <w:tc>
          <w:tcPr>
            <w:tcW w:w="3667"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石家庄光之</w:t>
            </w:r>
            <w:proofErr w:type="gramStart"/>
            <w:r>
              <w:rPr>
                <w:rFonts w:ascii="宋体" w:hAnsi="宋体" w:hint="eastAsia"/>
                <w:szCs w:val="21"/>
              </w:rPr>
              <w:t>翼电子</w:t>
            </w:r>
            <w:proofErr w:type="gramEnd"/>
            <w:r>
              <w:rPr>
                <w:rFonts w:ascii="宋体" w:hAnsi="宋体" w:hint="eastAsia"/>
                <w:szCs w:val="21"/>
              </w:rPr>
              <w:t>有限公司</w:t>
            </w:r>
          </w:p>
        </w:tc>
        <w:tc>
          <w:tcPr>
            <w:tcW w:w="195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总经理</w:t>
            </w:r>
          </w:p>
        </w:tc>
      </w:tr>
      <w:tr w:rsidR="00011766">
        <w:trPr>
          <w:cantSplit/>
          <w:trHeight w:hRule="exact" w:val="454"/>
          <w:jc w:val="center"/>
        </w:trPr>
        <w:tc>
          <w:tcPr>
            <w:tcW w:w="1538" w:type="dxa"/>
            <w:vMerge/>
            <w:tcBorders>
              <w:right w:val="single" w:sz="4" w:space="0" w:color="auto"/>
            </w:tcBorders>
            <w:vAlign w:val="center"/>
          </w:tcPr>
          <w:p w:rsidR="00011766" w:rsidRDefault="00011766">
            <w:pPr>
              <w:adjustRightInd w:val="0"/>
              <w:snapToGrid w:val="0"/>
              <w:jc w:val="center"/>
              <w:rPr>
                <w:rFonts w:ascii="宋体"/>
                <w:szCs w:val="21"/>
              </w:rPr>
            </w:pPr>
          </w:p>
        </w:tc>
        <w:tc>
          <w:tcPr>
            <w:tcW w:w="146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proofErr w:type="gramStart"/>
            <w:r>
              <w:rPr>
                <w:rFonts w:ascii="宋体" w:hAnsi="宋体" w:hint="eastAsia"/>
                <w:szCs w:val="21"/>
              </w:rPr>
              <w:t>尤国侠</w:t>
            </w:r>
            <w:proofErr w:type="gramEnd"/>
          </w:p>
        </w:tc>
        <w:tc>
          <w:tcPr>
            <w:tcW w:w="3667"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神州数码河北办事处</w:t>
            </w:r>
          </w:p>
        </w:tc>
        <w:tc>
          <w:tcPr>
            <w:tcW w:w="195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经理</w:t>
            </w:r>
          </w:p>
        </w:tc>
      </w:tr>
      <w:tr w:rsidR="00011766">
        <w:trPr>
          <w:cantSplit/>
          <w:trHeight w:hRule="exact" w:val="454"/>
          <w:jc w:val="center"/>
        </w:trPr>
        <w:tc>
          <w:tcPr>
            <w:tcW w:w="1538" w:type="dxa"/>
            <w:vMerge/>
            <w:tcBorders>
              <w:right w:val="single" w:sz="4" w:space="0" w:color="auto"/>
            </w:tcBorders>
            <w:vAlign w:val="center"/>
          </w:tcPr>
          <w:p w:rsidR="00011766" w:rsidRDefault="00011766">
            <w:pPr>
              <w:adjustRightInd w:val="0"/>
              <w:snapToGrid w:val="0"/>
              <w:jc w:val="center"/>
              <w:rPr>
                <w:rFonts w:ascii="宋体"/>
                <w:szCs w:val="21"/>
              </w:rPr>
            </w:pPr>
          </w:p>
        </w:tc>
        <w:tc>
          <w:tcPr>
            <w:tcW w:w="146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刘坤</w:t>
            </w:r>
          </w:p>
        </w:tc>
        <w:tc>
          <w:tcPr>
            <w:tcW w:w="3667"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河北瑞尔网络科技有限公司</w:t>
            </w:r>
          </w:p>
        </w:tc>
        <w:tc>
          <w:tcPr>
            <w:tcW w:w="195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总经理</w:t>
            </w:r>
          </w:p>
        </w:tc>
      </w:tr>
      <w:tr w:rsidR="00011766">
        <w:trPr>
          <w:cantSplit/>
          <w:trHeight w:hRule="exact" w:val="454"/>
          <w:jc w:val="center"/>
        </w:trPr>
        <w:tc>
          <w:tcPr>
            <w:tcW w:w="1538" w:type="dxa"/>
            <w:vMerge/>
            <w:tcBorders>
              <w:right w:val="single" w:sz="4" w:space="0" w:color="auto"/>
            </w:tcBorders>
            <w:vAlign w:val="center"/>
          </w:tcPr>
          <w:p w:rsidR="00011766" w:rsidRDefault="00011766">
            <w:pPr>
              <w:adjustRightInd w:val="0"/>
              <w:snapToGrid w:val="0"/>
              <w:jc w:val="center"/>
              <w:rPr>
                <w:rFonts w:ascii="宋体"/>
                <w:szCs w:val="21"/>
              </w:rPr>
            </w:pPr>
          </w:p>
        </w:tc>
        <w:tc>
          <w:tcPr>
            <w:tcW w:w="146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陈英品</w:t>
            </w:r>
          </w:p>
        </w:tc>
        <w:tc>
          <w:tcPr>
            <w:tcW w:w="3667"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szCs w:val="21"/>
              </w:rPr>
            </w:pPr>
            <w:proofErr w:type="gramStart"/>
            <w:r>
              <w:rPr>
                <w:rFonts w:ascii="宋体" w:hAnsi="宋体" w:hint="eastAsia"/>
                <w:szCs w:val="21"/>
              </w:rPr>
              <w:t>河北易龙信息</w:t>
            </w:r>
            <w:proofErr w:type="gramEnd"/>
            <w:r>
              <w:rPr>
                <w:rFonts w:ascii="宋体" w:hAnsi="宋体" w:hint="eastAsia"/>
                <w:szCs w:val="21"/>
              </w:rPr>
              <w:t>传媒有限公司</w:t>
            </w:r>
          </w:p>
        </w:tc>
        <w:tc>
          <w:tcPr>
            <w:tcW w:w="195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技术经理</w:t>
            </w:r>
          </w:p>
        </w:tc>
      </w:tr>
      <w:tr w:rsidR="00011766">
        <w:trPr>
          <w:cantSplit/>
          <w:trHeight w:hRule="exact" w:val="454"/>
          <w:jc w:val="center"/>
        </w:trPr>
        <w:tc>
          <w:tcPr>
            <w:tcW w:w="1538" w:type="dxa"/>
            <w:vMerge/>
            <w:tcBorders>
              <w:right w:val="single" w:sz="4" w:space="0" w:color="auto"/>
            </w:tcBorders>
            <w:vAlign w:val="center"/>
          </w:tcPr>
          <w:p w:rsidR="00011766" w:rsidRDefault="00011766">
            <w:pPr>
              <w:adjustRightInd w:val="0"/>
              <w:snapToGrid w:val="0"/>
              <w:jc w:val="center"/>
              <w:rPr>
                <w:rFonts w:ascii="宋体"/>
                <w:szCs w:val="21"/>
              </w:rPr>
            </w:pPr>
          </w:p>
        </w:tc>
        <w:tc>
          <w:tcPr>
            <w:tcW w:w="146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郭良</w:t>
            </w:r>
          </w:p>
        </w:tc>
        <w:tc>
          <w:tcPr>
            <w:tcW w:w="3667"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szCs w:val="21"/>
              </w:rPr>
              <w:t>H3C</w:t>
            </w:r>
            <w:r>
              <w:rPr>
                <w:rFonts w:ascii="宋体" w:hAnsi="宋体" w:hint="eastAsia"/>
                <w:szCs w:val="21"/>
              </w:rPr>
              <w:t>公司石家庄办事处</w:t>
            </w:r>
          </w:p>
        </w:tc>
        <w:tc>
          <w:tcPr>
            <w:tcW w:w="195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高级工程师</w:t>
            </w:r>
          </w:p>
        </w:tc>
      </w:tr>
      <w:tr w:rsidR="00011766">
        <w:trPr>
          <w:cantSplit/>
          <w:trHeight w:hRule="exact" w:val="454"/>
          <w:jc w:val="center"/>
        </w:trPr>
        <w:tc>
          <w:tcPr>
            <w:tcW w:w="1538" w:type="dxa"/>
            <w:vMerge/>
            <w:tcBorders>
              <w:bottom w:val="single" w:sz="4" w:space="0" w:color="auto"/>
              <w:right w:val="single" w:sz="4" w:space="0" w:color="auto"/>
            </w:tcBorders>
            <w:vAlign w:val="center"/>
          </w:tcPr>
          <w:p w:rsidR="00011766" w:rsidRDefault="00011766">
            <w:pPr>
              <w:adjustRightInd w:val="0"/>
              <w:snapToGrid w:val="0"/>
              <w:jc w:val="center"/>
              <w:rPr>
                <w:rFonts w:ascii="宋体"/>
                <w:szCs w:val="21"/>
              </w:rPr>
            </w:pPr>
          </w:p>
        </w:tc>
        <w:tc>
          <w:tcPr>
            <w:tcW w:w="146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proofErr w:type="gramStart"/>
            <w:r>
              <w:rPr>
                <w:rFonts w:ascii="宋体" w:hAnsi="宋体" w:hint="eastAsia"/>
                <w:szCs w:val="21"/>
              </w:rPr>
              <w:t>俎</w:t>
            </w:r>
            <w:proofErr w:type="gramEnd"/>
            <w:r>
              <w:rPr>
                <w:rFonts w:ascii="宋体" w:hAnsi="宋体" w:hint="eastAsia"/>
                <w:szCs w:val="21"/>
              </w:rPr>
              <w:t>海</w:t>
            </w:r>
            <w:proofErr w:type="gramStart"/>
            <w:r>
              <w:rPr>
                <w:rFonts w:ascii="宋体" w:hAnsi="宋体" w:hint="eastAsia"/>
                <w:szCs w:val="21"/>
              </w:rPr>
              <w:t>彬</w:t>
            </w:r>
            <w:proofErr w:type="gramEnd"/>
          </w:p>
        </w:tc>
        <w:tc>
          <w:tcPr>
            <w:tcW w:w="3667"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河北省通信建设有限公司</w:t>
            </w:r>
          </w:p>
        </w:tc>
        <w:tc>
          <w:tcPr>
            <w:tcW w:w="1955" w:type="dxa"/>
            <w:tcBorders>
              <w:top w:val="single" w:sz="4" w:space="0" w:color="auto"/>
              <w:left w:val="single" w:sz="4" w:space="0" w:color="auto"/>
              <w:bottom w:val="single" w:sz="4" w:space="0" w:color="auto"/>
              <w:right w:val="single" w:sz="4" w:space="0" w:color="auto"/>
            </w:tcBorders>
            <w:vAlign w:val="center"/>
          </w:tcPr>
          <w:p w:rsidR="00011766" w:rsidRDefault="00011766">
            <w:pPr>
              <w:jc w:val="center"/>
              <w:rPr>
                <w:rFonts w:ascii="宋体" w:cs="宋体"/>
                <w:szCs w:val="21"/>
              </w:rPr>
            </w:pPr>
            <w:r>
              <w:rPr>
                <w:rFonts w:ascii="宋体" w:hAnsi="宋体" w:hint="eastAsia"/>
                <w:szCs w:val="21"/>
              </w:rPr>
              <w:t>人力资源部经理</w:t>
            </w:r>
          </w:p>
        </w:tc>
      </w:tr>
      <w:tr w:rsidR="00011766">
        <w:trPr>
          <w:cantSplit/>
          <w:trHeight w:val="371"/>
          <w:jc w:val="center"/>
        </w:trPr>
        <w:tc>
          <w:tcPr>
            <w:tcW w:w="1538" w:type="dxa"/>
            <w:tcBorders>
              <w:top w:val="single" w:sz="4" w:space="0" w:color="auto"/>
              <w:bottom w:val="single" w:sz="4" w:space="0" w:color="auto"/>
              <w:right w:val="single" w:sz="4" w:space="0" w:color="auto"/>
            </w:tcBorders>
            <w:vAlign w:val="center"/>
          </w:tcPr>
          <w:p w:rsidR="00011766" w:rsidRDefault="00011766">
            <w:pPr>
              <w:adjustRightInd w:val="0"/>
              <w:snapToGrid w:val="0"/>
              <w:jc w:val="center"/>
              <w:rPr>
                <w:rFonts w:ascii="宋体"/>
                <w:szCs w:val="21"/>
              </w:rPr>
            </w:pPr>
            <w:r>
              <w:rPr>
                <w:rFonts w:ascii="宋体" w:hAnsi="宋体" w:hint="eastAsia"/>
                <w:szCs w:val="21"/>
              </w:rPr>
              <w:t>毕业生</w:t>
            </w:r>
          </w:p>
        </w:tc>
        <w:tc>
          <w:tcPr>
            <w:tcW w:w="7087" w:type="dxa"/>
            <w:gridSpan w:val="3"/>
            <w:tcBorders>
              <w:top w:val="single" w:sz="4" w:space="0" w:color="auto"/>
              <w:left w:val="single" w:sz="4" w:space="0" w:color="auto"/>
              <w:bottom w:val="single" w:sz="4" w:space="0" w:color="auto"/>
              <w:right w:val="single" w:sz="4" w:space="0" w:color="auto"/>
            </w:tcBorders>
            <w:vAlign w:val="center"/>
          </w:tcPr>
          <w:p w:rsidR="00011766" w:rsidRDefault="00011766">
            <w:pPr>
              <w:adjustRightInd w:val="0"/>
              <w:snapToGrid w:val="0"/>
              <w:jc w:val="center"/>
              <w:rPr>
                <w:rFonts w:ascii="宋体"/>
                <w:szCs w:val="21"/>
              </w:rPr>
            </w:pPr>
            <w:r>
              <w:rPr>
                <w:rFonts w:ascii="宋体" w:hAnsi="宋体" w:hint="eastAsia"/>
                <w:szCs w:val="21"/>
              </w:rPr>
              <w:t>往届优秀毕业生（</w:t>
            </w:r>
            <w:r>
              <w:rPr>
                <w:rFonts w:ascii="宋体" w:hAnsi="宋体"/>
                <w:szCs w:val="21"/>
              </w:rPr>
              <w:t>2-3</w:t>
            </w:r>
            <w:r>
              <w:rPr>
                <w:rFonts w:ascii="宋体" w:hAnsi="宋体" w:hint="eastAsia"/>
                <w:szCs w:val="21"/>
              </w:rPr>
              <w:t>名）</w:t>
            </w:r>
          </w:p>
        </w:tc>
      </w:tr>
      <w:tr w:rsidR="00011766">
        <w:trPr>
          <w:cantSplit/>
          <w:trHeight w:val="371"/>
          <w:jc w:val="center"/>
        </w:trPr>
        <w:tc>
          <w:tcPr>
            <w:tcW w:w="1538" w:type="dxa"/>
            <w:tcBorders>
              <w:top w:val="single" w:sz="4" w:space="0" w:color="auto"/>
              <w:bottom w:val="single" w:sz="4" w:space="0" w:color="auto"/>
              <w:right w:val="single" w:sz="4" w:space="0" w:color="auto"/>
            </w:tcBorders>
            <w:vAlign w:val="center"/>
          </w:tcPr>
          <w:p w:rsidR="00011766" w:rsidRDefault="00011766">
            <w:pPr>
              <w:adjustRightInd w:val="0"/>
              <w:snapToGrid w:val="0"/>
              <w:jc w:val="center"/>
              <w:rPr>
                <w:rFonts w:ascii="宋体"/>
                <w:szCs w:val="21"/>
              </w:rPr>
            </w:pPr>
            <w:r>
              <w:rPr>
                <w:rFonts w:ascii="宋体" w:hAnsi="宋体" w:hint="eastAsia"/>
                <w:szCs w:val="21"/>
              </w:rPr>
              <w:t>专业教师</w:t>
            </w:r>
          </w:p>
        </w:tc>
        <w:tc>
          <w:tcPr>
            <w:tcW w:w="7087" w:type="dxa"/>
            <w:gridSpan w:val="3"/>
            <w:tcBorders>
              <w:top w:val="single" w:sz="4" w:space="0" w:color="auto"/>
              <w:left w:val="single" w:sz="4" w:space="0" w:color="auto"/>
              <w:bottom w:val="single" w:sz="4" w:space="0" w:color="auto"/>
              <w:right w:val="single" w:sz="4" w:space="0" w:color="auto"/>
            </w:tcBorders>
            <w:vAlign w:val="center"/>
          </w:tcPr>
          <w:p w:rsidR="00011766" w:rsidRDefault="00352053">
            <w:pPr>
              <w:adjustRightInd w:val="0"/>
              <w:snapToGrid w:val="0"/>
              <w:jc w:val="center"/>
              <w:rPr>
                <w:rFonts w:ascii="宋体"/>
                <w:szCs w:val="21"/>
              </w:rPr>
            </w:pPr>
            <w:r>
              <w:rPr>
                <w:rFonts w:ascii="宋体" w:hAnsi="宋体" w:hint="eastAsia"/>
                <w:szCs w:val="21"/>
              </w:rPr>
              <w:t>白振林、</w:t>
            </w:r>
            <w:r w:rsidR="00011766">
              <w:rPr>
                <w:rFonts w:ascii="宋体" w:hAnsi="宋体" w:hint="eastAsia"/>
                <w:szCs w:val="21"/>
              </w:rPr>
              <w:t>马志彬、唐磊、毕然、李然</w:t>
            </w:r>
          </w:p>
        </w:tc>
      </w:tr>
    </w:tbl>
    <w:p w:rsidR="00011766" w:rsidRDefault="00011766" w:rsidP="00AF75F6">
      <w:pPr>
        <w:widowControl/>
        <w:spacing w:line="500" w:lineRule="exact"/>
        <w:ind w:firstLineChars="200" w:firstLine="480"/>
        <w:rPr>
          <w:rFonts w:ascii="宋体" w:cs="宋体"/>
          <w:color w:val="000000"/>
          <w:kern w:val="0"/>
          <w:sz w:val="24"/>
        </w:rPr>
      </w:pPr>
      <w:r>
        <w:rPr>
          <w:rFonts w:ascii="宋体" w:hAnsi="宋体" w:cs="宋体" w:hint="eastAsia"/>
          <w:color w:val="000000"/>
          <w:kern w:val="0"/>
          <w:sz w:val="24"/>
        </w:rPr>
        <w:t>本专业初审毕业生毕业资格后，由学院毕业审定工作领导小组下设办公室联合学院办公室、学生处、教务处、财务处、职业技能鉴定管理中心等部门对毕业生毕业资格进行终审。</w:t>
      </w:r>
    </w:p>
    <w:p w:rsidR="00011766" w:rsidRPr="009C2A6F" w:rsidRDefault="00011766" w:rsidP="00AF75F6">
      <w:pPr>
        <w:widowControl/>
        <w:tabs>
          <w:tab w:val="left" w:pos="980"/>
        </w:tabs>
        <w:spacing w:line="440" w:lineRule="exact"/>
        <w:ind w:firstLineChars="200" w:firstLine="482"/>
        <w:rPr>
          <w:rFonts w:ascii="仿宋_GB2312" w:eastAsia="仿宋_GB2312" w:hAnsi="宋体"/>
          <w:b/>
          <w:sz w:val="24"/>
        </w:rPr>
      </w:pPr>
      <w:r w:rsidRPr="009C2A6F">
        <w:rPr>
          <w:rFonts w:ascii="仿宋_GB2312" w:eastAsia="仿宋_GB2312" w:hAnsi="宋体"/>
          <w:b/>
          <w:sz w:val="24"/>
        </w:rPr>
        <w:lastRenderedPageBreak/>
        <w:t>2</w:t>
      </w:r>
      <w:r w:rsidRPr="009C2A6F">
        <w:rPr>
          <w:rFonts w:ascii="仿宋_GB2312" w:eastAsia="仿宋_GB2312" w:hAnsi="宋体" w:hint="eastAsia"/>
          <w:b/>
          <w:sz w:val="24"/>
        </w:rPr>
        <w:t>．毕业标准考核</w:t>
      </w:r>
    </w:p>
    <w:p w:rsidR="00011766" w:rsidRDefault="00011766" w:rsidP="00AF75F6">
      <w:pPr>
        <w:widowControl/>
        <w:tabs>
          <w:tab w:val="left" w:pos="980"/>
        </w:tabs>
        <w:spacing w:line="440" w:lineRule="exact"/>
        <w:ind w:firstLineChars="200" w:firstLine="480"/>
        <w:rPr>
          <w:rFonts w:ascii="宋体"/>
          <w:kern w:val="0"/>
          <w:sz w:val="24"/>
        </w:rPr>
      </w:pPr>
      <w:r>
        <w:rPr>
          <w:rFonts w:ascii="宋体" w:hAnsi="宋体" w:hint="eastAsia"/>
          <w:bCs/>
          <w:sz w:val="24"/>
        </w:rPr>
        <w:t>毕业生必须符合下列条件才可获得毕业证：</w:t>
      </w:r>
    </w:p>
    <w:p w:rsidR="00011766" w:rsidRDefault="00011766" w:rsidP="00AF75F6">
      <w:pPr>
        <w:widowControl/>
        <w:tabs>
          <w:tab w:val="left" w:pos="980"/>
        </w:tabs>
        <w:spacing w:line="440" w:lineRule="exact"/>
        <w:ind w:firstLineChars="200" w:firstLine="480"/>
        <w:rPr>
          <w:rFonts w:ascii="宋体"/>
          <w:kern w:val="0"/>
          <w:sz w:val="24"/>
        </w:rPr>
      </w:pPr>
      <w:r>
        <w:rPr>
          <w:rFonts w:ascii="宋体" w:hAnsi="宋体" w:hint="eastAsia"/>
          <w:kern w:val="0"/>
          <w:sz w:val="24"/>
        </w:rPr>
        <w:t>（</w:t>
      </w:r>
      <w:r>
        <w:rPr>
          <w:rFonts w:ascii="宋体" w:hAnsi="宋体"/>
          <w:kern w:val="0"/>
          <w:sz w:val="24"/>
        </w:rPr>
        <w:t>1</w:t>
      </w:r>
      <w:r>
        <w:rPr>
          <w:rFonts w:ascii="宋体" w:hAnsi="宋体" w:hint="eastAsia"/>
          <w:kern w:val="0"/>
          <w:sz w:val="24"/>
        </w:rPr>
        <w:t>）本专业设置的所有课程考核合格；</w:t>
      </w:r>
    </w:p>
    <w:p w:rsidR="00011766" w:rsidRDefault="00011766" w:rsidP="00AF75F6">
      <w:pPr>
        <w:widowControl/>
        <w:tabs>
          <w:tab w:val="left" w:pos="980"/>
        </w:tabs>
        <w:spacing w:line="440" w:lineRule="exact"/>
        <w:ind w:firstLineChars="200" w:firstLine="480"/>
        <w:rPr>
          <w:rFonts w:ascii="宋体"/>
          <w:kern w:val="0"/>
          <w:sz w:val="24"/>
        </w:rPr>
      </w:pPr>
      <w:r>
        <w:rPr>
          <w:rFonts w:ascii="宋体" w:hAnsi="宋体" w:hint="eastAsia"/>
          <w:kern w:val="0"/>
          <w:sz w:val="24"/>
        </w:rPr>
        <w:t>（</w:t>
      </w:r>
      <w:r>
        <w:rPr>
          <w:rFonts w:ascii="宋体" w:hAnsi="宋体"/>
          <w:kern w:val="0"/>
          <w:sz w:val="24"/>
        </w:rPr>
        <w:t>2</w:t>
      </w:r>
      <w:r>
        <w:rPr>
          <w:rFonts w:ascii="宋体" w:hAnsi="宋体" w:hint="eastAsia"/>
          <w:kern w:val="0"/>
          <w:sz w:val="24"/>
        </w:rPr>
        <w:t>）取得下列至少一种职业资格证书：</w:t>
      </w:r>
    </w:p>
    <w:p w:rsidR="00011766" w:rsidRDefault="00011766" w:rsidP="00AF75F6">
      <w:pPr>
        <w:widowControl/>
        <w:tabs>
          <w:tab w:val="left" w:pos="980"/>
        </w:tabs>
        <w:spacing w:line="440" w:lineRule="exact"/>
        <w:ind w:firstLineChars="400" w:firstLine="960"/>
        <w:rPr>
          <w:rFonts w:ascii="宋体"/>
          <w:kern w:val="0"/>
          <w:sz w:val="24"/>
        </w:rPr>
      </w:pPr>
      <w:r>
        <w:rPr>
          <w:rFonts w:ascii="宋体" w:hAnsi="宋体" w:hint="eastAsia"/>
          <w:kern w:val="0"/>
          <w:sz w:val="24"/>
        </w:rPr>
        <w:t>①</w:t>
      </w:r>
      <w:r>
        <w:rPr>
          <w:rFonts w:ascii="宋体" w:hAnsi="宋体"/>
          <w:kern w:val="0"/>
          <w:sz w:val="24"/>
        </w:rPr>
        <w:t xml:space="preserve"> </w:t>
      </w:r>
      <w:r>
        <w:rPr>
          <w:rFonts w:ascii="宋体" w:hAnsi="宋体" w:hint="eastAsia"/>
          <w:kern w:val="0"/>
          <w:sz w:val="24"/>
        </w:rPr>
        <w:t>网络设备</w:t>
      </w:r>
      <w:proofErr w:type="gramStart"/>
      <w:r>
        <w:rPr>
          <w:rFonts w:ascii="宋体" w:hAnsi="宋体" w:hint="eastAsia"/>
          <w:kern w:val="0"/>
          <w:sz w:val="24"/>
        </w:rPr>
        <w:t>调试员</w:t>
      </w:r>
      <w:proofErr w:type="gramEnd"/>
      <w:r>
        <w:rPr>
          <w:rFonts w:ascii="宋体" w:hAnsi="宋体" w:hint="eastAsia"/>
          <w:kern w:val="0"/>
          <w:sz w:val="24"/>
        </w:rPr>
        <w:t>证书（高级）；</w:t>
      </w:r>
    </w:p>
    <w:p w:rsidR="00011766" w:rsidRDefault="00011766" w:rsidP="00AF75F6">
      <w:pPr>
        <w:widowControl/>
        <w:tabs>
          <w:tab w:val="left" w:pos="980"/>
        </w:tabs>
        <w:spacing w:line="440" w:lineRule="exact"/>
        <w:ind w:firstLineChars="400" w:firstLine="960"/>
        <w:rPr>
          <w:rFonts w:ascii="宋体"/>
          <w:kern w:val="0"/>
          <w:sz w:val="24"/>
        </w:rPr>
      </w:pPr>
      <w:r>
        <w:rPr>
          <w:rFonts w:ascii="宋体" w:hAnsi="宋体" w:hint="eastAsia"/>
          <w:kern w:val="0"/>
          <w:sz w:val="24"/>
        </w:rPr>
        <w:t>②</w:t>
      </w:r>
      <w:r>
        <w:rPr>
          <w:rFonts w:ascii="宋体" w:hAnsi="宋体"/>
          <w:kern w:val="0"/>
          <w:sz w:val="24"/>
        </w:rPr>
        <w:t xml:space="preserve"> H3C</w:t>
      </w:r>
      <w:r>
        <w:rPr>
          <w:rFonts w:ascii="宋体" w:hAnsi="宋体" w:hint="eastAsia"/>
          <w:kern w:val="0"/>
          <w:sz w:val="24"/>
        </w:rPr>
        <w:t>网络工程师证书（中级）。</w:t>
      </w:r>
    </w:p>
    <w:p w:rsidR="00011766" w:rsidRDefault="00011766" w:rsidP="00AF75F6">
      <w:pPr>
        <w:spacing w:line="440" w:lineRule="exact"/>
        <w:ind w:firstLineChars="200" w:firstLine="480"/>
        <w:rPr>
          <w:rFonts w:ascii="宋体"/>
          <w:sz w:val="24"/>
        </w:rPr>
      </w:pPr>
      <w:r>
        <w:rPr>
          <w:rFonts w:ascii="宋体" w:hAnsi="宋体" w:hint="eastAsia"/>
          <w:sz w:val="24"/>
        </w:rPr>
        <w:t>（</w:t>
      </w:r>
      <w:r>
        <w:rPr>
          <w:rFonts w:ascii="宋体" w:hAnsi="宋体"/>
          <w:sz w:val="24"/>
        </w:rPr>
        <w:t>3</w:t>
      </w:r>
      <w:r>
        <w:rPr>
          <w:rFonts w:ascii="宋体" w:hAnsi="宋体" w:hint="eastAsia"/>
          <w:sz w:val="24"/>
        </w:rPr>
        <w:t>）计算机：获得全国计算机等级考试一级及以上证书；</w:t>
      </w:r>
    </w:p>
    <w:p w:rsidR="00011766" w:rsidRDefault="00011766" w:rsidP="00AF75F6">
      <w:pPr>
        <w:widowControl/>
        <w:tabs>
          <w:tab w:val="left" w:pos="980"/>
        </w:tabs>
        <w:spacing w:line="440" w:lineRule="exact"/>
        <w:ind w:firstLineChars="200" w:firstLine="480"/>
        <w:rPr>
          <w:rFonts w:ascii="宋体"/>
          <w:kern w:val="0"/>
          <w:sz w:val="24"/>
        </w:rPr>
      </w:pPr>
      <w:r>
        <w:rPr>
          <w:rFonts w:ascii="宋体" w:hAnsi="宋体" w:hint="eastAsia"/>
          <w:kern w:val="0"/>
          <w:sz w:val="24"/>
        </w:rPr>
        <w:t>（</w:t>
      </w:r>
      <w:r>
        <w:rPr>
          <w:rFonts w:ascii="宋体" w:hAnsi="宋体"/>
          <w:kern w:val="0"/>
          <w:sz w:val="24"/>
        </w:rPr>
        <w:t>4</w:t>
      </w:r>
      <w:r>
        <w:rPr>
          <w:rFonts w:ascii="宋体" w:hAnsi="宋体" w:hint="eastAsia"/>
          <w:kern w:val="0"/>
          <w:sz w:val="24"/>
        </w:rPr>
        <w:t>）选修两门以上（含两门）学院公共选修课程且成绩合格；</w:t>
      </w:r>
    </w:p>
    <w:p w:rsidR="00011766" w:rsidRDefault="00011766" w:rsidP="00AF75F6">
      <w:pPr>
        <w:widowControl/>
        <w:tabs>
          <w:tab w:val="left" w:pos="980"/>
        </w:tabs>
        <w:spacing w:line="440" w:lineRule="exact"/>
        <w:ind w:firstLineChars="200" w:firstLine="480"/>
        <w:rPr>
          <w:rFonts w:ascii="宋体"/>
          <w:kern w:val="0"/>
          <w:sz w:val="24"/>
        </w:rPr>
      </w:pPr>
      <w:r>
        <w:rPr>
          <w:rFonts w:ascii="宋体" w:hAnsi="宋体" w:hint="eastAsia"/>
          <w:kern w:val="0"/>
          <w:sz w:val="24"/>
        </w:rPr>
        <w:t>（</w:t>
      </w:r>
      <w:r>
        <w:rPr>
          <w:rFonts w:ascii="宋体" w:hAnsi="宋体"/>
          <w:kern w:val="0"/>
          <w:sz w:val="24"/>
        </w:rPr>
        <w:t>5</w:t>
      </w:r>
      <w:r>
        <w:rPr>
          <w:rFonts w:ascii="宋体" w:hAnsi="宋体" w:hint="eastAsia"/>
          <w:kern w:val="0"/>
          <w:sz w:val="24"/>
        </w:rPr>
        <w:t>）至少有两次岗位实践经历；</w:t>
      </w:r>
    </w:p>
    <w:p w:rsidR="00011766" w:rsidRDefault="00011766" w:rsidP="00AF75F6">
      <w:pPr>
        <w:spacing w:line="440" w:lineRule="exact"/>
        <w:ind w:firstLineChars="200" w:firstLine="480"/>
        <w:rPr>
          <w:rFonts w:ascii="宋体"/>
          <w:kern w:val="0"/>
          <w:sz w:val="24"/>
        </w:rPr>
      </w:pPr>
      <w:r>
        <w:rPr>
          <w:rFonts w:ascii="宋体" w:hAnsi="宋体" w:hint="eastAsia"/>
          <w:kern w:val="0"/>
          <w:sz w:val="24"/>
        </w:rPr>
        <w:t>（</w:t>
      </w:r>
      <w:r>
        <w:rPr>
          <w:rFonts w:ascii="宋体" w:hAnsi="宋体"/>
          <w:kern w:val="0"/>
          <w:sz w:val="24"/>
        </w:rPr>
        <w:t>6</w:t>
      </w:r>
      <w:r>
        <w:rPr>
          <w:rFonts w:ascii="宋体" w:hAnsi="宋体" w:hint="eastAsia"/>
          <w:kern w:val="0"/>
          <w:sz w:val="24"/>
        </w:rPr>
        <w:t>）实习汇报：毕业生以所在顶岗实习单位的实际工作内容为汇报题目，在实习期间完成岗位的工作内容，最后由企业和毕业生审定委员会给出综合测试成绩。</w:t>
      </w:r>
    </w:p>
    <w:p w:rsidR="00011766" w:rsidRDefault="00011766" w:rsidP="00AF75F6">
      <w:pPr>
        <w:spacing w:line="440" w:lineRule="exact"/>
        <w:ind w:firstLineChars="200" w:firstLine="480"/>
        <w:rPr>
          <w:rFonts w:ascii="宋体"/>
          <w:kern w:val="0"/>
          <w:sz w:val="24"/>
        </w:rPr>
      </w:pPr>
      <w:r>
        <w:rPr>
          <w:rFonts w:ascii="宋体" w:hAnsi="宋体" w:hint="eastAsia"/>
          <w:kern w:val="0"/>
          <w:sz w:val="24"/>
        </w:rPr>
        <w:t>（</w:t>
      </w:r>
      <w:r>
        <w:rPr>
          <w:rFonts w:ascii="宋体" w:hAnsi="宋体"/>
          <w:kern w:val="0"/>
          <w:sz w:val="24"/>
        </w:rPr>
        <w:t>7</w:t>
      </w:r>
      <w:r>
        <w:rPr>
          <w:rFonts w:ascii="宋体" w:hAnsi="宋体" w:hint="eastAsia"/>
          <w:kern w:val="0"/>
          <w:sz w:val="24"/>
        </w:rPr>
        <w:t>）创新创业能力考核合格。</w:t>
      </w:r>
    </w:p>
    <w:p w:rsidR="00011766" w:rsidRDefault="00011766" w:rsidP="00AF75F6">
      <w:pPr>
        <w:spacing w:line="440" w:lineRule="exact"/>
        <w:ind w:firstLineChars="196" w:firstLine="472"/>
        <w:rPr>
          <w:rFonts w:ascii="楷体_GB2312" w:eastAsia="楷体_GB2312" w:hAnsi="仿宋"/>
          <w:b/>
          <w:sz w:val="24"/>
        </w:rPr>
      </w:pPr>
      <w:r>
        <w:rPr>
          <w:rFonts w:ascii="楷体_GB2312" w:eastAsia="楷体_GB2312" w:hAnsi="仿宋" w:hint="eastAsia"/>
          <w:b/>
          <w:sz w:val="24"/>
        </w:rPr>
        <w:t>（五）毕业生跟踪调查</w:t>
      </w:r>
    </w:p>
    <w:p w:rsidR="00011766" w:rsidRDefault="00011766" w:rsidP="00AF75F6">
      <w:pPr>
        <w:spacing w:line="460" w:lineRule="exact"/>
        <w:ind w:firstLineChars="200" w:firstLine="480"/>
        <w:rPr>
          <w:rFonts w:ascii="楷体_GB2312" w:eastAsia="楷体_GB2312" w:hAnsi="仿宋"/>
          <w:b/>
          <w:sz w:val="24"/>
        </w:rPr>
      </w:pPr>
      <w:r>
        <w:rPr>
          <w:rFonts w:ascii="宋体" w:hAnsi="宋体" w:hint="eastAsia"/>
          <w:color w:val="000000"/>
          <w:kern w:val="0"/>
          <w:sz w:val="24"/>
        </w:rPr>
        <w:t>为了制定科学有效的人才培养方案和课程体系，培养符合企业要求的网络技术人才，要求教学团队对毕业生进行跟踪调查，每年至少一次。通过电话、</w:t>
      </w:r>
      <w:r>
        <w:rPr>
          <w:rFonts w:ascii="宋体" w:hAnsi="宋体"/>
          <w:color w:val="000000"/>
          <w:kern w:val="0"/>
          <w:sz w:val="24"/>
        </w:rPr>
        <w:t>QQ</w:t>
      </w:r>
      <w:r>
        <w:rPr>
          <w:rFonts w:ascii="宋体" w:hAnsi="宋体" w:hint="eastAsia"/>
          <w:color w:val="000000"/>
          <w:kern w:val="0"/>
          <w:sz w:val="24"/>
        </w:rPr>
        <w:t>、</w:t>
      </w:r>
      <w:r w:rsidR="00F6744F">
        <w:rPr>
          <w:rFonts w:ascii="宋体" w:hAnsi="宋体" w:hint="eastAsia"/>
          <w:color w:val="000000"/>
          <w:kern w:val="0"/>
          <w:sz w:val="24"/>
        </w:rPr>
        <w:t>微信、</w:t>
      </w:r>
      <w:r>
        <w:rPr>
          <w:rFonts w:ascii="宋体" w:hAnsi="宋体" w:hint="eastAsia"/>
          <w:color w:val="000000"/>
          <w:kern w:val="0"/>
          <w:sz w:val="24"/>
        </w:rPr>
        <w:t>电子邮件等形式，搜集了所有毕业生的就业和迁移信息，通过与部分毕业生座谈、走访部分企业的方式，了解学生对专业课程的反馈意见，掌握用人单位对学生的评价和建议。通过分析这些数据和信息，及时掌握用人单位对网络技术人才的需求标准，为进一步修订和调整人才培养方案提供了可靠的依据。本次人才培养方案的修订，是在综合分析了</w:t>
      </w:r>
      <w:r>
        <w:rPr>
          <w:rFonts w:ascii="宋体" w:hAnsi="宋体"/>
          <w:color w:val="000000"/>
          <w:kern w:val="0"/>
          <w:sz w:val="24"/>
        </w:rPr>
        <w:t>2010-201</w:t>
      </w:r>
      <w:r w:rsidR="00333FA1">
        <w:rPr>
          <w:rFonts w:ascii="宋体" w:hAnsi="宋体" w:hint="eastAsia"/>
          <w:color w:val="000000"/>
          <w:kern w:val="0"/>
          <w:sz w:val="24"/>
        </w:rPr>
        <w:t>6</w:t>
      </w:r>
      <w:r>
        <w:rPr>
          <w:rFonts w:ascii="宋体" w:hAnsi="宋体" w:hint="eastAsia"/>
          <w:color w:val="000000"/>
          <w:kern w:val="0"/>
          <w:sz w:val="24"/>
        </w:rPr>
        <w:t>届毕业生的情况进行的，课程体系根据学生和用人单位的建议，进行了部分调整，针对学生反映专业课程内容较少、实际动手能力较差等情况，增加了专业选修课内容，提高了实践环节的课时比例。</w:t>
      </w:r>
    </w:p>
    <w:p w:rsidR="00011766" w:rsidRDefault="00011766" w:rsidP="00AF75F6">
      <w:pPr>
        <w:spacing w:line="440" w:lineRule="exact"/>
        <w:ind w:firstLineChars="196" w:firstLine="470"/>
        <w:rPr>
          <w:rFonts w:ascii="黑体" w:eastAsia="黑体" w:hAnsi="宋体"/>
          <w:sz w:val="24"/>
        </w:rPr>
      </w:pPr>
      <w:r>
        <w:rPr>
          <w:rFonts w:ascii="黑体" w:eastAsia="黑体" w:hAnsi="黑体" w:hint="eastAsia"/>
          <w:sz w:val="24"/>
        </w:rPr>
        <w:t>十三、</w:t>
      </w:r>
      <w:r>
        <w:rPr>
          <w:rFonts w:ascii="黑体" w:eastAsia="黑体" w:hAnsi="宋体" w:hint="eastAsia"/>
          <w:sz w:val="24"/>
        </w:rPr>
        <w:t>继续学习、深造的建议</w:t>
      </w:r>
    </w:p>
    <w:p w:rsidR="00011766" w:rsidRDefault="00011766" w:rsidP="00AF75F6">
      <w:pPr>
        <w:spacing w:line="440" w:lineRule="exact"/>
        <w:ind w:firstLineChars="200" w:firstLine="480"/>
        <w:jc w:val="left"/>
        <w:rPr>
          <w:rFonts w:ascii="宋体"/>
          <w:kern w:val="0"/>
          <w:sz w:val="24"/>
        </w:rPr>
      </w:pPr>
      <w:r>
        <w:rPr>
          <w:rFonts w:ascii="宋体" w:hAnsi="宋体" w:hint="eastAsia"/>
          <w:kern w:val="0"/>
          <w:sz w:val="24"/>
        </w:rPr>
        <w:t>本专业学生的核心就业岗位是</w:t>
      </w:r>
      <w:r w:rsidR="00644BB3">
        <w:rPr>
          <w:rFonts w:ascii="宋体" w:hAnsi="宋体" w:hint="eastAsia"/>
          <w:kern w:val="0"/>
          <w:sz w:val="24"/>
        </w:rPr>
        <w:t>网络工程师</w:t>
      </w:r>
      <w:r>
        <w:rPr>
          <w:rFonts w:ascii="宋体" w:hAnsi="宋体" w:hint="eastAsia"/>
          <w:kern w:val="0"/>
          <w:sz w:val="24"/>
        </w:rPr>
        <w:t>，是学生刚刚毕业的工作岗位，今后学生的升迁岗位是网络工程师、网页设计师、售前售后工程师、网络存储工程师，网络安全规划师、网络营销师等。所以，学生在毕业后，一定要树立终身学习的观念，首先要熟练掌握了</w:t>
      </w:r>
      <w:r w:rsidR="00644BB3">
        <w:rPr>
          <w:rFonts w:ascii="宋体" w:hAnsi="宋体" w:hint="eastAsia"/>
          <w:kern w:val="0"/>
          <w:sz w:val="24"/>
        </w:rPr>
        <w:t>网络工程师</w:t>
      </w:r>
      <w:r>
        <w:rPr>
          <w:rFonts w:ascii="宋体" w:hAnsi="宋体" w:hint="eastAsia"/>
          <w:kern w:val="0"/>
          <w:sz w:val="24"/>
        </w:rPr>
        <w:t>的岗位任务和操作技能，在此基础上，深入学习网络工程师及相关的高级岗位知识和技能，如：网络规划和设计，高级网站开发，网络存储、网络安全规划等。对于毕业生来讲，要根据自己的特长和兴趣，可以选择其中一个方向，做好自己的发展规划。</w:t>
      </w:r>
    </w:p>
    <w:p w:rsidR="00011766" w:rsidRDefault="00011766" w:rsidP="00AF75F6">
      <w:pPr>
        <w:spacing w:line="440" w:lineRule="exact"/>
        <w:ind w:firstLineChars="200" w:firstLine="480"/>
        <w:jc w:val="left"/>
        <w:rPr>
          <w:sz w:val="24"/>
        </w:rPr>
      </w:pPr>
      <w:r>
        <w:rPr>
          <w:rFonts w:hint="eastAsia"/>
          <w:sz w:val="24"/>
        </w:rPr>
        <w:t>同时，也可通过以下途径继续本专业学习深造：</w:t>
      </w:r>
    </w:p>
    <w:p w:rsidR="00011766" w:rsidRPr="000324FF" w:rsidRDefault="00011766" w:rsidP="00AF75F6">
      <w:pPr>
        <w:spacing w:line="440" w:lineRule="exact"/>
        <w:ind w:firstLineChars="200" w:firstLine="480"/>
        <w:jc w:val="left"/>
        <w:rPr>
          <w:rFonts w:ascii="仿宋_GB2312" w:eastAsia="仿宋_GB2312" w:hAnsi="宋体"/>
          <w:kern w:val="0"/>
          <w:sz w:val="24"/>
        </w:rPr>
      </w:pPr>
      <w:r w:rsidRPr="000324FF">
        <w:rPr>
          <w:rFonts w:ascii="仿宋_GB2312" w:eastAsia="仿宋_GB2312" w:hAnsi="宋体"/>
          <w:kern w:val="0"/>
          <w:sz w:val="24"/>
        </w:rPr>
        <w:lastRenderedPageBreak/>
        <w:t>(1)</w:t>
      </w:r>
      <w:r w:rsidRPr="000324FF">
        <w:rPr>
          <w:rFonts w:ascii="仿宋_GB2312" w:eastAsia="仿宋_GB2312" w:hAnsi="宋体" w:hint="eastAsia"/>
          <w:kern w:val="0"/>
          <w:sz w:val="24"/>
        </w:rPr>
        <w:t>专科升本科</w:t>
      </w:r>
    </w:p>
    <w:p w:rsidR="00011766" w:rsidRPr="000324FF" w:rsidRDefault="00011766" w:rsidP="000324FF">
      <w:pPr>
        <w:spacing w:line="440" w:lineRule="exact"/>
        <w:ind w:left="480"/>
        <w:jc w:val="left"/>
        <w:rPr>
          <w:rFonts w:ascii="宋体"/>
          <w:kern w:val="0"/>
          <w:sz w:val="24"/>
        </w:rPr>
      </w:pPr>
      <w:r w:rsidRPr="000324FF">
        <w:rPr>
          <w:rFonts w:ascii="宋体" w:hAnsi="宋体" w:hint="eastAsia"/>
          <w:kern w:val="0"/>
          <w:sz w:val="24"/>
        </w:rPr>
        <w:t>我省的专科学校都有资格推荐优秀专科毕业生参加全省统一的专升本考试。</w:t>
      </w:r>
    </w:p>
    <w:p w:rsidR="00011766" w:rsidRPr="000324FF" w:rsidRDefault="00011766" w:rsidP="00AF75F6">
      <w:pPr>
        <w:spacing w:line="440" w:lineRule="exact"/>
        <w:ind w:firstLineChars="200" w:firstLine="480"/>
        <w:jc w:val="left"/>
        <w:rPr>
          <w:rFonts w:ascii="仿宋_GB2312" w:eastAsia="仿宋_GB2312" w:hAnsi="宋体"/>
          <w:kern w:val="0"/>
          <w:sz w:val="24"/>
        </w:rPr>
      </w:pPr>
      <w:r w:rsidRPr="000324FF">
        <w:rPr>
          <w:rFonts w:ascii="仿宋_GB2312" w:eastAsia="仿宋_GB2312" w:hAnsi="宋体"/>
          <w:kern w:val="0"/>
          <w:sz w:val="24"/>
        </w:rPr>
        <w:t>(2)</w:t>
      </w:r>
      <w:r w:rsidRPr="000324FF">
        <w:rPr>
          <w:rFonts w:ascii="仿宋_GB2312" w:eastAsia="仿宋_GB2312" w:hAnsi="宋体" w:hint="eastAsia"/>
          <w:kern w:val="0"/>
          <w:sz w:val="24"/>
        </w:rPr>
        <w:t>成人高招</w:t>
      </w:r>
    </w:p>
    <w:p w:rsidR="00011766" w:rsidRPr="000324FF" w:rsidRDefault="00011766" w:rsidP="000324FF">
      <w:pPr>
        <w:spacing w:line="440" w:lineRule="exact"/>
        <w:ind w:left="480"/>
        <w:jc w:val="left"/>
        <w:rPr>
          <w:rFonts w:ascii="宋体"/>
          <w:kern w:val="0"/>
          <w:sz w:val="24"/>
        </w:rPr>
      </w:pPr>
      <w:r w:rsidRPr="000324FF">
        <w:rPr>
          <w:rFonts w:ascii="宋体" w:hAnsi="宋体" w:hint="eastAsia"/>
          <w:kern w:val="0"/>
          <w:sz w:val="24"/>
        </w:rPr>
        <w:t>入学要经过当地招生办公室报名，参加全国成人统一高考，取得的国家承认本科学历。</w:t>
      </w:r>
    </w:p>
    <w:p w:rsidR="00011766" w:rsidRPr="000324FF" w:rsidRDefault="00011766" w:rsidP="00AF75F6">
      <w:pPr>
        <w:spacing w:line="440" w:lineRule="exact"/>
        <w:ind w:firstLineChars="200" w:firstLine="480"/>
        <w:jc w:val="left"/>
        <w:rPr>
          <w:rFonts w:ascii="仿宋_GB2312" w:eastAsia="仿宋_GB2312" w:hAnsi="宋体"/>
          <w:kern w:val="0"/>
          <w:sz w:val="24"/>
        </w:rPr>
      </w:pPr>
      <w:r w:rsidRPr="000324FF">
        <w:rPr>
          <w:rFonts w:ascii="仿宋_GB2312" w:eastAsia="仿宋_GB2312" w:hAnsi="宋体"/>
          <w:kern w:val="0"/>
          <w:sz w:val="24"/>
        </w:rPr>
        <w:t>(3)</w:t>
      </w:r>
      <w:r w:rsidRPr="000324FF">
        <w:rPr>
          <w:rFonts w:ascii="仿宋_GB2312" w:eastAsia="仿宋_GB2312" w:hAnsi="宋体" w:hint="eastAsia"/>
          <w:kern w:val="0"/>
          <w:sz w:val="24"/>
        </w:rPr>
        <w:t>自学考试</w:t>
      </w:r>
    </w:p>
    <w:p w:rsidR="00011766" w:rsidRPr="000324FF" w:rsidRDefault="00011766" w:rsidP="000324FF">
      <w:pPr>
        <w:spacing w:line="440" w:lineRule="exact"/>
        <w:ind w:left="480"/>
        <w:jc w:val="left"/>
        <w:rPr>
          <w:rFonts w:ascii="宋体"/>
          <w:kern w:val="0"/>
          <w:sz w:val="24"/>
        </w:rPr>
      </w:pPr>
      <w:r w:rsidRPr="000324FF">
        <w:rPr>
          <w:rFonts w:ascii="宋体" w:hAnsi="宋体" w:hint="eastAsia"/>
          <w:kern w:val="0"/>
          <w:sz w:val="24"/>
        </w:rPr>
        <w:t>考生通过自主学习完成本科学历的课程，并且参加统一自学考试，通过后由高等教育自考委员会颁发本科学历证书。</w:t>
      </w:r>
    </w:p>
    <w:p w:rsidR="00011766" w:rsidRPr="000324FF" w:rsidRDefault="00011766" w:rsidP="00AF75F6">
      <w:pPr>
        <w:spacing w:line="440" w:lineRule="exact"/>
        <w:ind w:firstLineChars="200" w:firstLine="480"/>
        <w:jc w:val="left"/>
        <w:rPr>
          <w:rFonts w:ascii="仿宋_GB2312" w:eastAsia="仿宋_GB2312" w:hAnsi="宋体"/>
          <w:kern w:val="0"/>
          <w:sz w:val="24"/>
        </w:rPr>
      </w:pPr>
      <w:r w:rsidRPr="000324FF">
        <w:rPr>
          <w:rFonts w:ascii="仿宋_GB2312" w:eastAsia="仿宋_GB2312" w:hAnsi="宋体"/>
          <w:kern w:val="0"/>
          <w:sz w:val="24"/>
        </w:rPr>
        <w:t>(4)</w:t>
      </w:r>
      <w:r w:rsidRPr="000324FF">
        <w:rPr>
          <w:rFonts w:ascii="仿宋_GB2312" w:eastAsia="仿宋_GB2312" w:hAnsi="宋体" w:hint="eastAsia"/>
          <w:kern w:val="0"/>
          <w:sz w:val="24"/>
        </w:rPr>
        <w:t>出国深造</w:t>
      </w:r>
    </w:p>
    <w:p w:rsidR="00011766" w:rsidRPr="000324FF" w:rsidRDefault="00011766" w:rsidP="000324FF">
      <w:pPr>
        <w:spacing w:line="440" w:lineRule="exact"/>
        <w:ind w:left="480"/>
        <w:jc w:val="left"/>
        <w:rPr>
          <w:rFonts w:ascii="宋体"/>
          <w:kern w:val="0"/>
          <w:sz w:val="24"/>
        </w:rPr>
      </w:pPr>
      <w:r w:rsidRPr="000324FF">
        <w:rPr>
          <w:rFonts w:ascii="宋体" w:hAnsi="宋体" w:hint="eastAsia"/>
          <w:kern w:val="0"/>
          <w:sz w:val="24"/>
        </w:rPr>
        <w:t>学生可以根据自己的实际情况，选择学院提供的出国留学项目。</w:t>
      </w:r>
    </w:p>
    <w:p w:rsidR="00011766" w:rsidRDefault="00011766" w:rsidP="00AF75F6">
      <w:pPr>
        <w:spacing w:line="440" w:lineRule="exact"/>
        <w:ind w:firstLineChars="196" w:firstLine="470"/>
        <w:jc w:val="right"/>
        <w:rPr>
          <w:sz w:val="24"/>
        </w:rPr>
      </w:pPr>
      <w:r>
        <w:rPr>
          <w:rFonts w:hint="eastAsia"/>
          <w:sz w:val="24"/>
        </w:rPr>
        <w:t>（制订人：教学团队全体成员</w:t>
      </w:r>
      <w:r>
        <w:rPr>
          <w:sz w:val="24"/>
        </w:rPr>
        <w:t xml:space="preserve">    </w:t>
      </w:r>
      <w:r>
        <w:rPr>
          <w:rFonts w:hint="eastAsia"/>
          <w:sz w:val="24"/>
        </w:rPr>
        <w:t>审核人：白振林</w:t>
      </w:r>
      <w:r>
        <w:rPr>
          <w:sz w:val="24"/>
        </w:rPr>
        <w:t>)</w:t>
      </w:r>
    </w:p>
    <w:p w:rsidR="00011766" w:rsidRPr="00446BEE" w:rsidRDefault="00011766" w:rsidP="00AF75F6">
      <w:pPr>
        <w:wordWrap w:val="0"/>
        <w:spacing w:line="360" w:lineRule="auto"/>
        <w:ind w:right="840" w:firstLineChars="196" w:firstLine="470"/>
        <w:jc w:val="right"/>
        <w:rPr>
          <w:rFonts w:ascii="宋体"/>
          <w:sz w:val="24"/>
        </w:rPr>
      </w:pPr>
      <w:r w:rsidRPr="00446BEE">
        <w:rPr>
          <w:rFonts w:ascii="宋体" w:hAnsi="宋体" w:hint="eastAsia"/>
          <w:sz w:val="24"/>
        </w:rPr>
        <w:t>制订时间：</w:t>
      </w:r>
      <w:r w:rsidRPr="00446BEE">
        <w:rPr>
          <w:rFonts w:ascii="宋体" w:hAnsi="宋体"/>
          <w:sz w:val="24"/>
        </w:rPr>
        <w:t xml:space="preserve">   </w:t>
      </w:r>
      <w:r>
        <w:rPr>
          <w:rFonts w:ascii="宋体" w:hAnsi="宋体"/>
          <w:sz w:val="24"/>
        </w:rPr>
        <w:t>2016</w:t>
      </w:r>
      <w:r w:rsidRPr="00446BEE">
        <w:rPr>
          <w:rFonts w:ascii="宋体" w:hAnsi="宋体" w:hint="eastAsia"/>
          <w:sz w:val="24"/>
        </w:rPr>
        <w:t>年</w:t>
      </w:r>
      <w:r w:rsidRPr="00446BEE">
        <w:rPr>
          <w:rFonts w:ascii="宋体" w:hAnsi="宋体"/>
          <w:sz w:val="24"/>
        </w:rPr>
        <w:t xml:space="preserve"> </w:t>
      </w:r>
      <w:r>
        <w:rPr>
          <w:rFonts w:ascii="宋体" w:hAnsi="宋体"/>
          <w:sz w:val="24"/>
        </w:rPr>
        <w:t>6</w:t>
      </w:r>
      <w:r w:rsidRPr="00446BEE">
        <w:rPr>
          <w:rFonts w:ascii="宋体" w:hAnsi="宋体" w:hint="eastAsia"/>
          <w:sz w:val="24"/>
        </w:rPr>
        <w:t>月</w:t>
      </w:r>
      <w:r w:rsidRPr="00446BEE">
        <w:rPr>
          <w:rFonts w:ascii="宋体" w:hAnsi="宋体"/>
          <w:sz w:val="24"/>
        </w:rPr>
        <w:t xml:space="preserve">  </w:t>
      </w:r>
    </w:p>
    <w:p w:rsidR="00011766" w:rsidRDefault="00011766" w:rsidP="002E0255">
      <w:pPr>
        <w:spacing w:line="440" w:lineRule="exact"/>
        <w:ind w:firstLineChars="196" w:firstLine="470"/>
        <w:jc w:val="right"/>
        <w:rPr>
          <w:sz w:val="24"/>
        </w:rPr>
      </w:pPr>
    </w:p>
    <w:sectPr w:rsidR="00011766" w:rsidSect="003C2128">
      <w:headerReference w:type="default" r:id="rId13"/>
      <w:footerReference w:type="even" r:id="rId14"/>
      <w:footerReference w:type="default" r:id="rId15"/>
      <w:pgSz w:w="11906" w:h="16838"/>
      <w:pgMar w:top="1440" w:right="1418" w:bottom="1418" w:left="1418" w:header="851" w:footer="992" w:gutter="284"/>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C19" w:rsidRDefault="00F40C19">
      <w:r>
        <w:separator/>
      </w:r>
    </w:p>
  </w:endnote>
  <w:endnote w:type="continuationSeparator" w:id="0">
    <w:p w:rsidR="00F40C19" w:rsidRDefault="00F4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DA1" w:rsidRDefault="00282DA1">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82DA1" w:rsidRDefault="00282DA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DA1" w:rsidRDefault="00282DA1">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9B5BEA">
      <w:rPr>
        <w:rStyle w:val="aa"/>
        <w:noProof/>
      </w:rPr>
      <w:t>27</w:t>
    </w:r>
    <w:r>
      <w:rPr>
        <w:rStyle w:val="aa"/>
      </w:rPr>
      <w:fldChar w:fldCharType="end"/>
    </w:r>
  </w:p>
  <w:p w:rsidR="00282DA1" w:rsidRDefault="00282DA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C19" w:rsidRDefault="00F40C19">
      <w:r>
        <w:separator/>
      </w:r>
    </w:p>
  </w:footnote>
  <w:footnote w:type="continuationSeparator" w:id="0">
    <w:p w:rsidR="00F40C19" w:rsidRDefault="00F40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DA1" w:rsidRDefault="00282DA1" w:rsidP="00641BEC">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00E14"/>
    <w:multiLevelType w:val="hybridMultilevel"/>
    <w:tmpl w:val="EB2EF5F6"/>
    <w:lvl w:ilvl="0" w:tplc="F3DA9872">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16EC1AA9"/>
    <w:multiLevelType w:val="multilevel"/>
    <w:tmpl w:val="16EC1AA9"/>
    <w:lvl w:ilvl="0">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tabs>
          <w:tab w:val="left" w:pos="840"/>
        </w:tabs>
        <w:ind w:left="840" w:hanging="420"/>
      </w:pPr>
      <w:rPr>
        <w:rFonts w:ascii="Wingdings" w:hAnsi="Wingdings"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abstractNum w:abstractNumId="2">
    <w:nsid w:val="38055016"/>
    <w:multiLevelType w:val="hybridMultilevel"/>
    <w:tmpl w:val="1A86EA64"/>
    <w:lvl w:ilvl="0" w:tplc="D69E144C">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
    <w:nsid w:val="53E98358"/>
    <w:multiLevelType w:val="singleLevel"/>
    <w:tmpl w:val="53E98358"/>
    <w:lvl w:ilvl="0">
      <w:start w:val="2"/>
      <w:numFmt w:val="decimal"/>
      <w:suff w:val="nothing"/>
      <w:lvlText w:val="%1．"/>
      <w:lvlJc w:val="left"/>
      <w:rPr>
        <w:rFonts w:cs="Times New Roman"/>
      </w:rPr>
    </w:lvl>
  </w:abstractNum>
  <w:abstractNum w:abstractNumId="4">
    <w:nsid w:val="5CFF5A26"/>
    <w:multiLevelType w:val="hybridMultilevel"/>
    <w:tmpl w:val="E5208F78"/>
    <w:lvl w:ilvl="0" w:tplc="F7F066DE">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FDA"/>
    <w:rsid w:val="00011766"/>
    <w:rsid w:val="000159EE"/>
    <w:rsid w:val="000175F5"/>
    <w:rsid w:val="00023734"/>
    <w:rsid w:val="000259B9"/>
    <w:rsid w:val="0003206C"/>
    <w:rsid w:val="000324FF"/>
    <w:rsid w:val="000338A9"/>
    <w:rsid w:val="000439A2"/>
    <w:rsid w:val="00043DC7"/>
    <w:rsid w:val="00050EAF"/>
    <w:rsid w:val="00055213"/>
    <w:rsid w:val="000757C9"/>
    <w:rsid w:val="000766A4"/>
    <w:rsid w:val="0008318F"/>
    <w:rsid w:val="00085713"/>
    <w:rsid w:val="00085F56"/>
    <w:rsid w:val="000A7184"/>
    <w:rsid w:val="000D0F1A"/>
    <w:rsid w:val="000D1CDA"/>
    <w:rsid w:val="000E06DA"/>
    <w:rsid w:val="000E2A6C"/>
    <w:rsid w:val="000E2B3B"/>
    <w:rsid w:val="000F2921"/>
    <w:rsid w:val="000F4895"/>
    <w:rsid w:val="001055E7"/>
    <w:rsid w:val="0012163F"/>
    <w:rsid w:val="00132FD5"/>
    <w:rsid w:val="001341F1"/>
    <w:rsid w:val="001352C5"/>
    <w:rsid w:val="0013752B"/>
    <w:rsid w:val="001401B5"/>
    <w:rsid w:val="001433C2"/>
    <w:rsid w:val="00163740"/>
    <w:rsid w:val="00164681"/>
    <w:rsid w:val="00167427"/>
    <w:rsid w:val="00172A27"/>
    <w:rsid w:val="00180F1E"/>
    <w:rsid w:val="001832A9"/>
    <w:rsid w:val="00183C25"/>
    <w:rsid w:val="0019773E"/>
    <w:rsid w:val="001A2935"/>
    <w:rsid w:val="001B02E1"/>
    <w:rsid w:val="001B4884"/>
    <w:rsid w:val="001D00B9"/>
    <w:rsid w:val="001E08EC"/>
    <w:rsid w:val="00202FAA"/>
    <w:rsid w:val="00205276"/>
    <w:rsid w:val="00212C63"/>
    <w:rsid w:val="002273DC"/>
    <w:rsid w:val="00236C9C"/>
    <w:rsid w:val="00237890"/>
    <w:rsid w:val="00244B0F"/>
    <w:rsid w:val="00260DF1"/>
    <w:rsid w:val="0026281D"/>
    <w:rsid w:val="002629B2"/>
    <w:rsid w:val="00265E33"/>
    <w:rsid w:val="002665BB"/>
    <w:rsid w:val="00267EE1"/>
    <w:rsid w:val="00282CCA"/>
    <w:rsid w:val="00282DA1"/>
    <w:rsid w:val="00284A0F"/>
    <w:rsid w:val="002A5EC0"/>
    <w:rsid w:val="002B535E"/>
    <w:rsid w:val="002C299C"/>
    <w:rsid w:val="002C33D1"/>
    <w:rsid w:val="002D4EDE"/>
    <w:rsid w:val="002E0255"/>
    <w:rsid w:val="002E5695"/>
    <w:rsid w:val="002F03E4"/>
    <w:rsid w:val="002F1B0B"/>
    <w:rsid w:val="002F37E2"/>
    <w:rsid w:val="002F76DC"/>
    <w:rsid w:val="002F7B9C"/>
    <w:rsid w:val="00313BCE"/>
    <w:rsid w:val="00316EE4"/>
    <w:rsid w:val="0032630F"/>
    <w:rsid w:val="00327DB6"/>
    <w:rsid w:val="0033373E"/>
    <w:rsid w:val="00333FA1"/>
    <w:rsid w:val="00334228"/>
    <w:rsid w:val="00352053"/>
    <w:rsid w:val="00375527"/>
    <w:rsid w:val="00385250"/>
    <w:rsid w:val="003B3799"/>
    <w:rsid w:val="003C1884"/>
    <w:rsid w:val="003C18D7"/>
    <w:rsid w:val="003C2128"/>
    <w:rsid w:val="003C4063"/>
    <w:rsid w:val="003E59A3"/>
    <w:rsid w:val="003E6B3C"/>
    <w:rsid w:val="003F5BAA"/>
    <w:rsid w:val="003F7C1E"/>
    <w:rsid w:val="004307FD"/>
    <w:rsid w:val="00431419"/>
    <w:rsid w:val="00433392"/>
    <w:rsid w:val="004418C7"/>
    <w:rsid w:val="004423AB"/>
    <w:rsid w:val="00446BEE"/>
    <w:rsid w:val="00461295"/>
    <w:rsid w:val="0046272F"/>
    <w:rsid w:val="004652F7"/>
    <w:rsid w:val="00470FA4"/>
    <w:rsid w:val="004717F3"/>
    <w:rsid w:val="00484B1B"/>
    <w:rsid w:val="00494A96"/>
    <w:rsid w:val="004A3724"/>
    <w:rsid w:val="004B5148"/>
    <w:rsid w:val="004C7F93"/>
    <w:rsid w:val="004D0116"/>
    <w:rsid w:val="004D0B87"/>
    <w:rsid w:val="004D5765"/>
    <w:rsid w:val="004E1E60"/>
    <w:rsid w:val="004E686B"/>
    <w:rsid w:val="004F53B5"/>
    <w:rsid w:val="005329F0"/>
    <w:rsid w:val="0053572F"/>
    <w:rsid w:val="00554F37"/>
    <w:rsid w:val="005550E7"/>
    <w:rsid w:val="005578FE"/>
    <w:rsid w:val="005648B2"/>
    <w:rsid w:val="00571FB8"/>
    <w:rsid w:val="005728CA"/>
    <w:rsid w:val="005750DA"/>
    <w:rsid w:val="00584AEF"/>
    <w:rsid w:val="0059287F"/>
    <w:rsid w:val="00592F5D"/>
    <w:rsid w:val="00597596"/>
    <w:rsid w:val="005A1C32"/>
    <w:rsid w:val="005B331D"/>
    <w:rsid w:val="005B4616"/>
    <w:rsid w:val="005B7179"/>
    <w:rsid w:val="005C5169"/>
    <w:rsid w:val="005D25A8"/>
    <w:rsid w:val="005D2BE8"/>
    <w:rsid w:val="005E0F5D"/>
    <w:rsid w:val="005E7B6E"/>
    <w:rsid w:val="005F37BA"/>
    <w:rsid w:val="005F5D72"/>
    <w:rsid w:val="0061543B"/>
    <w:rsid w:val="00615CF2"/>
    <w:rsid w:val="006273E8"/>
    <w:rsid w:val="006314E2"/>
    <w:rsid w:val="00631934"/>
    <w:rsid w:val="00631AEC"/>
    <w:rsid w:val="00641BEC"/>
    <w:rsid w:val="00644BB3"/>
    <w:rsid w:val="00651210"/>
    <w:rsid w:val="00661258"/>
    <w:rsid w:val="006702A7"/>
    <w:rsid w:val="00670F08"/>
    <w:rsid w:val="006720DD"/>
    <w:rsid w:val="006724D8"/>
    <w:rsid w:val="00674600"/>
    <w:rsid w:val="006774E9"/>
    <w:rsid w:val="006803AE"/>
    <w:rsid w:val="006864EA"/>
    <w:rsid w:val="00694E76"/>
    <w:rsid w:val="006A7EC1"/>
    <w:rsid w:val="006B7D02"/>
    <w:rsid w:val="006C06C9"/>
    <w:rsid w:val="006C16D1"/>
    <w:rsid w:val="006D0587"/>
    <w:rsid w:val="006D3F4E"/>
    <w:rsid w:val="006D6674"/>
    <w:rsid w:val="006F0252"/>
    <w:rsid w:val="007026A4"/>
    <w:rsid w:val="00704672"/>
    <w:rsid w:val="0071153A"/>
    <w:rsid w:val="00712363"/>
    <w:rsid w:val="007161B6"/>
    <w:rsid w:val="0071716B"/>
    <w:rsid w:val="00717286"/>
    <w:rsid w:val="007235C6"/>
    <w:rsid w:val="00736679"/>
    <w:rsid w:val="00742B46"/>
    <w:rsid w:val="0074541A"/>
    <w:rsid w:val="00753521"/>
    <w:rsid w:val="0076270E"/>
    <w:rsid w:val="007657C3"/>
    <w:rsid w:val="00782DCE"/>
    <w:rsid w:val="00794EEF"/>
    <w:rsid w:val="007950AF"/>
    <w:rsid w:val="007A057C"/>
    <w:rsid w:val="007B398A"/>
    <w:rsid w:val="007B6FBC"/>
    <w:rsid w:val="007C2F06"/>
    <w:rsid w:val="007C681A"/>
    <w:rsid w:val="007D5092"/>
    <w:rsid w:val="007D551C"/>
    <w:rsid w:val="007D59E3"/>
    <w:rsid w:val="007E059C"/>
    <w:rsid w:val="007E308D"/>
    <w:rsid w:val="007E78B9"/>
    <w:rsid w:val="007F053B"/>
    <w:rsid w:val="00801210"/>
    <w:rsid w:val="00801506"/>
    <w:rsid w:val="00805124"/>
    <w:rsid w:val="008104CC"/>
    <w:rsid w:val="00812C79"/>
    <w:rsid w:val="00820D2B"/>
    <w:rsid w:val="008218F5"/>
    <w:rsid w:val="00824156"/>
    <w:rsid w:val="00826D35"/>
    <w:rsid w:val="00852493"/>
    <w:rsid w:val="00861543"/>
    <w:rsid w:val="00863145"/>
    <w:rsid w:val="00863D39"/>
    <w:rsid w:val="00885AED"/>
    <w:rsid w:val="00885BF0"/>
    <w:rsid w:val="008A041B"/>
    <w:rsid w:val="008A061E"/>
    <w:rsid w:val="008A5B01"/>
    <w:rsid w:val="008B2F3E"/>
    <w:rsid w:val="008B5D8C"/>
    <w:rsid w:val="008C14B9"/>
    <w:rsid w:val="008C4CB2"/>
    <w:rsid w:val="008C6F0E"/>
    <w:rsid w:val="008F0802"/>
    <w:rsid w:val="008F0B59"/>
    <w:rsid w:val="00911E44"/>
    <w:rsid w:val="0093491B"/>
    <w:rsid w:val="00937146"/>
    <w:rsid w:val="00960B7B"/>
    <w:rsid w:val="009617BD"/>
    <w:rsid w:val="00965CB7"/>
    <w:rsid w:val="009A2A6C"/>
    <w:rsid w:val="009B509B"/>
    <w:rsid w:val="009B5BEA"/>
    <w:rsid w:val="009C2A6F"/>
    <w:rsid w:val="009C62BD"/>
    <w:rsid w:val="009F10EF"/>
    <w:rsid w:val="009F476F"/>
    <w:rsid w:val="00A06474"/>
    <w:rsid w:val="00A27C8A"/>
    <w:rsid w:val="00A31203"/>
    <w:rsid w:val="00A3480A"/>
    <w:rsid w:val="00A35A3F"/>
    <w:rsid w:val="00A37997"/>
    <w:rsid w:val="00A410B5"/>
    <w:rsid w:val="00A529F8"/>
    <w:rsid w:val="00A52E15"/>
    <w:rsid w:val="00A74736"/>
    <w:rsid w:val="00A84F57"/>
    <w:rsid w:val="00A93588"/>
    <w:rsid w:val="00AA20FD"/>
    <w:rsid w:val="00AB27EE"/>
    <w:rsid w:val="00AC0ABB"/>
    <w:rsid w:val="00AD4119"/>
    <w:rsid w:val="00AE23F5"/>
    <w:rsid w:val="00AE3446"/>
    <w:rsid w:val="00AF0D0E"/>
    <w:rsid w:val="00AF75F6"/>
    <w:rsid w:val="00B0019E"/>
    <w:rsid w:val="00B05DD2"/>
    <w:rsid w:val="00B12C72"/>
    <w:rsid w:val="00B174C5"/>
    <w:rsid w:val="00B221E1"/>
    <w:rsid w:val="00B23E2B"/>
    <w:rsid w:val="00B2501B"/>
    <w:rsid w:val="00B42E0A"/>
    <w:rsid w:val="00B44DCB"/>
    <w:rsid w:val="00B47B42"/>
    <w:rsid w:val="00B576D1"/>
    <w:rsid w:val="00B7157F"/>
    <w:rsid w:val="00B72322"/>
    <w:rsid w:val="00B74106"/>
    <w:rsid w:val="00B74A5E"/>
    <w:rsid w:val="00B7517D"/>
    <w:rsid w:val="00B768F6"/>
    <w:rsid w:val="00B91A63"/>
    <w:rsid w:val="00B9652F"/>
    <w:rsid w:val="00BA16F9"/>
    <w:rsid w:val="00BC3472"/>
    <w:rsid w:val="00BE69E5"/>
    <w:rsid w:val="00BF454F"/>
    <w:rsid w:val="00C05746"/>
    <w:rsid w:val="00C24615"/>
    <w:rsid w:val="00C26C74"/>
    <w:rsid w:val="00C2739C"/>
    <w:rsid w:val="00C30491"/>
    <w:rsid w:val="00C35E11"/>
    <w:rsid w:val="00C37701"/>
    <w:rsid w:val="00C4271C"/>
    <w:rsid w:val="00C500FE"/>
    <w:rsid w:val="00C536C3"/>
    <w:rsid w:val="00C57ED4"/>
    <w:rsid w:val="00C63D70"/>
    <w:rsid w:val="00C672CD"/>
    <w:rsid w:val="00C6797D"/>
    <w:rsid w:val="00C73F00"/>
    <w:rsid w:val="00C86290"/>
    <w:rsid w:val="00CB4785"/>
    <w:rsid w:val="00CC11E4"/>
    <w:rsid w:val="00CC3877"/>
    <w:rsid w:val="00CC6D0B"/>
    <w:rsid w:val="00CD1661"/>
    <w:rsid w:val="00CD325C"/>
    <w:rsid w:val="00CE3209"/>
    <w:rsid w:val="00CF3A28"/>
    <w:rsid w:val="00D0296F"/>
    <w:rsid w:val="00D04CB8"/>
    <w:rsid w:val="00D0577E"/>
    <w:rsid w:val="00D065F7"/>
    <w:rsid w:val="00D15E9B"/>
    <w:rsid w:val="00D17280"/>
    <w:rsid w:val="00D31C6F"/>
    <w:rsid w:val="00D325A1"/>
    <w:rsid w:val="00D371C0"/>
    <w:rsid w:val="00D46624"/>
    <w:rsid w:val="00D518BD"/>
    <w:rsid w:val="00D537AC"/>
    <w:rsid w:val="00D72851"/>
    <w:rsid w:val="00D813BD"/>
    <w:rsid w:val="00D81DEB"/>
    <w:rsid w:val="00D82971"/>
    <w:rsid w:val="00D86F6B"/>
    <w:rsid w:val="00D87522"/>
    <w:rsid w:val="00DA0949"/>
    <w:rsid w:val="00DA1586"/>
    <w:rsid w:val="00DA5353"/>
    <w:rsid w:val="00DB05F0"/>
    <w:rsid w:val="00DB0F18"/>
    <w:rsid w:val="00DB11C1"/>
    <w:rsid w:val="00DB4C51"/>
    <w:rsid w:val="00DC64CD"/>
    <w:rsid w:val="00DF14EB"/>
    <w:rsid w:val="00DF5F74"/>
    <w:rsid w:val="00E17059"/>
    <w:rsid w:val="00E17BBE"/>
    <w:rsid w:val="00E34FAE"/>
    <w:rsid w:val="00E36A44"/>
    <w:rsid w:val="00E44315"/>
    <w:rsid w:val="00E4631A"/>
    <w:rsid w:val="00E51ED8"/>
    <w:rsid w:val="00E52DBA"/>
    <w:rsid w:val="00E744B1"/>
    <w:rsid w:val="00E762BC"/>
    <w:rsid w:val="00E94EC2"/>
    <w:rsid w:val="00EA364C"/>
    <w:rsid w:val="00EA6091"/>
    <w:rsid w:val="00EB034A"/>
    <w:rsid w:val="00EB6574"/>
    <w:rsid w:val="00EC44E9"/>
    <w:rsid w:val="00ED482E"/>
    <w:rsid w:val="00EE5F9F"/>
    <w:rsid w:val="00EF0551"/>
    <w:rsid w:val="00F070F3"/>
    <w:rsid w:val="00F077C2"/>
    <w:rsid w:val="00F101B2"/>
    <w:rsid w:val="00F227FE"/>
    <w:rsid w:val="00F26108"/>
    <w:rsid w:val="00F302D5"/>
    <w:rsid w:val="00F40C19"/>
    <w:rsid w:val="00F42508"/>
    <w:rsid w:val="00F57421"/>
    <w:rsid w:val="00F63CEE"/>
    <w:rsid w:val="00F65452"/>
    <w:rsid w:val="00F6744F"/>
    <w:rsid w:val="00F76D4F"/>
    <w:rsid w:val="00F83A69"/>
    <w:rsid w:val="00F85C09"/>
    <w:rsid w:val="00F90C8E"/>
    <w:rsid w:val="00F96782"/>
    <w:rsid w:val="00FB1BC9"/>
    <w:rsid w:val="00FB5942"/>
    <w:rsid w:val="05CC0E93"/>
    <w:rsid w:val="08D760A4"/>
    <w:rsid w:val="19024013"/>
    <w:rsid w:val="19216AC6"/>
    <w:rsid w:val="1C0C002B"/>
    <w:rsid w:val="23FC3497"/>
    <w:rsid w:val="2B813994"/>
    <w:rsid w:val="2DBD6096"/>
    <w:rsid w:val="31FD75A2"/>
    <w:rsid w:val="35CD5492"/>
    <w:rsid w:val="5AF9704F"/>
    <w:rsid w:val="5ED50624"/>
    <w:rsid w:val="68604EB0"/>
    <w:rsid w:val="6923630A"/>
    <w:rsid w:val="6BA350A4"/>
    <w:rsid w:val="73193962"/>
    <w:rsid w:val="7B7F75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C2128"/>
    <w:pPr>
      <w:widowControl w:val="0"/>
      <w:jc w:val="both"/>
    </w:pPr>
    <w:rPr>
      <w:kern w:val="2"/>
      <w:sz w:val="21"/>
      <w:szCs w:val="24"/>
    </w:rPr>
  </w:style>
  <w:style w:type="paragraph" w:styleId="3">
    <w:name w:val="heading 3"/>
    <w:basedOn w:val="a"/>
    <w:link w:val="3Char"/>
    <w:uiPriority w:val="99"/>
    <w:qFormat/>
    <w:rsid w:val="003C2128"/>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3C2128"/>
    <w:rPr>
      <w:rFonts w:cs="Times New Roman"/>
      <w:b/>
      <w:bCs/>
      <w:sz w:val="32"/>
      <w:szCs w:val="32"/>
    </w:rPr>
  </w:style>
  <w:style w:type="paragraph" w:styleId="a3">
    <w:name w:val="annotation text"/>
    <w:basedOn w:val="a"/>
    <w:link w:val="Char"/>
    <w:uiPriority w:val="99"/>
    <w:semiHidden/>
    <w:rsid w:val="003C2128"/>
    <w:pPr>
      <w:jc w:val="left"/>
    </w:pPr>
  </w:style>
  <w:style w:type="character" w:customStyle="1" w:styleId="Char">
    <w:name w:val="批注文字 Char"/>
    <w:link w:val="a3"/>
    <w:uiPriority w:val="99"/>
    <w:semiHidden/>
    <w:locked/>
    <w:rsid w:val="003C2128"/>
    <w:rPr>
      <w:rFonts w:cs="Times New Roman"/>
      <w:sz w:val="24"/>
      <w:szCs w:val="24"/>
    </w:rPr>
  </w:style>
  <w:style w:type="paragraph" w:styleId="a4">
    <w:name w:val="annotation subject"/>
    <w:basedOn w:val="a3"/>
    <w:next w:val="a3"/>
    <w:link w:val="Char0"/>
    <w:uiPriority w:val="99"/>
    <w:semiHidden/>
    <w:rsid w:val="003C2128"/>
    <w:rPr>
      <w:b/>
      <w:bCs/>
    </w:rPr>
  </w:style>
  <w:style w:type="character" w:customStyle="1" w:styleId="Char0">
    <w:name w:val="批注主题 Char"/>
    <w:link w:val="a4"/>
    <w:uiPriority w:val="99"/>
    <w:semiHidden/>
    <w:locked/>
    <w:rsid w:val="003C2128"/>
    <w:rPr>
      <w:rFonts w:cs="Times New Roman"/>
      <w:b/>
      <w:bCs/>
      <w:sz w:val="24"/>
      <w:szCs w:val="24"/>
    </w:rPr>
  </w:style>
  <w:style w:type="paragraph" w:styleId="a5">
    <w:name w:val="Plain Text"/>
    <w:basedOn w:val="a"/>
    <w:link w:val="Char1"/>
    <w:uiPriority w:val="99"/>
    <w:rsid w:val="003C2128"/>
    <w:rPr>
      <w:rFonts w:ascii="宋体" w:hAnsi="Courier New" w:cs="Courier New"/>
      <w:szCs w:val="21"/>
    </w:rPr>
  </w:style>
  <w:style w:type="character" w:customStyle="1" w:styleId="Char1">
    <w:name w:val="纯文本 Char"/>
    <w:link w:val="a5"/>
    <w:uiPriority w:val="99"/>
    <w:locked/>
    <w:rsid w:val="003C2128"/>
    <w:rPr>
      <w:rFonts w:ascii="宋体" w:eastAsia="宋体" w:hAnsi="Courier New" w:cs="Times New Roman"/>
      <w:kern w:val="2"/>
      <w:sz w:val="21"/>
      <w:lang w:val="en-US" w:eastAsia="zh-CN"/>
    </w:rPr>
  </w:style>
  <w:style w:type="paragraph" w:styleId="a6">
    <w:name w:val="Balloon Text"/>
    <w:basedOn w:val="a"/>
    <w:link w:val="Char2"/>
    <w:uiPriority w:val="99"/>
    <w:semiHidden/>
    <w:rsid w:val="003C2128"/>
    <w:rPr>
      <w:sz w:val="18"/>
      <w:szCs w:val="18"/>
    </w:rPr>
  </w:style>
  <w:style w:type="character" w:customStyle="1" w:styleId="Char2">
    <w:name w:val="批注框文本 Char"/>
    <w:link w:val="a6"/>
    <w:uiPriority w:val="99"/>
    <w:semiHidden/>
    <w:locked/>
    <w:rsid w:val="003C2128"/>
    <w:rPr>
      <w:rFonts w:cs="Times New Roman"/>
      <w:sz w:val="2"/>
    </w:rPr>
  </w:style>
  <w:style w:type="paragraph" w:styleId="a7">
    <w:name w:val="footer"/>
    <w:basedOn w:val="a"/>
    <w:link w:val="Char3"/>
    <w:uiPriority w:val="99"/>
    <w:rsid w:val="003C2128"/>
    <w:pPr>
      <w:tabs>
        <w:tab w:val="center" w:pos="4153"/>
        <w:tab w:val="right" w:pos="8306"/>
      </w:tabs>
      <w:snapToGrid w:val="0"/>
      <w:jc w:val="left"/>
    </w:pPr>
    <w:rPr>
      <w:sz w:val="18"/>
      <w:szCs w:val="18"/>
    </w:rPr>
  </w:style>
  <w:style w:type="character" w:customStyle="1" w:styleId="Char3">
    <w:name w:val="页脚 Char"/>
    <w:link w:val="a7"/>
    <w:uiPriority w:val="99"/>
    <w:semiHidden/>
    <w:locked/>
    <w:rsid w:val="003C2128"/>
    <w:rPr>
      <w:rFonts w:cs="Times New Roman"/>
      <w:sz w:val="18"/>
      <w:szCs w:val="18"/>
    </w:rPr>
  </w:style>
  <w:style w:type="paragraph" w:styleId="a8">
    <w:name w:val="header"/>
    <w:basedOn w:val="a"/>
    <w:link w:val="Char4"/>
    <w:uiPriority w:val="99"/>
    <w:rsid w:val="003C2128"/>
    <w:pPr>
      <w:pBdr>
        <w:bottom w:val="single" w:sz="6" w:space="1" w:color="auto"/>
      </w:pBdr>
      <w:tabs>
        <w:tab w:val="center" w:pos="4153"/>
        <w:tab w:val="right" w:pos="8306"/>
      </w:tabs>
      <w:snapToGrid w:val="0"/>
      <w:jc w:val="center"/>
    </w:pPr>
    <w:rPr>
      <w:sz w:val="18"/>
      <w:szCs w:val="18"/>
    </w:rPr>
  </w:style>
  <w:style w:type="character" w:customStyle="1" w:styleId="Char4">
    <w:name w:val="页眉 Char"/>
    <w:link w:val="a8"/>
    <w:uiPriority w:val="99"/>
    <w:semiHidden/>
    <w:locked/>
    <w:rsid w:val="003C2128"/>
    <w:rPr>
      <w:rFonts w:cs="Times New Roman"/>
      <w:sz w:val="18"/>
      <w:szCs w:val="18"/>
    </w:rPr>
  </w:style>
  <w:style w:type="paragraph" w:styleId="a9">
    <w:name w:val="Normal (Web)"/>
    <w:basedOn w:val="a"/>
    <w:uiPriority w:val="99"/>
    <w:rsid w:val="003C2128"/>
    <w:pPr>
      <w:widowControl/>
      <w:spacing w:before="100" w:beforeAutospacing="1" w:after="100" w:afterAutospacing="1"/>
      <w:jc w:val="left"/>
    </w:pPr>
    <w:rPr>
      <w:rFonts w:ascii="宋体" w:hAnsi="宋体" w:cs="宋体"/>
      <w:kern w:val="0"/>
      <w:sz w:val="24"/>
    </w:rPr>
  </w:style>
  <w:style w:type="character" w:styleId="aa">
    <w:name w:val="page number"/>
    <w:uiPriority w:val="99"/>
    <w:rsid w:val="003C2128"/>
    <w:rPr>
      <w:rFonts w:cs="Times New Roman"/>
    </w:rPr>
  </w:style>
  <w:style w:type="character" w:styleId="ab">
    <w:name w:val="Hyperlink"/>
    <w:uiPriority w:val="99"/>
    <w:rsid w:val="003C2128"/>
    <w:rPr>
      <w:rFonts w:cs="Times New Roman"/>
      <w:color w:val="136EC2"/>
      <w:u w:val="single"/>
    </w:rPr>
  </w:style>
  <w:style w:type="character" w:styleId="ac">
    <w:name w:val="annotation reference"/>
    <w:uiPriority w:val="99"/>
    <w:semiHidden/>
    <w:rsid w:val="003C2128"/>
    <w:rPr>
      <w:rFonts w:cs="Times New Roman"/>
      <w:sz w:val="21"/>
    </w:rPr>
  </w:style>
  <w:style w:type="paragraph" w:customStyle="1" w:styleId="p20">
    <w:name w:val="p20"/>
    <w:basedOn w:val="a"/>
    <w:uiPriority w:val="99"/>
    <w:rsid w:val="003C2128"/>
    <w:pPr>
      <w:widowControl/>
      <w:spacing w:before="100" w:beforeAutospacing="1" w:after="100" w:afterAutospacing="1"/>
      <w:jc w:val="left"/>
    </w:pPr>
    <w:rPr>
      <w:rFonts w:ascii="宋体" w:hAnsi="宋体" w:cs="宋体"/>
      <w:kern w:val="0"/>
      <w:sz w:val="24"/>
    </w:rPr>
  </w:style>
  <w:style w:type="character" w:customStyle="1" w:styleId="CharChar">
    <w:name w:val="Char Char"/>
    <w:uiPriority w:val="99"/>
    <w:rsid w:val="003C2128"/>
    <w:rPr>
      <w:rFonts w:ascii="宋体" w:eastAsia="宋体" w:hAnsi="Courier New"/>
      <w:kern w:val="2"/>
      <w:sz w:val="21"/>
      <w:lang w:val="en-US" w:eastAsia="zh-CN"/>
    </w:rPr>
  </w:style>
  <w:style w:type="paragraph" w:styleId="ad">
    <w:name w:val="List Paragraph"/>
    <w:basedOn w:val="a"/>
    <w:uiPriority w:val="99"/>
    <w:qFormat/>
    <w:rsid w:val="009C2A6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C2128"/>
    <w:pPr>
      <w:widowControl w:val="0"/>
      <w:jc w:val="both"/>
    </w:pPr>
    <w:rPr>
      <w:kern w:val="2"/>
      <w:sz w:val="21"/>
      <w:szCs w:val="24"/>
    </w:rPr>
  </w:style>
  <w:style w:type="paragraph" w:styleId="3">
    <w:name w:val="heading 3"/>
    <w:basedOn w:val="a"/>
    <w:link w:val="3Char"/>
    <w:uiPriority w:val="99"/>
    <w:qFormat/>
    <w:rsid w:val="003C2128"/>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3C2128"/>
    <w:rPr>
      <w:rFonts w:cs="Times New Roman"/>
      <w:b/>
      <w:bCs/>
      <w:sz w:val="32"/>
      <w:szCs w:val="32"/>
    </w:rPr>
  </w:style>
  <w:style w:type="paragraph" w:styleId="a3">
    <w:name w:val="annotation text"/>
    <w:basedOn w:val="a"/>
    <w:link w:val="Char"/>
    <w:uiPriority w:val="99"/>
    <w:semiHidden/>
    <w:rsid w:val="003C2128"/>
    <w:pPr>
      <w:jc w:val="left"/>
    </w:pPr>
  </w:style>
  <w:style w:type="character" w:customStyle="1" w:styleId="Char">
    <w:name w:val="批注文字 Char"/>
    <w:link w:val="a3"/>
    <w:uiPriority w:val="99"/>
    <w:semiHidden/>
    <w:locked/>
    <w:rsid w:val="003C2128"/>
    <w:rPr>
      <w:rFonts w:cs="Times New Roman"/>
      <w:sz w:val="24"/>
      <w:szCs w:val="24"/>
    </w:rPr>
  </w:style>
  <w:style w:type="paragraph" w:styleId="a4">
    <w:name w:val="annotation subject"/>
    <w:basedOn w:val="a3"/>
    <w:next w:val="a3"/>
    <w:link w:val="Char0"/>
    <w:uiPriority w:val="99"/>
    <w:semiHidden/>
    <w:rsid w:val="003C2128"/>
    <w:rPr>
      <w:b/>
      <w:bCs/>
    </w:rPr>
  </w:style>
  <w:style w:type="character" w:customStyle="1" w:styleId="Char0">
    <w:name w:val="批注主题 Char"/>
    <w:link w:val="a4"/>
    <w:uiPriority w:val="99"/>
    <w:semiHidden/>
    <w:locked/>
    <w:rsid w:val="003C2128"/>
    <w:rPr>
      <w:rFonts w:cs="Times New Roman"/>
      <w:b/>
      <w:bCs/>
      <w:sz w:val="24"/>
      <w:szCs w:val="24"/>
    </w:rPr>
  </w:style>
  <w:style w:type="paragraph" w:styleId="a5">
    <w:name w:val="Plain Text"/>
    <w:basedOn w:val="a"/>
    <w:link w:val="Char1"/>
    <w:uiPriority w:val="99"/>
    <w:rsid w:val="003C2128"/>
    <w:rPr>
      <w:rFonts w:ascii="宋体" w:hAnsi="Courier New" w:cs="Courier New"/>
      <w:szCs w:val="21"/>
    </w:rPr>
  </w:style>
  <w:style w:type="character" w:customStyle="1" w:styleId="Char1">
    <w:name w:val="纯文本 Char"/>
    <w:link w:val="a5"/>
    <w:uiPriority w:val="99"/>
    <w:locked/>
    <w:rsid w:val="003C2128"/>
    <w:rPr>
      <w:rFonts w:ascii="宋体" w:eastAsia="宋体" w:hAnsi="Courier New" w:cs="Times New Roman"/>
      <w:kern w:val="2"/>
      <w:sz w:val="21"/>
      <w:lang w:val="en-US" w:eastAsia="zh-CN"/>
    </w:rPr>
  </w:style>
  <w:style w:type="paragraph" w:styleId="a6">
    <w:name w:val="Balloon Text"/>
    <w:basedOn w:val="a"/>
    <w:link w:val="Char2"/>
    <w:uiPriority w:val="99"/>
    <w:semiHidden/>
    <w:rsid w:val="003C2128"/>
    <w:rPr>
      <w:sz w:val="18"/>
      <w:szCs w:val="18"/>
    </w:rPr>
  </w:style>
  <w:style w:type="character" w:customStyle="1" w:styleId="Char2">
    <w:name w:val="批注框文本 Char"/>
    <w:link w:val="a6"/>
    <w:uiPriority w:val="99"/>
    <w:semiHidden/>
    <w:locked/>
    <w:rsid w:val="003C2128"/>
    <w:rPr>
      <w:rFonts w:cs="Times New Roman"/>
      <w:sz w:val="2"/>
    </w:rPr>
  </w:style>
  <w:style w:type="paragraph" w:styleId="a7">
    <w:name w:val="footer"/>
    <w:basedOn w:val="a"/>
    <w:link w:val="Char3"/>
    <w:uiPriority w:val="99"/>
    <w:rsid w:val="003C2128"/>
    <w:pPr>
      <w:tabs>
        <w:tab w:val="center" w:pos="4153"/>
        <w:tab w:val="right" w:pos="8306"/>
      </w:tabs>
      <w:snapToGrid w:val="0"/>
      <w:jc w:val="left"/>
    </w:pPr>
    <w:rPr>
      <w:sz w:val="18"/>
      <w:szCs w:val="18"/>
    </w:rPr>
  </w:style>
  <w:style w:type="character" w:customStyle="1" w:styleId="Char3">
    <w:name w:val="页脚 Char"/>
    <w:link w:val="a7"/>
    <w:uiPriority w:val="99"/>
    <w:semiHidden/>
    <w:locked/>
    <w:rsid w:val="003C2128"/>
    <w:rPr>
      <w:rFonts w:cs="Times New Roman"/>
      <w:sz w:val="18"/>
      <w:szCs w:val="18"/>
    </w:rPr>
  </w:style>
  <w:style w:type="paragraph" w:styleId="a8">
    <w:name w:val="header"/>
    <w:basedOn w:val="a"/>
    <w:link w:val="Char4"/>
    <w:uiPriority w:val="99"/>
    <w:rsid w:val="003C2128"/>
    <w:pPr>
      <w:pBdr>
        <w:bottom w:val="single" w:sz="6" w:space="1" w:color="auto"/>
      </w:pBdr>
      <w:tabs>
        <w:tab w:val="center" w:pos="4153"/>
        <w:tab w:val="right" w:pos="8306"/>
      </w:tabs>
      <w:snapToGrid w:val="0"/>
      <w:jc w:val="center"/>
    </w:pPr>
    <w:rPr>
      <w:sz w:val="18"/>
      <w:szCs w:val="18"/>
    </w:rPr>
  </w:style>
  <w:style w:type="character" w:customStyle="1" w:styleId="Char4">
    <w:name w:val="页眉 Char"/>
    <w:link w:val="a8"/>
    <w:uiPriority w:val="99"/>
    <w:semiHidden/>
    <w:locked/>
    <w:rsid w:val="003C2128"/>
    <w:rPr>
      <w:rFonts w:cs="Times New Roman"/>
      <w:sz w:val="18"/>
      <w:szCs w:val="18"/>
    </w:rPr>
  </w:style>
  <w:style w:type="paragraph" w:styleId="a9">
    <w:name w:val="Normal (Web)"/>
    <w:basedOn w:val="a"/>
    <w:uiPriority w:val="99"/>
    <w:rsid w:val="003C2128"/>
    <w:pPr>
      <w:widowControl/>
      <w:spacing w:before="100" w:beforeAutospacing="1" w:after="100" w:afterAutospacing="1"/>
      <w:jc w:val="left"/>
    </w:pPr>
    <w:rPr>
      <w:rFonts w:ascii="宋体" w:hAnsi="宋体" w:cs="宋体"/>
      <w:kern w:val="0"/>
      <w:sz w:val="24"/>
    </w:rPr>
  </w:style>
  <w:style w:type="character" w:styleId="aa">
    <w:name w:val="page number"/>
    <w:uiPriority w:val="99"/>
    <w:rsid w:val="003C2128"/>
    <w:rPr>
      <w:rFonts w:cs="Times New Roman"/>
    </w:rPr>
  </w:style>
  <w:style w:type="character" w:styleId="ab">
    <w:name w:val="Hyperlink"/>
    <w:uiPriority w:val="99"/>
    <w:rsid w:val="003C2128"/>
    <w:rPr>
      <w:rFonts w:cs="Times New Roman"/>
      <w:color w:val="136EC2"/>
      <w:u w:val="single"/>
    </w:rPr>
  </w:style>
  <w:style w:type="character" w:styleId="ac">
    <w:name w:val="annotation reference"/>
    <w:uiPriority w:val="99"/>
    <w:semiHidden/>
    <w:rsid w:val="003C2128"/>
    <w:rPr>
      <w:rFonts w:cs="Times New Roman"/>
      <w:sz w:val="21"/>
    </w:rPr>
  </w:style>
  <w:style w:type="paragraph" w:customStyle="1" w:styleId="p20">
    <w:name w:val="p20"/>
    <w:basedOn w:val="a"/>
    <w:uiPriority w:val="99"/>
    <w:rsid w:val="003C2128"/>
    <w:pPr>
      <w:widowControl/>
      <w:spacing w:before="100" w:beforeAutospacing="1" w:after="100" w:afterAutospacing="1"/>
      <w:jc w:val="left"/>
    </w:pPr>
    <w:rPr>
      <w:rFonts w:ascii="宋体" w:hAnsi="宋体" w:cs="宋体"/>
      <w:kern w:val="0"/>
      <w:sz w:val="24"/>
    </w:rPr>
  </w:style>
  <w:style w:type="character" w:customStyle="1" w:styleId="CharChar">
    <w:name w:val="Char Char"/>
    <w:uiPriority w:val="99"/>
    <w:rsid w:val="003C2128"/>
    <w:rPr>
      <w:rFonts w:ascii="宋体" w:eastAsia="宋体" w:hAnsi="Courier New"/>
      <w:kern w:val="2"/>
      <w:sz w:val="21"/>
      <w:lang w:val="en-US" w:eastAsia="zh-CN"/>
    </w:rPr>
  </w:style>
  <w:style w:type="paragraph" w:styleId="ad">
    <w:name w:val="List Paragraph"/>
    <w:basedOn w:val="a"/>
    <w:uiPriority w:val="99"/>
    <w:qFormat/>
    <w:rsid w:val="009C2A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youbian.com/huangye/info4491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uahengxin.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iir.edu.cn/eecourse/teaching/dreamweaver/teaching1.htm" TargetMode="External"/><Relationship Id="rId4" Type="http://schemas.microsoft.com/office/2007/relationships/stylesWithEffects" Target="stylesWithEffects.xml"/><Relationship Id="rId9" Type="http://schemas.openxmlformats.org/officeDocument/2006/relationships/hyperlink" Target="http://baike.baidu.com/view/37.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2EE37-BCE9-4E14-97AD-1C1EF6986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3128</Words>
  <Characters>17835</Characters>
  <Application>Microsoft Office Word</Application>
  <DocSecurity>0</DocSecurity>
  <Lines>148</Lines>
  <Paragraphs>41</Paragraphs>
  <ScaleCrop>false</ScaleCrop>
  <Company>微软中国</Company>
  <LinksUpToDate>false</LinksUpToDate>
  <CharactersWithSpaces>20922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关于人才培养方案基本内容的建议</dc:title>
  <dc:creator>李未</dc:creator>
  <cp:lastModifiedBy>AutoBVT</cp:lastModifiedBy>
  <cp:revision>94</cp:revision>
  <cp:lastPrinted>2011-06-23T01:03:00Z</cp:lastPrinted>
  <dcterms:created xsi:type="dcterms:W3CDTF">2016-07-07T04:41:00Z</dcterms:created>
  <dcterms:modified xsi:type="dcterms:W3CDTF">2016-07-17T07:16:00Z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